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98601" w14:textId="77777777" w:rsidR="00BD76D7" w:rsidRPr="008B7B69" w:rsidRDefault="00BD76D7" w:rsidP="00BD76D7">
      <w:pPr>
        <w:rPr>
          <w:rFonts w:ascii="Verdana" w:hAnsi="Verdana"/>
          <w:b/>
          <w:sz w:val="22"/>
          <w:szCs w:val="22"/>
        </w:rPr>
      </w:pPr>
      <w:bookmarkStart w:id="0" w:name="OLE_LINK3"/>
      <w:bookmarkStart w:id="1" w:name="OLE_LINK4"/>
    </w:p>
    <w:p w14:paraId="1AE6AE34" w14:textId="77777777" w:rsidR="00BD76D7" w:rsidRDefault="00BD76D7" w:rsidP="00BD76D7">
      <w:pPr>
        <w:jc w:val="center"/>
        <w:rPr>
          <w:rFonts w:ascii="Verdana" w:hAnsi="Verdana"/>
          <w:b/>
          <w:sz w:val="22"/>
          <w:szCs w:val="22"/>
        </w:rPr>
      </w:pPr>
    </w:p>
    <w:p w14:paraId="1EB5D291" w14:textId="77777777" w:rsidR="00BD76D7" w:rsidRDefault="00BD76D7" w:rsidP="00BD76D7">
      <w:pPr>
        <w:jc w:val="center"/>
        <w:rPr>
          <w:rFonts w:ascii="Verdana" w:hAnsi="Verdana"/>
          <w:b/>
          <w:sz w:val="22"/>
          <w:szCs w:val="22"/>
        </w:rPr>
      </w:pPr>
    </w:p>
    <w:p w14:paraId="405BB7B4" w14:textId="77777777" w:rsidR="00BD76D7" w:rsidRDefault="00BD76D7" w:rsidP="00BD76D7">
      <w:pPr>
        <w:jc w:val="center"/>
        <w:rPr>
          <w:rFonts w:ascii="Verdana" w:hAnsi="Verdana"/>
          <w:b/>
          <w:sz w:val="22"/>
          <w:szCs w:val="22"/>
        </w:rPr>
      </w:pPr>
    </w:p>
    <w:p w14:paraId="19A3429E" w14:textId="77777777" w:rsidR="00BD76D7" w:rsidRPr="00A63870" w:rsidRDefault="00BD76D7" w:rsidP="00BD76D7">
      <w:pPr>
        <w:pStyle w:val="6Abstract"/>
        <w:jc w:val="center"/>
        <w:rPr>
          <w:b/>
          <w:color w:val="00B050"/>
          <w:sz w:val="52"/>
          <w:szCs w:val="52"/>
        </w:rPr>
      </w:pPr>
      <w:r w:rsidRPr="008B7B69">
        <w:rPr>
          <w:rFonts w:ascii="Verdana" w:hAnsi="Verdana"/>
          <w:noProof/>
          <w:sz w:val="22"/>
          <w:szCs w:val="22"/>
        </w:rPr>
        <w:drawing>
          <wp:anchor distT="0" distB="0" distL="114300" distR="114300" simplePos="0" relativeHeight="251663383" behindDoc="0" locked="0" layoutInCell="1" allowOverlap="1" wp14:anchorId="3C245B69" wp14:editId="7FECBE71">
            <wp:simplePos x="0" y="0"/>
            <wp:positionH relativeFrom="column">
              <wp:posOffset>-28135</wp:posOffset>
            </wp:positionH>
            <wp:positionV relativeFrom="paragraph">
              <wp:posOffset>244</wp:posOffset>
            </wp:positionV>
            <wp:extent cx="1470660" cy="977900"/>
            <wp:effectExtent l="0" t="0" r="0" b="0"/>
            <wp:wrapSquare wrapText="bothSides"/>
            <wp:docPr id="462119508" name="Picture 462119508" descr="WSCC logo"/>
            <wp:cNvGraphicFramePr/>
            <a:graphic xmlns:a="http://schemas.openxmlformats.org/drawingml/2006/main">
              <a:graphicData uri="http://schemas.openxmlformats.org/drawingml/2006/picture">
                <pic:pic xmlns:pic="http://schemas.openxmlformats.org/drawingml/2006/picture">
                  <pic:nvPicPr>
                    <pic:cNvPr id="5" name="Picture 5" descr="WSCC logo"/>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70660" cy="977900"/>
                    </a:xfrm>
                    <a:prstGeom prst="rect">
                      <a:avLst/>
                    </a:prstGeom>
                    <a:noFill/>
                    <a:ln>
                      <a:noFill/>
                    </a:ln>
                  </pic:spPr>
                </pic:pic>
              </a:graphicData>
            </a:graphic>
          </wp:anchor>
        </w:drawing>
      </w:r>
      <w:r w:rsidRPr="008B7B69">
        <w:rPr>
          <w:rFonts w:ascii="Verdana" w:hAnsi="Verdana"/>
          <w:b/>
          <w:sz w:val="22"/>
          <w:szCs w:val="22"/>
        </w:rPr>
        <w:br w:type="textWrapping" w:clear="all"/>
      </w:r>
      <w:r w:rsidRPr="00A63870">
        <w:rPr>
          <w:b/>
          <w:color w:val="00B050"/>
          <w:sz w:val="52"/>
          <w:szCs w:val="52"/>
        </w:rPr>
        <w:t>North Mundham Primary School</w:t>
      </w:r>
    </w:p>
    <w:p w14:paraId="273F7327" w14:textId="77777777" w:rsidR="00BD76D7" w:rsidRPr="0062626B" w:rsidRDefault="00BD76D7" w:rsidP="00BD76D7">
      <w:pPr>
        <w:pStyle w:val="3Policytitle"/>
        <w:jc w:val="center"/>
      </w:pPr>
      <w:r>
        <w:t>Safeguarding and Child Protection Policy</w:t>
      </w:r>
    </w:p>
    <w:p w14:paraId="48316B25" w14:textId="77777777" w:rsidR="00BD76D7" w:rsidRPr="001118BF" w:rsidRDefault="00BD76D7" w:rsidP="00BD76D7">
      <w:pPr>
        <w:pStyle w:val="1bodycopy10pt"/>
      </w:pPr>
    </w:p>
    <w:p w14:paraId="2AE84B53" w14:textId="77777777" w:rsidR="00BD76D7" w:rsidRDefault="00BD76D7" w:rsidP="00BD76D7">
      <w:pPr>
        <w:pStyle w:val="1bodycopy10pt"/>
        <w:rPr>
          <w:noProof/>
          <w:color w:val="00CF80"/>
          <w:szCs w:val="20"/>
        </w:rPr>
      </w:pPr>
    </w:p>
    <w:p w14:paraId="2C9E83AC" w14:textId="77777777" w:rsidR="00BD76D7" w:rsidRDefault="00BD76D7" w:rsidP="00BD76D7">
      <w:pPr>
        <w:pStyle w:val="1bodycopy10pt"/>
        <w:rPr>
          <w:noProof/>
        </w:rPr>
      </w:pPr>
    </w:p>
    <w:p w14:paraId="582E3320" w14:textId="77777777" w:rsidR="00BD76D7" w:rsidRDefault="00BD76D7" w:rsidP="00BD76D7">
      <w:pPr>
        <w:pStyle w:val="1bodycopy10pt"/>
        <w:rPr>
          <w:noProof/>
        </w:rPr>
      </w:pPr>
      <w:r>
        <w:rPr>
          <w:noProof/>
          <w:lang w:val="en-GB" w:eastAsia="en-GB"/>
        </w:rPr>
        <w:drawing>
          <wp:anchor distT="0" distB="0" distL="114300" distR="114300" simplePos="0" relativeHeight="251664407" behindDoc="0" locked="0" layoutInCell="1" allowOverlap="1" wp14:anchorId="26D1F034" wp14:editId="5EF8CCA3">
            <wp:simplePos x="0" y="0"/>
            <wp:positionH relativeFrom="column">
              <wp:posOffset>2066925</wp:posOffset>
            </wp:positionH>
            <wp:positionV relativeFrom="paragraph">
              <wp:posOffset>208280</wp:posOffset>
            </wp:positionV>
            <wp:extent cx="2058670" cy="2032635"/>
            <wp:effectExtent l="0" t="0" r="0" b="5715"/>
            <wp:wrapNone/>
            <wp:docPr id="1" name="Picture 1" descr="A white bird standing in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bird standing in wate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8670" cy="2032635"/>
                    </a:xfrm>
                    <a:prstGeom prst="rect">
                      <a:avLst/>
                    </a:prstGeom>
                    <a:noFill/>
                  </pic:spPr>
                </pic:pic>
              </a:graphicData>
            </a:graphic>
            <wp14:sizeRelH relativeFrom="page">
              <wp14:pctWidth>0</wp14:pctWidth>
            </wp14:sizeRelH>
            <wp14:sizeRelV relativeFrom="page">
              <wp14:pctHeight>0</wp14:pctHeight>
            </wp14:sizeRelV>
          </wp:anchor>
        </w:drawing>
      </w:r>
    </w:p>
    <w:p w14:paraId="7F6C4410" w14:textId="77777777" w:rsidR="00BD76D7" w:rsidRPr="0001772B" w:rsidRDefault="00BD76D7" w:rsidP="00BD76D7">
      <w:pPr>
        <w:pStyle w:val="1bodycopy10pt"/>
      </w:pPr>
    </w:p>
    <w:p w14:paraId="777C1A29" w14:textId="77777777" w:rsidR="00BD76D7" w:rsidRDefault="00BD76D7" w:rsidP="00BD76D7">
      <w:pPr>
        <w:pStyle w:val="1bodycopy10pt"/>
      </w:pPr>
    </w:p>
    <w:p w14:paraId="6F049CF0" w14:textId="77777777" w:rsidR="00BD76D7" w:rsidRDefault="00BD76D7" w:rsidP="00BD76D7">
      <w:pPr>
        <w:pStyle w:val="1bodycopy10pt"/>
      </w:pPr>
    </w:p>
    <w:p w14:paraId="1F05A1BE" w14:textId="77777777" w:rsidR="00BD76D7" w:rsidRDefault="00BD76D7" w:rsidP="00BD76D7">
      <w:pPr>
        <w:pStyle w:val="1bodycopy10pt"/>
      </w:pPr>
    </w:p>
    <w:p w14:paraId="361AC7EC" w14:textId="77777777" w:rsidR="00BD76D7" w:rsidRDefault="00BD76D7" w:rsidP="00BD76D7">
      <w:pPr>
        <w:pStyle w:val="1bodycopy10pt"/>
      </w:pPr>
    </w:p>
    <w:p w14:paraId="3C7470AB" w14:textId="77777777" w:rsidR="00BD76D7" w:rsidRDefault="00BD76D7" w:rsidP="00BD76D7">
      <w:pPr>
        <w:pStyle w:val="1bodycopy10pt"/>
      </w:pPr>
    </w:p>
    <w:p w14:paraId="5A1311FB" w14:textId="77777777" w:rsidR="00BD76D7" w:rsidRDefault="00BD76D7" w:rsidP="00BD76D7">
      <w:pPr>
        <w:pStyle w:val="1bodycopy10pt"/>
      </w:pPr>
    </w:p>
    <w:p w14:paraId="28A5BD6D" w14:textId="77777777" w:rsidR="00BD76D7" w:rsidRDefault="00BD76D7" w:rsidP="00BD76D7">
      <w:pPr>
        <w:pStyle w:val="1bodycopy10pt"/>
      </w:pPr>
    </w:p>
    <w:p w14:paraId="7960C002" w14:textId="77777777" w:rsidR="00BD76D7" w:rsidRDefault="00BD76D7" w:rsidP="00BD76D7">
      <w:pPr>
        <w:pStyle w:val="1bodycopy10pt"/>
      </w:pPr>
    </w:p>
    <w:p w14:paraId="0FB2FC86" w14:textId="77777777" w:rsidR="00BD76D7" w:rsidRDefault="00BD76D7" w:rsidP="00BD76D7">
      <w:pPr>
        <w:pStyle w:val="1bodycopy10pt"/>
      </w:pPr>
    </w:p>
    <w:p w14:paraId="608E5474" w14:textId="77777777" w:rsidR="00BD76D7" w:rsidRDefault="00BD76D7" w:rsidP="00BD76D7">
      <w:pPr>
        <w:pStyle w:val="1bodycopy10pt"/>
      </w:pPr>
    </w:p>
    <w:p w14:paraId="4F4AD3AF" w14:textId="77777777" w:rsidR="00BD76D7" w:rsidRDefault="00BD76D7" w:rsidP="00BD76D7">
      <w:pPr>
        <w:pStyle w:val="1bodycopy10pt"/>
      </w:pPr>
    </w:p>
    <w:p w14:paraId="04A7CFD9" w14:textId="77777777" w:rsidR="00BD76D7" w:rsidRDefault="00BD76D7" w:rsidP="00BD76D7">
      <w:pPr>
        <w:pStyle w:val="1bodycopy10pt"/>
      </w:pPr>
    </w:p>
    <w:p w14:paraId="34DD6132" w14:textId="77777777" w:rsidR="00BD76D7" w:rsidRDefault="00BD76D7" w:rsidP="00BD76D7">
      <w:pPr>
        <w:pStyle w:val="1bodycopy10pt"/>
      </w:pPr>
    </w:p>
    <w:p w14:paraId="2BE678D5" w14:textId="77777777" w:rsidR="00BD76D7" w:rsidRDefault="00BD76D7" w:rsidP="00BD76D7">
      <w:pPr>
        <w:pStyle w:val="1bodycopy10pt"/>
      </w:pPr>
    </w:p>
    <w:p w14:paraId="43B649A9" w14:textId="77777777" w:rsidR="00BD76D7" w:rsidRPr="00ED4599" w:rsidRDefault="00BD76D7" w:rsidP="00BD76D7">
      <w:pPr>
        <w:rPr>
          <w: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BD76D7" w:rsidRPr="00DA50A5" w14:paraId="08BC5E1D" w14:textId="77777777" w:rsidTr="00027618">
        <w:tc>
          <w:tcPr>
            <w:tcW w:w="2586" w:type="dxa"/>
            <w:tcBorders>
              <w:top w:val="nil"/>
              <w:bottom w:val="single" w:sz="18" w:space="0" w:color="FFFFFF"/>
            </w:tcBorders>
            <w:shd w:val="clear" w:color="auto" w:fill="D8DFDE"/>
          </w:tcPr>
          <w:p w14:paraId="4334C0C5" w14:textId="77777777" w:rsidR="00BD76D7" w:rsidRPr="0062626B" w:rsidRDefault="00BD76D7" w:rsidP="00027618">
            <w:pPr>
              <w:pStyle w:val="1bodycopy10pt"/>
              <w:rPr>
                <w:b/>
              </w:rPr>
            </w:pPr>
            <w:r w:rsidRPr="0062626B">
              <w:rPr>
                <w:b/>
              </w:rPr>
              <w:t>Approved by:</w:t>
            </w:r>
          </w:p>
        </w:tc>
        <w:tc>
          <w:tcPr>
            <w:tcW w:w="3268" w:type="dxa"/>
            <w:tcBorders>
              <w:top w:val="nil"/>
              <w:bottom w:val="single" w:sz="18" w:space="0" w:color="FFFFFF"/>
            </w:tcBorders>
            <w:shd w:val="clear" w:color="auto" w:fill="D8DFDE"/>
          </w:tcPr>
          <w:p w14:paraId="59D42061" w14:textId="77777777" w:rsidR="00BD76D7" w:rsidRPr="00574A3B" w:rsidRDefault="00BD76D7" w:rsidP="00027618">
            <w:pPr>
              <w:pStyle w:val="1bodycopy11pt"/>
            </w:pPr>
            <w:r>
              <w:t>To be approved</w:t>
            </w:r>
          </w:p>
        </w:tc>
        <w:tc>
          <w:tcPr>
            <w:tcW w:w="3866" w:type="dxa"/>
            <w:tcBorders>
              <w:top w:val="nil"/>
              <w:bottom w:val="single" w:sz="18" w:space="0" w:color="FFFFFF"/>
            </w:tcBorders>
            <w:shd w:val="clear" w:color="auto" w:fill="D8DFDE"/>
          </w:tcPr>
          <w:p w14:paraId="39EB08C6" w14:textId="69FADF90" w:rsidR="00BD76D7" w:rsidRPr="00DA50A5" w:rsidRDefault="00BD76D7" w:rsidP="00027618">
            <w:pPr>
              <w:pStyle w:val="1bodycopy11pt"/>
            </w:pPr>
            <w:r>
              <w:rPr>
                <w:b/>
              </w:rPr>
              <w:t xml:space="preserve">Valid from </w:t>
            </w:r>
            <w:r w:rsidRPr="00DA50A5">
              <w:rPr>
                <w:b/>
              </w:rPr>
              <w:t>Date:</w:t>
            </w:r>
            <w:r w:rsidRPr="00DA50A5">
              <w:t xml:space="preserve">  </w:t>
            </w:r>
            <w:r>
              <w:t>1</w:t>
            </w:r>
            <w:r w:rsidRPr="00E3146B">
              <w:rPr>
                <w:vertAlign w:val="superscript"/>
              </w:rPr>
              <w:t>st</w:t>
            </w:r>
            <w:r>
              <w:t xml:space="preserve"> September 202</w:t>
            </w:r>
            <w:r>
              <w:t>5</w:t>
            </w:r>
          </w:p>
        </w:tc>
      </w:tr>
      <w:tr w:rsidR="00BD76D7" w:rsidRPr="00DA50A5" w14:paraId="3BAECE12" w14:textId="77777777" w:rsidTr="00027618">
        <w:tc>
          <w:tcPr>
            <w:tcW w:w="2586" w:type="dxa"/>
            <w:tcBorders>
              <w:top w:val="single" w:sz="18" w:space="0" w:color="FFFFFF"/>
              <w:bottom w:val="nil"/>
            </w:tcBorders>
            <w:shd w:val="clear" w:color="auto" w:fill="D8DFDE"/>
          </w:tcPr>
          <w:p w14:paraId="3D732B45" w14:textId="77777777" w:rsidR="00BD76D7" w:rsidRPr="0062626B" w:rsidRDefault="00BD76D7" w:rsidP="00027618">
            <w:pPr>
              <w:pStyle w:val="1bodycopy10pt"/>
              <w:rPr>
                <w:b/>
              </w:rPr>
            </w:pPr>
            <w:r w:rsidRPr="0062626B">
              <w:rPr>
                <w:b/>
              </w:rPr>
              <w:t>Next review due by:</w:t>
            </w:r>
          </w:p>
        </w:tc>
        <w:tc>
          <w:tcPr>
            <w:tcW w:w="7134" w:type="dxa"/>
            <w:gridSpan w:val="2"/>
            <w:tcBorders>
              <w:top w:val="single" w:sz="18" w:space="0" w:color="FFFFFF"/>
              <w:bottom w:val="nil"/>
            </w:tcBorders>
            <w:shd w:val="clear" w:color="auto" w:fill="D8DFDE"/>
          </w:tcPr>
          <w:p w14:paraId="064FBA68" w14:textId="65E2B905" w:rsidR="00BD76D7" w:rsidRPr="00574A3B" w:rsidRDefault="00BD76D7" w:rsidP="00027618">
            <w:pPr>
              <w:pStyle w:val="1bodycopy11pt"/>
            </w:pPr>
            <w:r>
              <w:t>September 202</w:t>
            </w:r>
            <w:r>
              <w:t>6</w:t>
            </w:r>
          </w:p>
        </w:tc>
      </w:tr>
    </w:tbl>
    <w:p w14:paraId="43EACDCA" w14:textId="77777777" w:rsidR="00BD76D7" w:rsidRDefault="00BD76D7" w:rsidP="000910B4">
      <w:pPr>
        <w:pStyle w:val="Heading2"/>
        <w:jc w:val="center"/>
        <w:rPr>
          <w:sz w:val="48"/>
          <w:szCs w:val="48"/>
        </w:rPr>
      </w:pPr>
      <w:r>
        <w:rPr>
          <w:sz w:val="48"/>
          <w:szCs w:val="48"/>
        </w:rPr>
        <w:lastRenderedPageBreak/>
        <w:t>Policy based on West Sussex</w:t>
      </w:r>
    </w:p>
    <w:p w14:paraId="0F625D8E" w14:textId="35561EDD" w:rsidR="000A7FE8" w:rsidRPr="00C749FA" w:rsidRDefault="004D1452" w:rsidP="000910B4">
      <w:pPr>
        <w:pStyle w:val="Heading2"/>
        <w:jc w:val="center"/>
      </w:pPr>
      <w:r w:rsidRPr="00901EDB">
        <w:rPr>
          <w:sz w:val="48"/>
          <w:szCs w:val="48"/>
        </w:rPr>
        <w:t>Child</w:t>
      </w:r>
      <w:r w:rsidR="000A7FE8" w:rsidRPr="00901EDB">
        <w:rPr>
          <w:sz w:val="48"/>
          <w:szCs w:val="48"/>
        </w:rPr>
        <w:t xml:space="preserve"> Protection Policy</w:t>
      </w:r>
    </w:p>
    <w:p w14:paraId="4BABC21D" w14:textId="77777777" w:rsidR="000A7FE8" w:rsidRPr="00C749FA" w:rsidRDefault="000A7FE8" w:rsidP="000A7FE8">
      <w:pPr>
        <w:jc w:val="center"/>
        <w:rPr>
          <w:rFonts w:ascii="Arial" w:hAnsi="Arial" w:cs="Arial"/>
          <w:color w:val="000000"/>
          <w:sz w:val="52"/>
          <w:szCs w:val="52"/>
        </w:rPr>
      </w:pPr>
      <w:r w:rsidRPr="00C749FA">
        <w:rPr>
          <w:rFonts w:ascii="Arial" w:hAnsi="Arial" w:cs="Arial"/>
          <w:color w:val="000000"/>
          <w:sz w:val="52"/>
          <w:szCs w:val="52"/>
        </w:rPr>
        <w:t>Procedure and Guidance</w:t>
      </w:r>
    </w:p>
    <w:p w14:paraId="3D619DB2" w14:textId="77777777" w:rsidR="0049792D" w:rsidRPr="00C749FA" w:rsidRDefault="0049792D" w:rsidP="000A7FE8">
      <w:pPr>
        <w:jc w:val="center"/>
        <w:rPr>
          <w:rFonts w:ascii="Arial" w:hAnsi="Arial" w:cs="Arial"/>
          <w:noProof/>
          <w:color w:val="000000"/>
        </w:rPr>
      </w:pPr>
    </w:p>
    <w:p w14:paraId="795A5A0C" w14:textId="77777777" w:rsidR="00E86AC0" w:rsidRPr="00C749FA" w:rsidRDefault="00E86AC0" w:rsidP="000A7FE8">
      <w:pPr>
        <w:jc w:val="center"/>
        <w:rPr>
          <w:rFonts w:ascii="Arial" w:hAnsi="Arial" w:cs="Arial"/>
          <w:noProof/>
          <w:color w:val="000000"/>
        </w:rPr>
      </w:pPr>
    </w:p>
    <w:p w14:paraId="1742AEDA" w14:textId="135D7C5C" w:rsidR="000A7FE8" w:rsidRPr="00C749FA" w:rsidRDefault="00BA7554" w:rsidP="000A7FE8">
      <w:pPr>
        <w:jc w:val="center"/>
        <w:rPr>
          <w:rFonts w:ascii="Arial" w:hAnsi="Arial" w:cs="Arial"/>
          <w:color w:val="000000"/>
          <w:sz w:val="52"/>
          <w:szCs w:val="52"/>
        </w:rPr>
      </w:pPr>
      <w:r>
        <w:rPr>
          <w:rFonts w:ascii="Arial" w:hAnsi="Arial" w:cs="Arial"/>
          <w:noProof/>
          <w:color w:val="000000"/>
          <w:sz w:val="52"/>
          <w:szCs w:val="52"/>
        </w:rPr>
        <w:drawing>
          <wp:inline distT="0" distB="0" distL="0" distR="0" wp14:anchorId="30CB81F0" wp14:editId="7F5CE521">
            <wp:extent cx="1837182" cy="1033401"/>
            <wp:effectExtent l="0" t="0" r="0" b="0"/>
            <wp:docPr id="1569916844" name="Picture 1" descr="Blackboard and yellow chairs in a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916844" name="Picture 1569916844" descr="Blackboard and yellow chairs in a classroom"/>
                    <pic:cNvPicPr/>
                  </pic:nvPicPr>
                  <pic:blipFill>
                    <a:blip r:embed="rId15" cstate="print">
                      <a:extLst>
                        <a:ext uri="{28A0092B-C50C-407E-A947-70E740481C1C}">
                          <a14:useLocalDpi xmlns:a14="http://schemas.microsoft.com/office/drawing/2010/main" val="0"/>
                        </a:ext>
                      </a:extLst>
                    </a:blip>
                    <a:stretch>
                      <a:fillRect/>
                    </a:stretch>
                  </pic:blipFill>
                  <pic:spPr>
                    <a:xfrm flipH="1">
                      <a:off x="0" y="0"/>
                      <a:ext cx="1837182" cy="1033401"/>
                    </a:xfrm>
                    <a:prstGeom prst="rect">
                      <a:avLst/>
                    </a:prstGeom>
                  </pic:spPr>
                </pic:pic>
              </a:graphicData>
            </a:graphic>
          </wp:inline>
        </w:drawing>
      </w:r>
      <w:r>
        <w:rPr>
          <w:rFonts w:ascii="Arial" w:hAnsi="Arial" w:cs="Arial"/>
          <w:noProof/>
          <w:color w:val="000000"/>
          <w:sz w:val="52"/>
          <w:szCs w:val="52"/>
        </w:rPr>
        <w:drawing>
          <wp:inline distT="0" distB="0" distL="0" distR="0" wp14:anchorId="07443C09" wp14:editId="7F69227C">
            <wp:extent cx="1543314" cy="1029619"/>
            <wp:effectExtent l="0" t="0" r="0" b="0"/>
            <wp:docPr id="2081451110" name="Picture 2" descr="Aerial view of students stud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451110" name="Picture 2081451110" descr="Aerial view of students studying"/>
                    <pic:cNvPicPr/>
                  </pic:nvPicPr>
                  <pic:blipFill>
                    <a:blip r:embed="rId16" cstate="print">
                      <a:extLst>
                        <a:ext uri="{28A0092B-C50C-407E-A947-70E740481C1C}">
                          <a14:useLocalDpi xmlns:a14="http://schemas.microsoft.com/office/drawing/2010/main" val="0"/>
                        </a:ext>
                      </a:extLst>
                    </a:blip>
                    <a:stretch>
                      <a:fillRect/>
                    </a:stretch>
                  </pic:blipFill>
                  <pic:spPr>
                    <a:xfrm flipH="1">
                      <a:off x="0" y="0"/>
                      <a:ext cx="1571690" cy="1048550"/>
                    </a:xfrm>
                    <a:prstGeom prst="rect">
                      <a:avLst/>
                    </a:prstGeom>
                  </pic:spPr>
                </pic:pic>
              </a:graphicData>
            </a:graphic>
          </wp:inline>
        </w:drawing>
      </w:r>
      <w:r>
        <w:rPr>
          <w:rFonts w:ascii="Arial" w:hAnsi="Arial" w:cs="Arial"/>
          <w:noProof/>
          <w:color w:val="000000"/>
          <w:sz w:val="52"/>
          <w:szCs w:val="52"/>
        </w:rPr>
        <w:drawing>
          <wp:inline distT="0" distB="0" distL="0" distR="0" wp14:anchorId="37DF5C25" wp14:editId="50AC5C98">
            <wp:extent cx="1549730" cy="1032966"/>
            <wp:effectExtent l="0" t="0" r="0" b="0"/>
            <wp:docPr id="1203899154" name="Picture 3" descr="Colored pencils arranged in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899154" name="Picture 1203899154" descr="Colored pencils arranged in circle"/>
                    <pic:cNvPicPr/>
                  </pic:nvPicPr>
                  <pic:blipFill>
                    <a:blip r:embed="rId17" cstate="print">
                      <a:extLst>
                        <a:ext uri="{28A0092B-C50C-407E-A947-70E740481C1C}">
                          <a14:useLocalDpi xmlns:a14="http://schemas.microsoft.com/office/drawing/2010/main" val="0"/>
                        </a:ext>
                      </a:extLst>
                    </a:blip>
                    <a:stretch>
                      <a:fillRect/>
                    </a:stretch>
                  </pic:blipFill>
                  <pic:spPr>
                    <a:xfrm flipH="1">
                      <a:off x="0" y="0"/>
                      <a:ext cx="1588726" cy="1058958"/>
                    </a:xfrm>
                    <a:prstGeom prst="rect">
                      <a:avLst/>
                    </a:prstGeom>
                  </pic:spPr>
                </pic:pic>
              </a:graphicData>
            </a:graphic>
          </wp:inline>
        </w:drawing>
      </w:r>
      <w:r>
        <w:rPr>
          <w:rFonts w:ascii="Arial" w:hAnsi="Arial" w:cs="Arial"/>
          <w:noProof/>
          <w:color w:val="000000"/>
          <w:sz w:val="52"/>
          <w:szCs w:val="52"/>
        </w:rPr>
        <w:drawing>
          <wp:inline distT="0" distB="0" distL="0" distR="0" wp14:anchorId="047890EB" wp14:editId="45E08072">
            <wp:extent cx="1858488" cy="1238769"/>
            <wp:effectExtent l="0" t="0" r="8890" b="0"/>
            <wp:docPr id="238885002" name="Picture 4" descr="Boy in park holding magnifying glass to eye with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885002" name="Picture 238885002" descr="Boy in park holding magnifying glass to eye with friends"/>
                    <pic:cNvPicPr/>
                  </pic:nvPicPr>
                  <pic:blipFill>
                    <a:blip r:embed="rId18" cstate="print">
                      <a:extLst>
                        <a:ext uri="{28A0092B-C50C-407E-A947-70E740481C1C}">
                          <a14:useLocalDpi xmlns:a14="http://schemas.microsoft.com/office/drawing/2010/main" val="0"/>
                        </a:ext>
                      </a:extLst>
                    </a:blip>
                    <a:stretch>
                      <a:fillRect/>
                    </a:stretch>
                  </pic:blipFill>
                  <pic:spPr>
                    <a:xfrm flipH="1">
                      <a:off x="0" y="0"/>
                      <a:ext cx="1908580" cy="1272158"/>
                    </a:xfrm>
                    <a:prstGeom prst="rect">
                      <a:avLst/>
                    </a:prstGeom>
                  </pic:spPr>
                </pic:pic>
              </a:graphicData>
            </a:graphic>
          </wp:inline>
        </w:drawing>
      </w:r>
    </w:p>
    <w:p w14:paraId="743A8C47" w14:textId="332DA544" w:rsidR="000A7FE8" w:rsidRPr="00905F92" w:rsidRDefault="000A7FE8" w:rsidP="000A7FE8">
      <w:pPr>
        <w:jc w:val="center"/>
        <w:rPr>
          <w:rFonts w:ascii="Arial" w:hAnsi="Arial" w:cs="Arial"/>
          <w:color w:val="000000"/>
          <w:sz w:val="32"/>
          <w:szCs w:val="32"/>
        </w:rPr>
      </w:pPr>
    </w:p>
    <w:p w14:paraId="05246AA5" w14:textId="77777777" w:rsidR="000A7FE8" w:rsidRPr="00905F92" w:rsidRDefault="000A7FE8" w:rsidP="000A7FE8">
      <w:pPr>
        <w:jc w:val="center"/>
        <w:rPr>
          <w:rFonts w:ascii="Arial" w:hAnsi="Arial" w:cs="Arial"/>
          <w:color w:val="000000"/>
          <w:sz w:val="32"/>
          <w:szCs w:val="32"/>
        </w:rPr>
      </w:pPr>
      <w:r w:rsidRPr="00905F92">
        <w:rPr>
          <w:rFonts w:ascii="Arial" w:hAnsi="Arial" w:cs="Arial"/>
          <w:color w:val="000000"/>
          <w:sz w:val="32"/>
          <w:szCs w:val="32"/>
        </w:rPr>
        <w:t>Schools and Education</w:t>
      </w:r>
    </w:p>
    <w:p w14:paraId="611BF051" w14:textId="77777777" w:rsidR="000A7FE8" w:rsidRPr="00905F92" w:rsidRDefault="000A7FE8" w:rsidP="000A7FE8">
      <w:pPr>
        <w:jc w:val="center"/>
        <w:rPr>
          <w:rFonts w:ascii="Arial" w:hAnsi="Arial" w:cs="Arial"/>
          <w:color w:val="000000"/>
          <w:sz w:val="32"/>
          <w:szCs w:val="32"/>
        </w:rPr>
      </w:pPr>
    </w:p>
    <w:p w14:paraId="07DF2BFF" w14:textId="4A3E0D1F" w:rsidR="000A7FE8" w:rsidRPr="00905F92" w:rsidRDefault="7F0631DC" w:rsidP="7F0631DC">
      <w:pPr>
        <w:jc w:val="center"/>
        <w:rPr>
          <w:rFonts w:ascii="Arial" w:hAnsi="Arial" w:cs="Arial"/>
          <w:color w:val="000000" w:themeColor="text1"/>
          <w:sz w:val="32"/>
          <w:szCs w:val="32"/>
        </w:rPr>
      </w:pPr>
      <w:r w:rsidRPr="00A41C23">
        <w:rPr>
          <w:rFonts w:ascii="Arial" w:hAnsi="Arial" w:cs="Arial"/>
          <w:color w:val="000000" w:themeColor="text1"/>
          <w:sz w:val="32"/>
          <w:szCs w:val="32"/>
        </w:rPr>
        <w:t xml:space="preserve">Published September </w:t>
      </w:r>
      <w:r w:rsidR="001A4FE4" w:rsidRPr="00A41C23">
        <w:rPr>
          <w:rFonts w:ascii="Arial" w:hAnsi="Arial" w:cs="Arial"/>
          <w:color w:val="000000" w:themeColor="text1"/>
          <w:sz w:val="32"/>
          <w:szCs w:val="32"/>
        </w:rPr>
        <w:t>202</w:t>
      </w:r>
      <w:r w:rsidR="001E0DA2" w:rsidRPr="00A41C23">
        <w:rPr>
          <w:rFonts w:ascii="Arial" w:hAnsi="Arial" w:cs="Arial"/>
          <w:color w:val="000000" w:themeColor="text1"/>
          <w:sz w:val="32"/>
          <w:szCs w:val="32"/>
        </w:rPr>
        <w:t>5</w:t>
      </w:r>
      <w:r w:rsidR="00807D11">
        <w:rPr>
          <w:rFonts w:ascii="Arial" w:hAnsi="Arial" w:cs="Arial"/>
          <w:color w:val="000000" w:themeColor="text1"/>
          <w:sz w:val="32"/>
          <w:szCs w:val="32"/>
        </w:rPr>
        <w:t xml:space="preserve"> </w:t>
      </w:r>
    </w:p>
    <w:p w14:paraId="4D58F143" w14:textId="586BAA85" w:rsidR="000A7FE8" w:rsidRDefault="000A7FE8" w:rsidP="00A8167D">
      <w:pPr>
        <w:jc w:val="center"/>
        <w:rPr>
          <w:rFonts w:ascii="Arial" w:hAnsi="Arial" w:cs="Arial"/>
          <w:color w:val="000000"/>
          <w:sz w:val="32"/>
          <w:szCs w:val="32"/>
        </w:rPr>
      </w:pPr>
      <w:r w:rsidRPr="00905F92">
        <w:rPr>
          <w:rFonts w:ascii="Arial" w:hAnsi="Arial" w:cs="Arial"/>
          <w:color w:val="000000"/>
          <w:sz w:val="32"/>
          <w:szCs w:val="32"/>
        </w:rPr>
        <w:t xml:space="preserve">Review </w:t>
      </w:r>
      <w:r w:rsidR="001E0DA2" w:rsidRPr="00905F92">
        <w:rPr>
          <w:rFonts w:ascii="Arial" w:hAnsi="Arial" w:cs="Arial"/>
          <w:color w:val="000000"/>
          <w:sz w:val="32"/>
          <w:szCs w:val="32"/>
        </w:rPr>
        <w:t xml:space="preserve">due </w:t>
      </w:r>
      <w:r w:rsidR="00920013" w:rsidRPr="00905F92">
        <w:rPr>
          <w:rFonts w:ascii="Arial" w:hAnsi="Arial" w:cs="Arial"/>
          <w:color w:val="000000"/>
          <w:sz w:val="32"/>
          <w:szCs w:val="32"/>
        </w:rPr>
        <w:t>September</w:t>
      </w:r>
      <w:r w:rsidR="00465D46" w:rsidRPr="00905F92">
        <w:rPr>
          <w:rFonts w:ascii="Arial" w:hAnsi="Arial" w:cs="Arial"/>
          <w:color w:val="000000"/>
          <w:sz w:val="32"/>
          <w:szCs w:val="32"/>
        </w:rPr>
        <w:t xml:space="preserve"> </w:t>
      </w:r>
      <w:r w:rsidR="00F12D8E" w:rsidRPr="00905F92">
        <w:rPr>
          <w:rFonts w:ascii="Arial" w:hAnsi="Arial" w:cs="Arial"/>
          <w:color w:val="000000"/>
          <w:sz w:val="32"/>
          <w:szCs w:val="32"/>
        </w:rPr>
        <w:t>20</w:t>
      </w:r>
      <w:r w:rsidR="00F65B95" w:rsidRPr="00905F92">
        <w:rPr>
          <w:rFonts w:ascii="Arial" w:hAnsi="Arial" w:cs="Arial"/>
          <w:color w:val="000000"/>
          <w:sz w:val="32"/>
          <w:szCs w:val="32"/>
        </w:rPr>
        <w:t>2</w:t>
      </w:r>
      <w:r w:rsidR="001E0DA2" w:rsidRPr="00905F92">
        <w:rPr>
          <w:rFonts w:ascii="Arial" w:hAnsi="Arial" w:cs="Arial"/>
          <w:color w:val="000000"/>
          <w:sz w:val="32"/>
          <w:szCs w:val="32"/>
        </w:rPr>
        <w:t>6</w:t>
      </w:r>
    </w:p>
    <w:p w14:paraId="0761027C" w14:textId="77777777" w:rsidR="002A0A1F" w:rsidRPr="00C749FA" w:rsidRDefault="002A0A1F" w:rsidP="00A8167D">
      <w:pPr>
        <w:jc w:val="center"/>
        <w:rPr>
          <w:rFonts w:ascii="Arial" w:hAnsi="Arial" w:cs="Arial"/>
          <w:color w:val="000000"/>
          <w:sz w:val="52"/>
          <w:szCs w:val="52"/>
        </w:rPr>
      </w:pPr>
    </w:p>
    <w:p w14:paraId="304B3ACC" w14:textId="77777777" w:rsidR="000A7FE8" w:rsidRPr="00C749FA" w:rsidRDefault="000A7FE8" w:rsidP="000A7FE8">
      <w:pPr>
        <w:rPr>
          <w:rFonts w:ascii="Arial" w:hAnsi="Arial" w:cs="Arial"/>
          <w:color w:val="000000"/>
          <w:sz w:val="52"/>
          <w:szCs w:val="52"/>
        </w:rPr>
      </w:pPr>
    </w:p>
    <w:p w14:paraId="511B7E9F" w14:textId="50D9A1E4" w:rsidR="000A7FE8" w:rsidRPr="00C749FA" w:rsidRDefault="000A7FE8" w:rsidP="000A7FE8">
      <w:pPr>
        <w:rPr>
          <w:rFonts w:ascii="Arial" w:hAnsi="Arial" w:cs="Arial"/>
          <w:color w:val="000000"/>
        </w:rPr>
      </w:pPr>
    </w:p>
    <w:p w14:paraId="767FE9E4" w14:textId="4E10A3B6" w:rsidR="003C3488" w:rsidRDefault="00B74498" w:rsidP="003C3488">
      <w:pPr>
        <w:jc w:val="center"/>
        <w:rPr>
          <w:b/>
        </w:rPr>
      </w:pPr>
      <w:r>
        <w:rPr>
          <w:noProof/>
        </w:rPr>
        <w:drawing>
          <wp:inline distT="0" distB="0" distL="0" distR="0" wp14:anchorId="2733ED6B" wp14:editId="678D8956">
            <wp:extent cx="1003465" cy="801196"/>
            <wp:effectExtent l="0" t="0" r="6350" b="0"/>
            <wp:docPr id="16853464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023427" cy="817134"/>
                    </a:xfrm>
                    <a:prstGeom prst="rect">
                      <a:avLst/>
                    </a:prstGeom>
                    <a:noFill/>
                    <a:ln>
                      <a:noFill/>
                    </a:ln>
                  </pic:spPr>
                </pic:pic>
              </a:graphicData>
            </a:graphic>
          </wp:inline>
        </w:drawing>
      </w:r>
      <w:r>
        <w:rPr>
          <w:b/>
        </w:rPr>
        <w:t xml:space="preserve">    </w:t>
      </w:r>
      <w:r w:rsidR="00272E31">
        <w:rPr>
          <w:noProof/>
        </w:rPr>
        <w:drawing>
          <wp:inline distT="0" distB="0" distL="0" distR="0" wp14:anchorId="558E6012" wp14:editId="0333A104">
            <wp:extent cx="2006592" cy="683095"/>
            <wp:effectExtent l="0" t="0" r="0" b="3175"/>
            <wp:docPr id="17619728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033592" cy="692286"/>
                    </a:xfrm>
                    <a:prstGeom prst="rect">
                      <a:avLst/>
                    </a:prstGeom>
                    <a:noFill/>
                    <a:ln>
                      <a:noFill/>
                    </a:ln>
                  </pic:spPr>
                </pic:pic>
              </a:graphicData>
            </a:graphic>
          </wp:inline>
        </w:drawing>
      </w:r>
      <w:r w:rsidR="008C332F">
        <w:rPr>
          <w:b/>
          <w:noProof/>
        </w:rPr>
        <w:drawing>
          <wp:inline distT="0" distB="0" distL="0" distR="0" wp14:anchorId="2B5F2D3E" wp14:editId="6FD8C407">
            <wp:extent cx="985520" cy="938151"/>
            <wp:effectExtent l="0" t="0" r="5080" b="0"/>
            <wp:docPr id="15399346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38532" cy="988615"/>
                    </a:xfrm>
                    <a:prstGeom prst="rect">
                      <a:avLst/>
                    </a:prstGeom>
                    <a:noFill/>
                    <a:ln>
                      <a:noFill/>
                    </a:ln>
                  </pic:spPr>
                </pic:pic>
              </a:graphicData>
            </a:graphic>
          </wp:inline>
        </w:drawing>
      </w:r>
    </w:p>
    <w:p w14:paraId="11EA1A73" w14:textId="77777777" w:rsidR="002A0A1F" w:rsidRDefault="002A0A1F" w:rsidP="003C3488">
      <w:pPr>
        <w:jc w:val="center"/>
        <w:rPr>
          <w:b/>
        </w:rPr>
      </w:pPr>
    </w:p>
    <w:p w14:paraId="35424BD3" w14:textId="77777777" w:rsidR="002A0A1F" w:rsidRDefault="002A0A1F" w:rsidP="003C3488">
      <w:pPr>
        <w:jc w:val="center"/>
        <w:rPr>
          <w:b/>
        </w:rPr>
      </w:pPr>
    </w:p>
    <w:p w14:paraId="4BA88CC3" w14:textId="77777777" w:rsidR="002A0A1F" w:rsidRDefault="002A0A1F" w:rsidP="003C3488">
      <w:pPr>
        <w:jc w:val="center"/>
        <w:rPr>
          <w:b/>
        </w:rPr>
      </w:pPr>
    </w:p>
    <w:p w14:paraId="063453B3" w14:textId="77777777" w:rsidR="002A0A1F" w:rsidRDefault="002A0A1F" w:rsidP="003C3488">
      <w:pPr>
        <w:jc w:val="center"/>
        <w:rPr>
          <w:b/>
        </w:rPr>
      </w:pPr>
    </w:p>
    <w:p w14:paraId="4642C270" w14:textId="77777777" w:rsidR="002A0A1F" w:rsidRDefault="002A0A1F" w:rsidP="003C3488">
      <w:pPr>
        <w:jc w:val="center"/>
        <w:rPr>
          <w:b/>
        </w:rPr>
      </w:pPr>
    </w:p>
    <w:p w14:paraId="0B89E4BF" w14:textId="77777777" w:rsidR="002A0A1F" w:rsidRDefault="002A0A1F" w:rsidP="003C3488">
      <w:pPr>
        <w:jc w:val="center"/>
        <w:rPr>
          <w:b/>
        </w:rPr>
      </w:pPr>
    </w:p>
    <w:p w14:paraId="5CD2F74D" w14:textId="77777777" w:rsidR="00BD76D7" w:rsidRDefault="00BD76D7" w:rsidP="003C3488">
      <w:pPr>
        <w:jc w:val="center"/>
        <w:rPr>
          <w:b/>
        </w:rPr>
      </w:pPr>
    </w:p>
    <w:p w14:paraId="7EE96A03" w14:textId="77777777" w:rsidR="00BD76D7" w:rsidRDefault="00BD76D7" w:rsidP="003C3488">
      <w:pPr>
        <w:jc w:val="center"/>
        <w:rPr>
          <w:b/>
        </w:rPr>
      </w:pPr>
    </w:p>
    <w:p w14:paraId="13D51F62" w14:textId="77777777" w:rsidR="002A0A1F" w:rsidRPr="003C3488" w:rsidRDefault="002A0A1F" w:rsidP="003C3488">
      <w:pPr>
        <w:jc w:val="center"/>
        <w:rPr>
          <w:b/>
        </w:rPr>
      </w:pPr>
    </w:p>
    <w:p w14:paraId="26D583CA" w14:textId="5D4351DC" w:rsidR="00892007" w:rsidRPr="00C749FA" w:rsidRDefault="00892007" w:rsidP="000A7FE8">
      <w:pPr>
        <w:jc w:val="center"/>
        <w:rPr>
          <w:b/>
        </w:rPr>
      </w:pPr>
    </w:p>
    <w:sdt>
      <w:sdtPr>
        <w:rPr>
          <w:rFonts w:ascii="Times New Roman" w:eastAsia="Times New Roman" w:hAnsi="Times New Roman" w:cs="Times New Roman"/>
          <w:color w:val="auto"/>
          <w:sz w:val="24"/>
          <w:szCs w:val="24"/>
          <w:lang w:val="en-GB" w:eastAsia="en-GB"/>
        </w:rPr>
        <w:id w:val="-586537017"/>
        <w:docPartObj>
          <w:docPartGallery w:val="Table of Contents"/>
          <w:docPartUnique/>
        </w:docPartObj>
      </w:sdtPr>
      <w:sdtEndPr>
        <w:rPr>
          <w:rFonts w:ascii="Arial" w:hAnsi="Arial" w:cs="Arial"/>
          <w:b/>
          <w:bCs/>
          <w:noProof/>
        </w:rPr>
      </w:sdtEndPr>
      <w:sdtContent>
        <w:p w14:paraId="1FDCD991" w14:textId="3963389E" w:rsidR="00765B9D" w:rsidRPr="00C749FA" w:rsidRDefault="00765B9D">
          <w:pPr>
            <w:pStyle w:val="TOCHeading"/>
            <w:rPr>
              <w:rFonts w:ascii="Arial" w:hAnsi="Arial" w:cs="Arial"/>
              <w:sz w:val="36"/>
              <w:szCs w:val="36"/>
              <w:lang w:val="en-GB"/>
            </w:rPr>
          </w:pPr>
          <w:r w:rsidRPr="00C749FA">
            <w:rPr>
              <w:rFonts w:ascii="Arial" w:hAnsi="Arial" w:cs="Arial"/>
              <w:sz w:val="36"/>
              <w:szCs w:val="36"/>
              <w:lang w:val="en-GB"/>
            </w:rPr>
            <w:t>Table of Contents</w:t>
          </w:r>
        </w:p>
        <w:p w14:paraId="2E7FE30F" w14:textId="77777777" w:rsidR="00636243" w:rsidRPr="00C749FA" w:rsidRDefault="00636243" w:rsidP="00636243">
          <w:pPr>
            <w:rPr>
              <w:lang w:eastAsia="en-US"/>
            </w:rPr>
          </w:pPr>
        </w:p>
        <w:p w14:paraId="0A9729E9" w14:textId="5304F30B" w:rsidR="0078262F" w:rsidRPr="00C749FA" w:rsidRDefault="00765B9D">
          <w:pPr>
            <w:pStyle w:val="TOC1"/>
            <w:tabs>
              <w:tab w:val="right" w:pos="8303"/>
            </w:tabs>
            <w:rPr>
              <w:rFonts w:ascii="Arial" w:eastAsiaTheme="minorEastAsia" w:hAnsi="Arial" w:cs="Arial"/>
              <w:b w:val="0"/>
              <w:bCs w:val="0"/>
              <w:noProof/>
              <w:sz w:val="32"/>
              <w:szCs w:val="32"/>
            </w:rPr>
          </w:pPr>
          <w:r w:rsidRPr="00C749FA">
            <w:rPr>
              <w:rFonts w:ascii="Arial" w:hAnsi="Arial" w:cs="Arial"/>
              <w:sz w:val="24"/>
              <w:szCs w:val="24"/>
            </w:rPr>
            <w:fldChar w:fldCharType="begin"/>
          </w:r>
          <w:r w:rsidRPr="00C749FA">
            <w:rPr>
              <w:rFonts w:ascii="Arial" w:hAnsi="Arial" w:cs="Arial"/>
              <w:sz w:val="24"/>
              <w:szCs w:val="24"/>
            </w:rPr>
            <w:instrText xml:space="preserve"> TOC \o "1-3" \h \z \u </w:instrText>
          </w:r>
          <w:r w:rsidRPr="00C749FA">
            <w:rPr>
              <w:rFonts w:ascii="Arial" w:hAnsi="Arial" w:cs="Arial"/>
              <w:sz w:val="24"/>
              <w:szCs w:val="24"/>
            </w:rPr>
            <w:fldChar w:fldCharType="separate"/>
          </w:r>
          <w:hyperlink w:anchor="_Toc112149461" w:history="1">
            <w:r w:rsidR="00A54648">
              <w:rPr>
                <w:rStyle w:val="Hyperlink"/>
                <w:rFonts w:ascii="Arial" w:hAnsi="Arial" w:cs="Arial"/>
                <w:i/>
                <w:noProof/>
                <w:sz w:val="32"/>
                <w:szCs w:val="32"/>
              </w:rPr>
              <w:t>North</w:t>
            </w:r>
            <w:r w:rsidR="00BD76D7">
              <w:rPr>
                <w:rStyle w:val="Hyperlink"/>
                <w:rFonts w:ascii="Arial" w:hAnsi="Arial" w:cs="Arial"/>
                <w:i/>
                <w:noProof/>
                <w:sz w:val="32"/>
                <w:szCs w:val="32"/>
              </w:rPr>
              <w:t xml:space="preserve"> </w:t>
            </w:r>
            <w:r w:rsidR="00A54648">
              <w:rPr>
                <w:rStyle w:val="Hyperlink"/>
                <w:rFonts w:ascii="Arial" w:hAnsi="Arial" w:cs="Arial"/>
                <w:i/>
                <w:noProof/>
                <w:sz w:val="32"/>
                <w:szCs w:val="32"/>
              </w:rPr>
              <w:t xml:space="preserve">Mundham </w:t>
            </w:r>
            <w:r w:rsidR="00BD76D7">
              <w:rPr>
                <w:rStyle w:val="Hyperlink"/>
                <w:rFonts w:ascii="Arial" w:hAnsi="Arial" w:cs="Arial"/>
                <w:i/>
                <w:noProof/>
                <w:sz w:val="32"/>
                <w:szCs w:val="32"/>
              </w:rPr>
              <w:t>P</w:t>
            </w:r>
            <w:r w:rsidR="00A54648">
              <w:rPr>
                <w:rStyle w:val="Hyperlink"/>
                <w:rFonts w:ascii="Arial" w:hAnsi="Arial" w:cs="Arial"/>
                <w:i/>
                <w:noProof/>
                <w:sz w:val="32"/>
                <w:szCs w:val="32"/>
              </w:rPr>
              <w:t xml:space="preserve">rimary School </w:t>
            </w:r>
            <w:r w:rsidR="0078262F" w:rsidRPr="00C749FA">
              <w:rPr>
                <w:rStyle w:val="Hyperlink"/>
                <w:rFonts w:ascii="Arial" w:hAnsi="Arial" w:cs="Arial"/>
                <w:noProof/>
                <w:sz w:val="32"/>
                <w:szCs w:val="32"/>
              </w:rPr>
              <w:t>Child Protection</w:t>
            </w:r>
            <w:r w:rsidR="00BD76D7">
              <w:rPr>
                <w:rStyle w:val="Hyperlink"/>
                <w:rFonts w:ascii="Arial" w:hAnsi="Arial" w:cs="Arial"/>
                <w:noProof/>
                <w:sz w:val="32"/>
                <w:szCs w:val="32"/>
              </w:rPr>
              <w:t xml:space="preserve"> and Safeguarding</w:t>
            </w:r>
            <w:r w:rsidR="0078262F" w:rsidRPr="00C749FA">
              <w:rPr>
                <w:rStyle w:val="Hyperlink"/>
                <w:rFonts w:ascii="Arial" w:hAnsi="Arial" w:cs="Arial"/>
                <w:noProof/>
                <w:sz w:val="32"/>
                <w:szCs w:val="32"/>
              </w:rPr>
              <w:t xml:space="preserve"> Policy</w:t>
            </w:r>
            <w:r w:rsidR="0078262F" w:rsidRPr="00C749FA">
              <w:rPr>
                <w:rFonts w:ascii="Arial" w:hAnsi="Arial" w:cs="Arial"/>
                <w:noProof/>
                <w:webHidden/>
                <w:sz w:val="32"/>
                <w:szCs w:val="32"/>
              </w:rPr>
              <w:tab/>
            </w:r>
            <w:r w:rsidR="0078262F" w:rsidRPr="00C749FA">
              <w:rPr>
                <w:rFonts w:ascii="Arial" w:hAnsi="Arial" w:cs="Arial"/>
                <w:noProof/>
                <w:webHidden/>
                <w:sz w:val="32"/>
                <w:szCs w:val="32"/>
              </w:rPr>
              <w:fldChar w:fldCharType="begin"/>
            </w:r>
            <w:r w:rsidR="0078262F" w:rsidRPr="00C749FA">
              <w:rPr>
                <w:rFonts w:ascii="Arial" w:hAnsi="Arial" w:cs="Arial"/>
                <w:noProof/>
                <w:webHidden/>
                <w:sz w:val="32"/>
                <w:szCs w:val="32"/>
              </w:rPr>
              <w:instrText xml:space="preserve"> PAGEREF _Toc112149461 \h </w:instrText>
            </w:r>
            <w:r w:rsidR="0078262F" w:rsidRPr="00C749FA">
              <w:rPr>
                <w:rFonts w:ascii="Arial" w:hAnsi="Arial" w:cs="Arial"/>
                <w:noProof/>
                <w:webHidden/>
                <w:sz w:val="32"/>
                <w:szCs w:val="32"/>
              </w:rPr>
            </w:r>
            <w:r w:rsidR="0078262F" w:rsidRPr="00C749FA">
              <w:rPr>
                <w:rFonts w:ascii="Arial" w:hAnsi="Arial" w:cs="Arial"/>
                <w:noProof/>
                <w:webHidden/>
                <w:sz w:val="32"/>
                <w:szCs w:val="32"/>
              </w:rPr>
              <w:fldChar w:fldCharType="separate"/>
            </w:r>
            <w:r w:rsidR="0078262F" w:rsidRPr="00C749FA">
              <w:rPr>
                <w:rFonts w:ascii="Arial" w:hAnsi="Arial" w:cs="Arial"/>
                <w:noProof/>
                <w:webHidden/>
                <w:sz w:val="32"/>
                <w:szCs w:val="32"/>
              </w:rPr>
              <w:t>3</w:t>
            </w:r>
            <w:r w:rsidR="0078262F" w:rsidRPr="00C749FA">
              <w:rPr>
                <w:rFonts w:ascii="Arial" w:hAnsi="Arial" w:cs="Arial"/>
                <w:noProof/>
                <w:webHidden/>
                <w:sz w:val="32"/>
                <w:szCs w:val="32"/>
              </w:rPr>
              <w:fldChar w:fldCharType="end"/>
            </w:r>
          </w:hyperlink>
        </w:p>
        <w:p w14:paraId="642F78EE" w14:textId="07C186F9" w:rsidR="0078262F" w:rsidRPr="00C749FA" w:rsidRDefault="0078262F">
          <w:pPr>
            <w:pStyle w:val="TOC1"/>
            <w:tabs>
              <w:tab w:val="right" w:pos="8303"/>
            </w:tabs>
            <w:rPr>
              <w:rFonts w:ascii="Arial" w:eastAsiaTheme="minorEastAsia" w:hAnsi="Arial" w:cs="Arial"/>
              <w:b w:val="0"/>
              <w:bCs w:val="0"/>
              <w:noProof/>
              <w:sz w:val="32"/>
              <w:szCs w:val="32"/>
            </w:rPr>
          </w:pPr>
          <w:hyperlink w:anchor="_Toc112149462" w:history="1">
            <w:r w:rsidRPr="00C749FA">
              <w:rPr>
                <w:rStyle w:val="Hyperlink"/>
                <w:rFonts w:ascii="Arial" w:hAnsi="Arial" w:cs="Arial"/>
                <w:noProof/>
                <w:sz w:val="32"/>
                <w:szCs w:val="32"/>
              </w:rPr>
              <w:t xml:space="preserve">Roles and responsibilities within </w:t>
            </w:r>
            <w:r w:rsidR="00A54648">
              <w:rPr>
                <w:rStyle w:val="Hyperlink"/>
                <w:rFonts w:ascii="Arial" w:hAnsi="Arial" w:cs="Arial"/>
                <w:i/>
                <w:noProof/>
                <w:sz w:val="32"/>
                <w:szCs w:val="32"/>
              </w:rPr>
              <w:t>North Mundham</w:t>
            </w:r>
            <w:r w:rsidRPr="00C749FA">
              <w:rPr>
                <w:rStyle w:val="Hyperlink"/>
                <w:rFonts w:ascii="Arial" w:hAnsi="Arial" w:cs="Arial"/>
                <w:noProof/>
                <w:sz w:val="32"/>
                <w:szCs w:val="32"/>
              </w:rPr>
              <w:t xml:space="preserve"> school</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_Toc112149462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7</w:t>
            </w:r>
            <w:r w:rsidRPr="00C749FA">
              <w:rPr>
                <w:rFonts w:ascii="Arial" w:hAnsi="Arial" w:cs="Arial"/>
                <w:noProof/>
                <w:webHidden/>
                <w:sz w:val="32"/>
                <w:szCs w:val="32"/>
              </w:rPr>
              <w:fldChar w:fldCharType="end"/>
            </w:r>
          </w:hyperlink>
        </w:p>
        <w:p w14:paraId="0C3F1F86" w14:textId="3F938B32" w:rsidR="0078262F" w:rsidRPr="00C749FA" w:rsidRDefault="00A54648">
          <w:pPr>
            <w:pStyle w:val="TOC1"/>
            <w:tabs>
              <w:tab w:val="right" w:pos="8303"/>
            </w:tabs>
            <w:rPr>
              <w:rFonts w:ascii="Arial" w:eastAsiaTheme="minorEastAsia" w:hAnsi="Arial" w:cs="Arial"/>
              <w:b w:val="0"/>
              <w:bCs w:val="0"/>
              <w:noProof/>
              <w:sz w:val="32"/>
              <w:szCs w:val="32"/>
            </w:rPr>
          </w:pPr>
          <w:hyperlink w:anchor="_Toc112149463" w:history="1">
            <w:r>
              <w:rPr>
                <w:rStyle w:val="Hyperlink"/>
                <w:rFonts w:ascii="Arial" w:hAnsi="Arial" w:cs="Arial"/>
                <w:i/>
                <w:noProof/>
                <w:sz w:val="32"/>
                <w:szCs w:val="32"/>
              </w:rPr>
              <w:t>North Mundham Primary School</w:t>
            </w:r>
            <w:r w:rsidR="0078262F" w:rsidRPr="00C749FA">
              <w:rPr>
                <w:rStyle w:val="Hyperlink"/>
                <w:rFonts w:ascii="Arial" w:hAnsi="Arial" w:cs="Arial"/>
                <w:i/>
                <w:noProof/>
                <w:sz w:val="32"/>
                <w:szCs w:val="32"/>
              </w:rPr>
              <w:t xml:space="preserve"> </w:t>
            </w:r>
            <w:r w:rsidR="0078262F" w:rsidRPr="00C749FA">
              <w:rPr>
                <w:rStyle w:val="Hyperlink"/>
                <w:rFonts w:ascii="Arial" w:hAnsi="Arial" w:cs="Arial"/>
                <w:noProof/>
                <w:sz w:val="32"/>
                <w:szCs w:val="32"/>
              </w:rPr>
              <w:t>Child Protection Procedures</w:t>
            </w:r>
            <w:r w:rsidR="0078262F" w:rsidRPr="00C749FA">
              <w:rPr>
                <w:rFonts w:ascii="Arial" w:hAnsi="Arial" w:cs="Arial"/>
                <w:noProof/>
                <w:webHidden/>
                <w:sz w:val="32"/>
                <w:szCs w:val="32"/>
              </w:rPr>
              <w:tab/>
            </w:r>
            <w:r w:rsidR="0078262F" w:rsidRPr="00C749FA">
              <w:rPr>
                <w:rFonts w:ascii="Arial" w:hAnsi="Arial" w:cs="Arial"/>
                <w:noProof/>
                <w:webHidden/>
                <w:sz w:val="32"/>
                <w:szCs w:val="32"/>
              </w:rPr>
              <w:fldChar w:fldCharType="begin"/>
            </w:r>
            <w:r w:rsidR="0078262F" w:rsidRPr="00C749FA">
              <w:rPr>
                <w:rFonts w:ascii="Arial" w:hAnsi="Arial" w:cs="Arial"/>
                <w:noProof/>
                <w:webHidden/>
                <w:sz w:val="32"/>
                <w:szCs w:val="32"/>
              </w:rPr>
              <w:instrText xml:space="preserve"> PAGEREF _Toc112149463 \h </w:instrText>
            </w:r>
            <w:r w:rsidR="0078262F" w:rsidRPr="00C749FA">
              <w:rPr>
                <w:rFonts w:ascii="Arial" w:hAnsi="Arial" w:cs="Arial"/>
                <w:noProof/>
                <w:webHidden/>
                <w:sz w:val="32"/>
                <w:szCs w:val="32"/>
              </w:rPr>
            </w:r>
            <w:r w:rsidR="0078262F" w:rsidRPr="00C749FA">
              <w:rPr>
                <w:rFonts w:ascii="Arial" w:hAnsi="Arial" w:cs="Arial"/>
                <w:noProof/>
                <w:webHidden/>
                <w:sz w:val="32"/>
                <w:szCs w:val="32"/>
              </w:rPr>
              <w:fldChar w:fldCharType="separate"/>
            </w:r>
            <w:r w:rsidR="0078262F" w:rsidRPr="00C749FA">
              <w:rPr>
                <w:rFonts w:ascii="Arial" w:hAnsi="Arial" w:cs="Arial"/>
                <w:noProof/>
                <w:webHidden/>
                <w:sz w:val="32"/>
                <w:szCs w:val="32"/>
              </w:rPr>
              <w:t>10</w:t>
            </w:r>
            <w:r w:rsidR="0078262F" w:rsidRPr="00C749FA">
              <w:rPr>
                <w:rFonts w:ascii="Arial" w:hAnsi="Arial" w:cs="Arial"/>
                <w:noProof/>
                <w:webHidden/>
                <w:sz w:val="32"/>
                <w:szCs w:val="32"/>
              </w:rPr>
              <w:fldChar w:fldCharType="end"/>
            </w:r>
          </w:hyperlink>
        </w:p>
        <w:p w14:paraId="6CA92215" w14:textId="527D35DB"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4" w:history="1">
            <w:r w:rsidRPr="00C749FA">
              <w:rPr>
                <w:rStyle w:val="Hyperlink"/>
                <w:rFonts w:ascii="Arial" w:hAnsi="Arial" w:cs="Arial"/>
                <w:noProof/>
                <w:sz w:val="32"/>
                <w:szCs w:val="32"/>
              </w:rPr>
              <w:t>Annex 1 - Flowchart for child protection procedures</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_Toc112149464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12</w:t>
            </w:r>
            <w:r w:rsidRPr="00C749FA">
              <w:rPr>
                <w:rFonts w:ascii="Arial" w:hAnsi="Arial" w:cs="Arial"/>
                <w:noProof/>
                <w:webHidden/>
                <w:sz w:val="32"/>
                <w:szCs w:val="32"/>
              </w:rPr>
              <w:fldChar w:fldCharType="end"/>
            </w:r>
          </w:hyperlink>
        </w:p>
        <w:p w14:paraId="2F8D67A1" w14:textId="4DB0A27D"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5" w:history="1">
            <w:r w:rsidRPr="00C749FA">
              <w:rPr>
                <w:rStyle w:val="Hyperlink"/>
                <w:rFonts w:ascii="Arial" w:hAnsi="Arial" w:cs="Arial"/>
                <w:noProof/>
                <w:sz w:val="32"/>
                <w:szCs w:val="32"/>
              </w:rPr>
              <w:t>Annex 2 - Example Recording form</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_Toc112149465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13</w:t>
            </w:r>
            <w:r w:rsidRPr="00C749FA">
              <w:rPr>
                <w:rFonts w:ascii="Arial" w:hAnsi="Arial" w:cs="Arial"/>
                <w:noProof/>
                <w:webHidden/>
                <w:sz w:val="32"/>
                <w:szCs w:val="32"/>
              </w:rPr>
              <w:fldChar w:fldCharType="end"/>
            </w:r>
          </w:hyperlink>
        </w:p>
        <w:p w14:paraId="5ECD69D2" w14:textId="0F5D3C09"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6" w:history="1">
            <w:r w:rsidRPr="00C749FA">
              <w:rPr>
                <w:rStyle w:val="Hyperlink"/>
                <w:rFonts w:ascii="Arial" w:hAnsi="Arial" w:cs="Arial"/>
                <w:noProof/>
                <w:sz w:val="32"/>
                <w:szCs w:val="32"/>
              </w:rPr>
              <w:t>Annex 3 - Skin map</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_Toc112149466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14</w:t>
            </w:r>
            <w:r w:rsidRPr="00C749FA">
              <w:rPr>
                <w:rFonts w:ascii="Arial" w:hAnsi="Arial" w:cs="Arial"/>
                <w:noProof/>
                <w:webHidden/>
                <w:sz w:val="32"/>
                <w:szCs w:val="32"/>
              </w:rPr>
              <w:fldChar w:fldCharType="end"/>
            </w:r>
          </w:hyperlink>
        </w:p>
        <w:p w14:paraId="0961916E" w14:textId="291F9683"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7" w:history="1">
            <w:r w:rsidRPr="00C749FA">
              <w:rPr>
                <w:rStyle w:val="Hyperlink"/>
                <w:rFonts w:ascii="Arial" w:hAnsi="Arial" w:cs="Arial"/>
                <w:noProof/>
                <w:sz w:val="32"/>
                <w:szCs w:val="32"/>
              </w:rPr>
              <w:t>Annex 4 - Dealing with disclosures</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_Toc112149467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16</w:t>
            </w:r>
            <w:r w:rsidRPr="00C749FA">
              <w:rPr>
                <w:rFonts w:ascii="Arial" w:hAnsi="Arial" w:cs="Arial"/>
                <w:noProof/>
                <w:webHidden/>
                <w:sz w:val="32"/>
                <w:szCs w:val="32"/>
              </w:rPr>
              <w:fldChar w:fldCharType="end"/>
            </w:r>
          </w:hyperlink>
        </w:p>
        <w:p w14:paraId="7F14F143" w14:textId="2BFC7451"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8" w:history="1">
            <w:r w:rsidRPr="00C749FA">
              <w:rPr>
                <w:rStyle w:val="Hyperlink"/>
                <w:rFonts w:ascii="Arial" w:hAnsi="Arial" w:cs="Arial"/>
                <w:noProof/>
                <w:sz w:val="32"/>
                <w:szCs w:val="32"/>
              </w:rPr>
              <w:t>Annex 5 - Allegations against adults who work with children</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_Toc112149468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19</w:t>
            </w:r>
            <w:r w:rsidRPr="00C749FA">
              <w:rPr>
                <w:rFonts w:ascii="Arial" w:hAnsi="Arial" w:cs="Arial"/>
                <w:noProof/>
                <w:webHidden/>
                <w:sz w:val="32"/>
                <w:szCs w:val="32"/>
              </w:rPr>
              <w:fldChar w:fldCharType="end"/>
            </w:r>
          </w:hyperlink>
        </w:p>
        <w:p w14:paraId="6178A268" w14:textId="3BCFBE09" w:rsidR="0078262F" w:rsidRPr="00C749FA" w:rsidRDefault="0078262F">
          <w:pPr>
            <w:pStyle w:val="TOC2"/>
            <w:tabs>
              <w:tab w:val="right" w:pos="8303"/>
            </w:tabs>
            <w:rPr>
              <w:rFonts w:ascii="Arial" w:eastAsiaTheme="minorEastAsia" w:hAnsi="Arial" w:cs="Arial"/>
              <w:i w:val="0"/>
              <w:iCs w:val="0"/>
              <w:noProof/>
              <w:sz w:val="32"/>
              <w:szCs w:val="32"/>
            </w:rPr>
          </w:pPr>
          <w:hyperlink w:anchor="_Toc112149469" w:history="1">
            <w:r w:rsidRPr="00C749FA">
              <w:rPr>
                <w:rStyle w:val="Hyperlink"/>
                <w:rFonts w:ascii="Arial" w:hAnsi="Arial" w:cs="Arial"/>
                <w:noProof/>
                <w:sz w:val="32"/>
                <w:szCs w:val="32"/>
              </w:rPr>
              <w:t>Annex 6 - Sexual violence and sexual harassment between children in schools and colleges</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_Toc112149469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22</w:t>
            </w:r>
            <w:r w:rsidRPr="00C749FA">
              <w:rPr>
                <w:rFonts w:ascii="Arial" w:hAnsi="Arial" w:cs="Arial"/>
                <w:noProof/>
                <w:webHidden/>
                <w:sz w:val="32"/>
                <w:szCs w:val="32"/>
              </w:rPr>
              <w:fldChar w:fldCharType="end"/>
            </w:r>
          </w:hyperlink>
        </w:p>
        <w:p w14:paraId="6BFB4E6A" w14:textId="7B0311A8" w:rsidR="0078262F" w:rsidRPr="00C749FA" w:rsidRDefault="0078262F">
          <w:pPr>
            <w:pStyle w:val="TOC2"/>
            <w:tabs>
              <w:tab w:val="right" w:pos="8303"/>
            </w:tabs>
            <w:rPr>
              <w:rFonts w:ascii="Arial" w:eastAsiaTheme="minorEastAsia" w:hAnsi="Arial" w:cs="Arial"/>
              <w:i w:val="0"/>
              <w:iCs w:val="0"/>
              <w:noProof/>
              <w:sz w:val="32"/>
              <w:szCs w:val="32"/>
            </w:rPr>
          </w:pPr>
          <w:hyperlink w:anchor="_Toc112149470" w:history="1">
            <w:r w:rsidRPr="00C749FA">
              <w:rPr>
                <w:rStyle w:val="Hyperlink"/>
                <w:rFonts w:ascii="Arial" w:hAnsi="Arial" w:cs="Arial"/>
                <w:noProof/>
                <w:sz w:val="32"/>
                <w:szCs w:val="32"/>
              </w:rPr>
              <w:t>Annex 7  -  Online Safety</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_Toc112149470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26</w:t>
            </w:r>
            <w:r w:rsidRPr="00C749FA">
              <w:rPr>
                <w:rFonts w:ascii="Arial" w:hAnsi="Arial" w:cs="Arial"/>
                <w:noProof/>
                <w:webHidden/>
                <w:sz w:val="32"/>
                <w:szCs w:val="32"/>
              </w:rPr>
              <w:fldChar w:fldCharType="end"/>
            </w:r>
          </w:hyperlink>
        </w:p>
        <w:p w14:paraId="22FC2229" w14:textId="23E59837" w:rsidR="0078262F" w:rsidRPr="00C749FA" w:rsidRDefault="0078262F">
          <w:pPr>
            <w:pStyle w:val="TOC2"/>
            <w:tabs>
              <w:tab w:val="right" w:pos="8303"/>
            </w:tabs>
            <w:rPr>
              <w:rFonts w:ascii="Arial" w:eastAsiaTheme="minorEastAsia" w:hAnsi="Arial" w:cs="Arial"/>
              <w:i w:val="0"/>
              <w:iCs w:val="0"/>
              <w:noProof/>
              <w:sz w:val="32"/>
              <w:szCs w:val="32"/>
            </w:rPr>
          </w:pPr>
          <w:hyperlink w:anchor="_Toc112149471" w:history="1">
            <w:r w:rsidRPr="00C749FA">
              <w:rPr>
                <w:rStyle w:val="Hyperlink"/>
                <w:rFonts w:ascii="Arial" w:hAnsi="Arial" w:cs="Arial"/>
                <w:noProof/>
                <w:sz w:val="32"/>
                <w:szCs w:val="32"/>
              </w:rPr>
              <w:t>Annex 8 - Whistleblowing</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_Toc112149471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27</w:t>
            </w:r>
            <w:r w:rsidRPr="00C749FA">
              <w:rPr>
                <w:rFonts w:ascii="Arial" w:hAnsi="Arial" w:cs="Arial"/>
                <w:noProof/>
                <w:webHidden/>
                <w:sz w:val="32"/>
                <w:szCs w:val="32"/>
              </w:rPr>
              <w:fldChar w:fldCharType="end"/>
            </w:r>
          </w:hyperlink>
        </w:p>
        <w:p w14:paraId="3DB736DE" w14:textId="56F86525" w:rsidR="0078262F" w:rsidRPr="00C749FA" w:rsidRDefault="0078262F">
          <w:pPr>
            <w:pStyle w:val="TOC2"/>
            <w:tabs>
              <w:tab w:val="right" w:pos="8303"/>
            </w:tabs>
            <w:rPr>
              <w:rFonts w:ascii="Arial" w:eastAsiaTheme="minorEastAsia" w:hAnsi="Arial" w:cs="Arial"/>
              <w:i w:val="0"/>
              <w:iCs w:val="0"/>
              <w:noProof/>
              <w:sz w:val="32"/>
              <w:szCs w:val="32"/>
            </w:rPr>
          </w:pPr>
          <w:hyperlink w:anchor="_Toc112149472" w:history="1">
            <w:r w:rsidRPr="00C749FA">
              <w:rPr>
                <w:rStyle w:val="Hyperlink"/>
                <w:rFonts w:ascii="Arial" w:hAnsi="Arial" w:cs="Arial"/>
                <w:noProof/>
                <w:sz w:val="32"/>
                <w:szCs w:val="32"/>
              </w:rPr>
              <w:t xml:space="preserve">Annex 9 - Briefing sheet for temporary </w:t>
            </w:r>
            <w:r w:rsidR="002F6FF7">
              <w:rPr>
                <w:rStyle w:val="Hyperlink"/>
                <w:rFonts w:ascii="Arial" w:hAnsi="Arial" w:cs="Arial"/>
                <w:noProof/>
                <w:sz w:val="32"/>
                <w:szCs w:val="32"/>
              </w:rPr>
              <w:t>/ s</w:t>
            </w:r>
            <w:r w:rsidRPr="00C749FA">
              <w:rPr>
                <w:rStyle w:val="Hyperlink"/>
                <w:rFonts w:ascii="Arial" w:hAnsi="Arial" w:cs="Arial"/>
                <w:noProof/>
                <w:sz w:val="32"/>
                <w:szCs w:val="32"/>
              </w:rPr>
              <w:t>upply staff</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_Toc112149472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28</w:t>
            </w:r>
            <w:r w:rsidRPr="00C749FA">
              <w:rPr>
                <w:rFonts w:ascii="Arial" w:hAnsi="Arial" w:cs="Arial"/>
                <w:noProof/>
                <w:webHidden/>
                <w:sz w:val="32"/>
                <w:szCs w:val="32"/>
              </w:rPr>
              <w:fldChar w:fldCharType="end"/>
            </w:r>
          </w:hyperlink>
        </w:p>
        <w:p w14:paraId="38C0B06D" w14:textId="33F0AE3E" w:rsidR="0078262F" w:rsidRPr="00C749FA" w:rsidRDefault="0078262F">
          <w:pPr>
            <w:pStyle w:val="TOC2"/>
            <w:tabs>
              <w:tab w:val="right" w:pos="8303"/>
            </w:tabs>
            <w:rPr>
              <w:rFonts w:ascii="Arial" w:eastAsiaTheme="minorEastAsia" w:hAnsi="Arial" w:cs="Arial"/>
              <w:i w:val="0"/>
              <w:iCs w:val="0"/>
              <w:noProof/>
              <w:sz w:val="32"/>
              <w:szCs w:val="32"/>
            </w:rPr>
          </w:pPr>
          <w:hyperlink w:anchor="_Toc112149473" w:history="1">
            <w:r w:rsidRPr="00C749FA">
              <w:rPr>
                <w:rStyle w:val="Hyperlink"/>
                <w:rFonts w:ascii="Arial" w:hAnsi="Arial" w:cs="Arial"/>
                <w:noProof/>
                <w:sz w:val="32"/>
                <w:szCs w:val="32"/>
              </w:rPr>
              <w:t>Annex 10 - What is child abuse?</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_Toc112149473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29</w:t>
            </w:r>
            <w:r w:rsidRPr="00C749FA">
              <w:rPr>
                <w:rFonts w:ascii="Arial" w:hAnsi="Arial" w:cs="Arial"/>
                <w:noProof/>
                <w:webHidden/>
                <w:sz w:val="32"/>
                <w:szCs w:val="32"/>
              </w:rPr>
              <w:fldChar w:fldCharType="end"/>
            </w:r>
          </w:hyperlink>
        </w:p>
        <w:p w14:paraId="533D0DE7" w14:textId="60940362" w:rsidR="0078262F" w:rsidRPr="00C749FA" w:rsidRDefault="0078262F">
          <w:pPr>
            <w:pStyle w:val="TOC2"/>
            <w:tabs>
              <w:tab w:val="right" w:pos="8303"/>
            </w:tabs>
            <w:rPr>
              <w:rFonts w:ascii="Arial" w:eastAsiaTheme="minorEastAsia" w:hAnsi="Arial" w:cs="Arial"/>
              <w:i w:val="0"/>
              <w:iCs w:val="0"/>
              <w:noProof/>
              <w:sz w:val="32"/>
              <w:szCs w:val="32"/>
            </w:rPr>
          </w:pPr>
          <w:hyperlink w:anchor="_Toc112149474" w:history="1">
            <w:r w:rsidRPr="00C749FA">
              <w:rPr>
                <w:rStyle w:val="Hyperlink"/>
                <w:rFonts w:ascii="Arial" w:hAnsi="Arial" w:cs="Arial"/>
                <w:noProof/>
                <w:sz w:val="32"/>
                <w:szCs w:val="32"/>
              </w:rPr>
              <w:t>Annex  11 - Useful contacts</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_Toc112149474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3</w:t>
            </w:r>
            <w:r w:rsidRPr="00C749FA">
              <w:rPr>
                <w:rFonts w:ascii="Arial" w:hAnsi="Arial" w:cs="Arial"/>
                <w:noProof/>
                <w:webHidden/>
                <w:sz w:val="32"/>
                <w:szCs w:val="32"/>
              </w:rPr>
              <w:fldChar w:fldCharType="end"/>
            </w:r>
          </w:hyperlink>
          <w:r w:rsidR="00134755">
            <w:rPr>
              <w:rFonts w:ascii="Arial" w:hAnsi="Arial" w:cs="Arial"/>
              <w:noProof/>
              <w:sz w:val="32"/>
              <w:szCs w:val="32"/>
            </w:rPr>
            <w:t>6</w:t>
          </w:r>
        </w:p>
        <w:p w14:paraId="684B3B9F" w14:textId="62FB940C" w:rsidR="0078262F" w:rsidRPr="00C749FA" w:rsidRDefault="0078262F">
          <w:pPr>
            <w:pStyle w:val="TOC2"/>
            <w:tabs>
              <w:tab w:val="right" w:pos="8303"/>
            </w:tabs>
            <w:rPr>
              <w:rFonts w:eastAsiaTheme="minorEastAsia" w:cstheme="minorBidi"/>
              <w:i w:val="0"/>
              <w:iCs w:val="0"/>
              <w:noProof/>
              <w:sz w:val="22"/>
              <w:szCs w:val="22"/>
            </w:rPr>
          </w:pPr>
          <w:hyperlink w:anchor="_Toc112149475" w:history="1">
            <w:r w:rsidRPr="00C749FA">
              <w:rPr>
                <w:rStyle w:val="Hyperlink"/>
                <w:rFonts w:ascii="Arial" w:hAnsi="Arial" w:cs="Arial"/>
                <w:noProof/>
                <w:sz w:val="32"/>
                <w:szCs w:val="32"/>
              </w:rPr>
              <w:t xml:space="preserve">Annex  12 - Table of changes </w:t>
            </w:r>
            <w:r w:rsidRPr="004104BB">
              <w:rPr>
                <w:rStyle w:val="Hyperlink"/>
                <w:rFonts w:ascii="Arial" w:hAnsi="Arial" w:cs="Arial"/>
                <w:noProof/>
                <w:sz w:val="32"/>
                <w:szCs w:val="32"/>
              </w:rPr>
              <w:t>20</w:t>
            </w:r>
            <w:r w:rsidR="001B25A1" w:rsidRPr="004104BB">
              <w:rPr>
                <w:rStyle w:val="Hyperlink"/>
                <w:rFonts w:ascii="Arial" w:hAnsi="Arial" w:cs="Arial"/>
                <w:noProof/>
                <w:sz w:val="32"/>
                <w:szCs w:val="32"/>
              </w:rPr>
              <w:t>2</w:t>
            </w:r>
            <w:r w:rsidR="00B76B45">
              <w:rPr>
                <w:rStyle w:val="Hyperlink"/>
                <w:rFonts w:ascii="Arial" w:hAnsi="Arial" w:cs="Arial"/>
                <w:noProof/>
                <w:sz w:val="32"/>
                <w:szCs w:val="32"/>
              </w:rPr>
              <w:t>5</w:t>
            </w:r>
            <w:r w:rsidRPr="00C749FA">
              <w:rPr>
                <w:rFonts w:ascii="Arial" w:hAnsi="Arial" w:cs="Arial"/>
                <w:noProof/>
                <w:webHidden/>
                <w:sz w:val="32"/>
                <w:szCs w:val="32"/>
              </w:rPr>
              <w:tab/>
            </w:r>
            <w:r w:rsidRPr="00C749FA">
              <w:rPr>
                <w:rFonts w:ascii="Arial" w:hAnsi="Arial" w:cs="Arial"/>
                <w:noProof/>
                <w:webHidden/>
                <w:sz w:val="32"/>
                <w:szCs w:val="32"/>
              </w:rPr>
              <w:fldChar w:fldCharType="begin"/>
            </w:r>
            <w:r w:rsidRPr="00C749FA">
              <w:rPr>
                <w:rFonts w:ascii="Arial" w:hAnsi="Arial" w:cs="Arial"/>
                <w:noProof/>
                <w:webHidden/>
                <w:sz w:val="32"/>
                <w:szCs w:val="32"/>
              </w:rPr>
              <w:instrText xml:space="preserve"> PAGEREF _Toc112149475 \h </w:instrText>
            </w:r>
            <w:r w:rsidRPr="00C749FA">
              <w:rPr>
                <w:rFonts w:ascii="Arial" w:hAnsi="Arial" w:cs="Arial"/>
                <w:noProof/>
                <w:webHidden/>
                <w:sz w:val="32"/>
                <w:szCs w:val="32"/>
              </w:rPr>
            </w:r>
            <w:r w:rsidRPr="00C749FA">
              <w:rPr>
                <w:rFonts w:ascii="Arial" w:hAnsi="Arial" w:cs="Arial"/>
                <w:noProof/>
                <w:webHidden/>
                <w:sz w:val="32"/>
                <w:szCs w:val="32"/>
              </w:rPr>
              <w:fldChar w:fldCharType="separate"/>
            </w:r>
            <w:r w:rsidRPr="00C749FA">
              <w:rPr>
                <w:rFonts w:ascii="Arial" w:hAnsi="Arial" w:cs="Arial"/>
                <w:noProof/>
                <w:webHidden/>
                <w:sz w:val="32"/>
                <w:szCs w:val="32"/>
              </w:rPr>
              <w:t>3</w:t>
            </w:r>
            <w:r w:rsidRPr="00C749FA">
              <w:rPr>
                <w:rFonts w:ascii="Arial" w:hAnsi="Arial" w:cs="Arial"/>
                <w:noProof/>
                <w:webHidden/>
                <w:sz w:val="32"/>
                <w:szCs w:val="32"/>
              </w:rPr>
              <w:fldChar w:fldCharType="end"/>
            </w:r>
          </w:hyperlink>
          <w:r w:rsidR="00134755">
            <w:rPr>
              <w:rFonts w:ascii="Arial" w:hAnsi="Arial" w:cs="Arial"/>
              <w:noProof/>
              <w:sz w:val="32"/>
              <w:szCs w:val="32"/>
            </w:rPr>
            <w:t>7</w:t>
          </w:r>
        </w:p>
        <w:p w14:paraId="76934672" w14:textId="293B2166" w:rsidR="00765B9D" w:rsidRPr="00C749FA" w:rsidRDefault="00765B9D">
          <w:pPr>
            <w:rPr>
              <w:rFonts w:ascii="Arial" w:hAnsi="Arial" w:cs="Arial"/>
              <w:b/>
              <w:bCs/>
            </w:rPr>
          </w:pPr>
          <w:r w:rsidRPr="00C749FA">
            <w:rPr>
              <w:rFonts w:ascii="Arial" w:hAnsi="Arial" w:cs="Arial"/>
              <w:b/>
              <w:bCs/>
            </w:rPr>
            <w:fldChar w:fldCharType="end"/>
          </w:r>
        </w:p>
      </w:sdtContent>
    </w:sdt>
    <w:p w14:paraId="5C06D736" w14:textId="29BC52C4" w:rsidR="000A7FE8" w:rsidRPr="00C749FA" w:rsidRDefault="00892007" w:rsidP="001D1F9B">
      <w:pPr>
        <w:pStyle w:val="Heading1"/>
      </w:pPr>
      <w:r w:rsidRPr="00C749FA">
        <w:br w:type="page"/>
      </w:r>
      <w:bookmarkStart w:id="2" w:name="_Toc112149461"/>
      <w:r w:rsidR="001A1350" w:rsidRPr="00C749FA">
        <w:rPr>
          <w:rFonts w:cs="Arial"/>
          <w:b w:val="0"/>
          <w:noProof/>
          <w:color w:val="000000"/>
        </w:rPr>
        <w:lastRenderedPageBreak/>
        <mc:AlternateContent>
          <mc:Choice Requires="wps">
            <w:drawing>
              <wp:anchor distT="0" distB="0" distL="114300" distR="114300" simplePos="0" relativeHeight="251658240" behindDoc="0" locked="0" layoutInCell="1" allowOverlap="1" wp14:anchorId="5A857C27" wp14:editId="75D26FBF">
                <wp:simplePos x="0" y="0"/>
                <wp:positionH relativeFrom="column">
                  <wp:posOffset>-560705</wp:posOffset>
                </wp:positionH>
                <wp:positionV relativeFrom="paragraph">
                  <wp:posOffset>410845</wp:posOffset>
                </wp:positionV>
                <wp:extent cx="6430010" cy="3609340"/>
                <wp:effectExtent l="0" t="0" r="27940" b="10160"/>
                <wp:wrapSquare wrapText="bothSides"/>
                <wp:docPr id="55" name="AutoShap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0010" cy="3609340"/>
                        </a:xfrm>
                        <a:prstGeom prst="roundRect">
                          <a:avLst>
                            <a:gd name="adj" fmla="val 16667"/>
                          </a:avLst>
                        </a:prstGeom>
                        <a:solidFill>
                          <a:srgbClr val="FFFFFF"/>
                        </a:solidFill>
                        <a:ln w="19050" algn="ctr">
                          <a:solidFill>
                            <a:srgbClr val="7F7F7F"/>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912B94" w14:textId="77777777" w:rsidR="00763D59" w:rsidRDefault="00763D59" w:rsidP="000A7FE8">
                            <w:pPr>
                              <w:rPr>
                                <w:rFonts w:ascii="Arial" w:hAnsi="Arial" w:cs="Arial"/>
                                <w:b/>
                                <w:color w:val="000000"/>
                              </w:rPr>
                            </w:pPr>
                            <w:r>
                              <w:rPr>
                                <w:rFonts w:ascii="Arial" w:hAnsi="Arial" w:cs="Arial"/>
                                <w:b/>
                                <w:color w:val="000000"/>
                              </w:rPr>
                              <w:t>Policy Statement</w:t>
                            </w:r>
                          </w:p>
                          <w:p w14:paraId="51E8799E" w14:textId="77777777" w:rsidR="00144783" w:rsidRDefault="0072038D" w:rsidP="000A7FE8">
                            <w:pPr>
                              <w:rPr>
                                <w:i/>
                                <w:iCs/>
                              </w:rPr>
                            </w:pPr>
                            <w:r>
                              <w:rPr>
                                <w:i/>
                                <w:iCs/>
                              </w:rPr>
                              <w:t>‘</w:t>
                            </w:r>
                            <w:r w:rsidR="007B0FE8" w:rsidRPr="007B0FE8">
                              <w:rPr>
                                <w:i/>
                                <w:iCs/>
                              </w:rPr>
                              <w:t xml:space="preserve">Safeguarding and promoting the welfare of children is </w:t>
                            </w:r>
                            <w:r w:rsidR="007B0FE8" w:rsidRPr="0072038D">
                              <w:rPr>
                                <w:b/>
                                <w:bCs/>
                                <w:i/>
                                <w:iCs/>
                              </w:rPr>
                              <w:t>everyone’s</w:t>
                            </w:r>
                            <w:r w:rsidR="007B0FE8" w:rsidRPr="007B0FE8">
                              <w:rPr>
                                <w:i/>
                                <w:iCs/>
                              </w:rPr>
                              <w:t xml:space="preserve"> responsibility. </w:t>
                            </w:r>
                            <w:r w:rsidR="007B0FE8" w:rsidRPr="0072038D">
                              <w:rPr>
                                <w:b/>
                                <w:bCs/>
                                <w:i/>
                                <w:iCs/>
                              </w:rPr>
                              <w:t>Everyone</w:t>
                            </w:r>
                            <w:r w:rsidR="007B0FE8" w:rsidRPr="007B0FE8">
                              <w:rPr>
                                <w:i/>
                                <w:iCs/>
                              </w:rPr>
                              <w:t xml:space="preserve"> who </w:t>
                            </w:r>
                            <w:proofErr w:type="gramStart"/>
                            <w:r w:rsidR="007B0FE8" w:rsidRPr="007B0FE8">
                              <w:rPr>
                                <w:i/>
                                <w:iCs/>
                              </w:rPr>
                              <w:t>comes into contact with</w:t>
                            </w:r>
                            <w:proofErr w:type="gramEnd"/>
                            <w:r w:rsidR="007B0FE8" w:rsidRPr="007B0FE8">
                              <w:rPr>
                                <w:i/>
                                <w:iCs/>
                              </w:rPr>
                              <w:t xml:space="preserve"> children and their families has a role to play. </w:t>
                            </w:r>
                            <w:proofErr w:type="gramStart"/>
                            <w:r w:rsidR="007B0FE8" w:rsidRPr="007B0FE8">
                              <w:rPr>
                                <w:i/>
                                <w:iCs/>
                              </w:rPr>
                              <w:t>In order to</w:t>
                            </w:r>
                            <w:proofErr w:type="gramEnd"/>
                            <w:r w:rsidR="007B0FE8" w:rsidRPr="007B0FE8">
                              <w:rPr>
                                <w:i/>
                                <w:iCs/>
                              </w:rPr>
                              <w:t xml:space="preserve"> fulfil this responsibility effectively, all practitioners should make sure their approach is child centred. This means that they should consider, </w:t>
                            </w:r>
                            <w:proofErr w:type="gramStart"/>
                            <w:r w:rsidR="007B0FE8" w:rsidRPr="007B0FE8">
                              <w:rPr>
                                <w:i/>
                                <w:iCs/>
                              </w:rPr>
                              <w:t>at all times</w:t>
                            </w:r>
                            <w:proofErr w:type="gramEnd"/>
                            <w:r w:rsidR="007B0FE8" w:rsidRPr="007B0FE8">
                              <w:rPr>
                                <w:i/>
                                <w:iCs/>
                              </w:rPr>
                              <w:t xml:space="preserve">, what is in the </w:t>
                            </w:r>
                            <w:r w:rsidR="007B0FE8" w:rsidRPr="0072038D">
                              <w:rPr>
                                <w:b/>
                                <w:bCs/>
                                <w:i/>
                                <w:iCs/>
                              </w:rPr>
                              <w:t>best interests</w:t>
                            </w:r>
                            <w:r w:rsidR="007B0FE8" w:rsidRPr="007B0FE8">
                              <w:rPr>
                                <w:i/>
                                <w:iCs/>
                              </w:rPr>
                              <w:t xml:space="preserve"> of the child.</w:t>
                            </w:r>
                            <w:r>
                              <w:rPr>
                                <w:i/>
                                <w:iCs/>
                              </w:rPr>
                              <w:t xml:space="preserve">’ </w:t>
                            </w:r>
                          </w:p>
                          <w:p w14:paraId="529C23EC" w14:textId="5E8E74F8" w:rsidR="007B0FE8" w:rsidRPr="003F01CE" w:rsidRDefault="0072038D" w:rsidP="000A7FE8">
                            <w:pPr>
                              <w:rPr>
                                <w:rFonts w:ascii="Arial" w:hAnsi="Arial" w:cs="Arial"/>
                                <w:b/>
                                <w:bCs/>
                                <w:i/>
                                <w:iCs/>
                                <w:color w:val="000000"/>
                                <w:sz w:val="22"/>
                                <w:szCs w:val="22"/>
                              </w:rPr>
                            </w:pPr>
                            <w:r w:rsidRPr="003F01CE">
                              <w:rPr>
                                <w:rFonts w:ascii="Arial" w:hAnsi="Arial" w:cs="Arial"/>
                                <w:b/>
                                <w:bCs/>
                                <w:sz w:val="22"/>
                                <w:szCs w:val="22"/>
                              </w:rPr>
                              <w:t>K</w:t>
                            </w:r>
                            <w:r w:rsidR="003F01CE" w:rsidRPr="003F01CE">
                              <w:rPr>
                                <w:rFonts w:ascii="Arial" w:hAnsi="Arial" w:cs="Arial"/>
                                <w:b/>
                                <w:bCs/>
                                <w:sz w:val="22"/>
                                <w:szCs w:val="22"/>
                              </w:rPr>
                              <w:t xml:space="preserve">eeping Children Safe in Education – Statutory guidance for </w:t>
                            </w:r>
                            <w:proofErr w:type="gramStart"/>
                            <w:r w:rsidR="003F01CE" w:rsidRPr="003F01CE">
                              <w:rPr>
                                <w:rFonts w:ascii="Arial" w:hAnsi="Arial" w:cs="Arial"/>
                                <w:b/>
                                <w:bCs/>
                                <w:sz w:val="22"/>
                                <w:szCs w:val="22"/>
                              </w:rPr>
                              <w:t>schools</w:t>
                            </w:r>
                            <w:proofErr w:type="gramEnd"/>
                            <w:r w:rsidR="003F01CE" w:rsidRPr="003F01CE">
                              <w:rPr>
                                <w:rFonts w:ascii="Arial" w:hAnsi="Arial" w:cs="Arial"/>
                                <w:b/>
                                <w:bCs/>
                                <w:sz w:val="22"/>
                                <w:szCs w:val="22"/>
                              </w:rPr>
                              <w:t xml:space="preserve"> colleges (</w:t>
                            </w:r>
                            <w:proofErr w:type="spellStart"/>
                            <w:r w:rsidR="003F01CE" w:rsidRPr="003F01CE">
                              <w:rPr>
                                <w:rFonts w:ascii="Arial" w:hAnsi="Arial" w:cs="Arial"/>
                                <w:b/>
                                <w:bCs/>
                                <w:sz w:val="22"/>
                                <w:szCs w:val="22"/>
                              </w:rPr>
                              <w:t>KCSiE</w:t>
                            </w:r>
                            <w:proofErr w:type="spellEnd"/>
                            <w:r w:rsidR="003F01CE">
                              <w:rPr>
                                <w:rFonts w:ascii="Arial" w:hAnsi="Arial" w:cs="Arial"/>
                                <w:b/>
                                <w:bCs/>
                                <w:sz w:val="22"/>
                                <w:szCs w:val="22"/>
                              </w:rPr>
                              <w:t>)</w:t>
                            </w:r>
                          </w:p>
                          <w:p w14:paraId="0A386B8F" w14:textId="77777777" w:rsidR="00144783" w:rsidRDefault="00144783" w:rsidP="0072038D">
                            <w:pPr>
                              <w:rPr>
                                <w:rFonts w:ascii="Arial" w:hAnsi="Arial" w:cs="Arial"/>
                                <w:color w:val="000000"/>
                              </w:rPr>
                            </w:pPr>
                          </w:p>
                          <w:p w14:paraId="6F0BC4B8" w14:textId="01D2ACB6" w:rsidR="0072038D" w:rsidRDefault="0072038D" w:rsidP="0072038D">
                            <w:pPr>
                              <w:rPr>
                                <w:rFonts w:ascii="Arial" w:hAnsi="Arial" w:cs="Arial"/>
                                <w:color w:val="000000"/>
                              </w:rPr>
                            </w:pPr>
                            <w:r>
                              <w:rPr>
                                <w:rFonts w:ascii="Arial" w:hAnsi="Arial" w:cs="Arial"/>
                                <w:color w:val="000000"/>
                              </w:rPr>
                              <w:t xml:space="preserve">We recognise our moral and statutory </w:t>
                            </w:r>
                            <w:r w:rsidRPr="007551B5">
                              <w:rPr>
                                <w:rFonts w:ascii="Arial" w:hAnsi="Arial" w:cs="Arial"/>
                                <w:color w:val="000000"/>
                              </w:rPr>
                              <w:t xml:space="preserve">responsibility to safeguard and promote the welfare of </w:t>
                            </w:r>
                            <w:r>
                              <w:rPr>
                                <w:rFonts w:ascii="Arial" w:hAnsi="Arial" w:cs="Arial"/>
                                <w:color w:val="000000"/>
                              </w:rPr>
                              <w:t xml:space="preserve">all </w:t>
                            </w:r>
                            <w:r w:rsidRPr="007551B5">
                              <w:rPr>
                                <w:rFonts w:ascii="Arial" w:hAnsi="Arial" w:cs="Arial"/>
                                <w:color w:val="000000"/>
                              </w:rPr>
                              <w:t>children</w:t>
                            </w:r>
                            <w:r>
                              <w:rPr>
                                <w:rFonts w:ascii="Arial" w:hAnsi="Arial" w:cs="Arial"/>
                                <w:color w:val="000000"/>
                              </w:rPr>
                              <w:t xml:space="preserve">. </w:t>
                            </w:r>
                          </w:p>
                          <w:p w14:paraId="5E09117B" w14:textId="6611F458" w:rsidR="00763D59" w:rsidRDefault="00763D59" w:rsidP="000A7FE8">
                            <w:pPr>
                              <w:rPr>
                                <w:rFonts w:ascii="Arial" w:hAnsi="Arial" w:cs="Arial"/>
                                <w:color w:val="000000"/>
                              </w:rPr>
                            </w:pPr>
                            <w:r>
                              <w:rPr>
                                <w:rFonts w:ascii="Arial" w:hAnsi="Arial" w:cs="Arial"/>
                                <w:color w:val="000000"/>
                              </w:rPr>
                              <w:t xml:space="preserve">We make every effort to provide a safe and welcoming environment underpinned by a culture of openness where both children and adults feel secure, able to talk and believe that they are being listened to. </w:t>
                            </w:r>
                          </w:p>
                          <w:p w14:paraId="1CF08509" w14:textId="77777777" w:rsidR="00763D59" w:rsidRDefault="00763D59" w:rsidP="000A7FE8">
                            <w:pPr>
                              <w:rPr>
                                <w:rFonts w:ascii="Arial" w:hAnsi="Arial" w:cs="Arial"/>
                                <w:color w:val="000000"/>
                              </w:rPr>
                            </w:pPr>
                            <w:r>
                              <w:rPr>
                                <w:rFonts w:ascii="Arial" w:hAnsi="Arial" w:cs="Arial"/>
                                <w:color w:val="000000"/>
                              </w:rPr>
                              <w:t>We maintain an attitude of “it could happen here” where safeguarding is concerned.</w:t>
                            </w:r>
                          </w:p>
                          <w:p w14:paraId="522C6C95" w14:textId="2D4FF55D" w:rsidR="00763D59" w:rsidRDefault="00763D59" w:rsidP="000A7FE8">
                            <w:pPr>
                              <w:rPr>
                                <w:rFonts w:ascii="Arial" w:hAnsi="Arial" w:cs="Arial"/>
                                <w:color w:val="000000"/>
                              </w:rPr>
                            </w:pPr>
                            <w:r w:rsidRPr="007551B5">
                              <w:rPr>
                                <w:rFonts w:ascii="Arial" w:hAnsi="Arial" w:cs="Arial"/>
                                <w:color w:val="000000"/>
                              </w:rPr>
                              <w:t xml:space="preserve">The purpose of this policy is to provide staff, volunteers and governors with the </w:t>
                            </w:r>
                            <w:r>
                              <w:rPr>
                                <w:rFonts w:ascii="Arial" w:hAnsi="Arial" w:cs="Arial"/>
                                <w:color w:val="000000"/>
                              </w:rPr>
                              <w:t>framework</w:t>
                            </w:r>
                            <w:r w:rsidRPr="007551B5">
                              <w:rPr>
                                <w:rFonts w:ascii="Arial" w:hAnsi="Arial" w:cs="Arial"/>
                                <w:color w:val="000000"/>
                              </w:rPr>
                              <w:t xml:space="preserve"> they need </w:t>
                            </w:r>
                            <w:proofErr w:type="gramStart"/>
                            <w:r w:rsidRPr="007551B5">
                              <w:rPr>
                                <w:rFonts w:ascii="Arial" w:hAnsi="Arial" w:cs="Arial"/>
                                <w:color w:val="000000"/>
                              </w:rPr>
                              <w:t>in order to</w:t>
                            </w:r>
                            <w:proofErr w:type="gramEnd"/>
                            <w:r w:rsidRPr="007551B5">
                              <w:rPr>
                                <w:rFonts w:ascii="Arial" w:hAnsi="Arial" w:cs="Arial"/>
                                <w:color w:val="000000"/>
                              </w:rPr>
                              <w:t xml:space="preserve"> keep children safe and secure in our school</w:t>
                            </w:r>
                            <w:r>
                              <w:rPr>
                                <w:rFonts w:ascii="Arial" w:hAnsi="Arial" w:cs="Arial"/>
                                <w:color w:val="000000"/>
                              </w:rPr>
                              <w:t>,</w:t>
                            </w:r>
                            <w:r w:rsidRPr="007551B5">
                              <w:rPr>
                                <w:rFonts w:ascii="Arial" w:hAnsi="Arial" w:cs="Arial"/>
                                <w:color w:val="000000"/>
                              </w:rPr>
                              <w:t xml:space="preserve"> and to inform parents and guardians how we will safeguard their children whilst they are in our care. </w:t>
                            </w:r>
                          </w:p>
                          <w:p w14:paraId="0D4E6075" w14:textId="77777777" w:rsidR="00763D59" w:rsidRPr="00346B47" w:rsidRDefault="00763D59" w:rsidP="000A7FE8">
                            <w:r>
                              <w:rPr>
                                <w:rFonts w:ascii="Arial" w:hAnsi="Arial" w:cs="Arial"/>
                                <w:color w:val="000000"/>
                              </w:rPr>
                              <w:t>Specific guidance is available to staff within the procedure documents.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A857C27" id="AutoShape 240" o:spid="_x0000_s1026" style="position:absolute;left:0;text-align:left;margin-left:-44.15pt;margin-top:32.35pt;width:506.3pt;height:28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" strokecolor="#7f7f7f" strokeweight="1.5pt">
                <v:textbox>
                  <w:txbxContent>
                    <w:p w14:paraId="62912B94" w14:textId="77777777" w:rsidR="00763D59" w:rsidRDefault="00763D59" w:rsidP="000A7FE8">
                      <w:pPr>
                        <w:rPr>
                          <w:rFonts w:ascii="Arial" w:hAnsi="Arial" w:cs="Arial"/>
                          <w:b/>
                          <w:color w:val="000000"/>
                        </w:rPr>
                      </w:pPr>
                      <w:r>
                        <w:rPr>
                          <w:rFonts w:ascii="Arial" w:hAnsi="Arial" w:cs="Arial"/>
                          <w:b/>
                          <w:color w:val="000000"/>
                        </w:rPr>
                        <w:t>Policy Statement</w:t>
                      </w:r>
                    </w:p>
                    <w:p w14:paraId="51E8799E" w14:textId="77777777" w:rsidR="00144783" w:rsidRDefault="0072038D" w:rsidP="000A7FE8">
                      <w:pPr>
                        <w:rPr>
                          <w:i/>
                          <w:iCs/>
                        </w:rPr>
                      </w:pPr>
                      <w:r>
                        <w:rPr>
                          <w:i/>
                          <w:iCs/>
                        </w:rPr>
                        <w:t>‘</w:t>
                      </w:r>
                      <w:r w:rsidR="007B0FE8" w:rsidRPr="007B0FE8">
                        <w:rPr>
                          <w:i/>
                          <w:iCs/>
                        </w:rPr>
                        <w:t xml:space="preserve">Safeguarding and promoting the welfare of children is </w:t>
                      </w:r>
                      <w:r w:rsidR="007B0FE8" w:rsidRPr="0072038D">
                        <w:rPr>
                          <w:b/>
                          <w:bCs/>
                          <w:i/>
                          <w:iCs/>
                        </w:rPr>
                        <w:t>everyone’s</w:t>
                      </w:r>
                      <w:r w:rsidR="007B0FE8" w:rsidRPr="007B0FE8">
                        <w:rPr>
                          <w:i/>
                          <w:iCs/>
                        </w:rPr>
                        <w:t xml:space="preserve"> responsibility. </w:t>
                      </w:r>
                      <w:r w:rsidR="007B0FE8" w:rsidRPr="0072038D">
                        <w:rPr>
                          <w:b/>
                          <w:bCs/>
                          <w:i/>
                          <w:iCs/>
                        </w:rPr>
                        <w:t>Everyone</w:t>
                      </w:r>
                      <w:r w:rsidR="007B0FE8" w:rsidRPr="007B0FE8">
                        <w:rPr>
                          <w:i/>
                          <w:iCs/>
                        </w:rPr>
                        <w:t xml:space="preserve"> who </w:t>
                      </w:r>
                      <w:proofErr w:type="gramStart"/>
                      <w:r w:rsidR="007B0FE8" w:rsidRPr="007B0FE8">
                        <w:rPr>
                          <w:i/>
                          <w:iCs/>
                        </w:rPr>
                        <w:t>comes into contact with</w:t>
                      </w:r>
                      <w:proofErr w:type="gramEnd"/>
                      <w:r w:rsidR="007B0FE8" w:rsidRPr="007B0FE8">
                        <w:rPr>
                          <w:i/>
                          <w:iCs/>
                        </w:rPr>
                        <w:t xml:space="preserve"> children and their families has a role to play. </w:t>
                      </w:r>
                      <w:proofErr w:type="gramStart"/>
                      <w:r w:rsidR="007B0FE8" w:rsidRPr="007B0FE8">
                        <w:rPr>
                          <w:i/>
                          <w:iCs/>
                        </w:rPr>
                        <w:t>In order to</w:t>
                      </w:r>
                      <w:proofErr w:type="gramEnd"/>
                      <w:r w:rsidR="007B0FE8" w:rsidRPr="007B0FE8">
                        <w:rPr>
                          <w:i/>
                          <w:iCs/>
                        </w:rPr>
                        <w:t xml:space="preserve"> fulfil this responsibility effectively, all practitioners should make sure their approach is child centred. This means that they should consider, </w:t>
                      </w:r>
                      <w:proofErr w:type="gramStart"/>
                      <w:r w:rsidR="007B0FE8" w:rsidRPr="007B0FE8">
                        <w:rPr>
                          <w:i/>
                          <w:iCs/>
                        </w:rPr>
                        <w:t>at all times</w:t>
                      </w:r>
                      <w:proofErr w:type="gramEnd"/>
                      <w:r w:rsidR="007B0FE8" w:rsidRPr="007B0FE8">
                        <w:rPr>
                          <w:i/>
                          <w:iCs/>
                        </w:rPr>
                        <w:t xml:space="preserve">, what is in the </w:t>
                      </w:r>
                      <w:r w:rsidR="007B0FE8" w:rsidRPr="0072038D">
                        <w:rPr>
                          <w:b/>
                          <w:bCs/>
                          <w:i/>
                          <w:iCs/>
                        </w:rPr>
                        <w:t>best interests</w:t>
                      </w:r>
                      <w:r w:rsidR="007B0FE8" w:rsidRPr="007B0FE8">
                        <w:rPr>
                          <w:i/>
                          <w:iCs/>
                        </w:rPr>
                        <w:t xml:space="preserve"> of the child.</w:t>
                      </w:r>
                      <w:r>
                        <w:rPr>
                          <w:i/>
                          <w:iCs/>
                        </w:rPr>
                        <w:t xml:space="preserve">’ </w:t>
                      </w:r>
                    </w:p>
                    <w:p w14:paraId="529C23EC" w14:textId="5E8E74F8" w:rsidR="007B0FE8" w:rsidRPr="003F01CE" w:rsidRDefault="0072038D" w:rsidP="000A7FE8">
                      <w:pPr>
                        <w:rPr>
                          <w:rFonts w:ascii="Arial" w:hAnsi="Arial" w:cs="Arial"/>
                          <w:b/>
                          <w:bCs/>
                          <w:i/>
                          <w:iCs/>
                          <w:color w:val="000000"/>
                          <w:sz w:val="22"/>
                          <w:szCs w:val="22"/>
                        </w:rPr>
                      </w:pPr>
                      <w:r w:rsidRPr="003F01CE">
                        <w:rPr>
                          <w:rFonts w:ascii="Arial" w:hAnsi="Arial" w:cs="Arial"/>
                          <w:b/>
                          <w:bCs/>
                          <w:sz w:val="22"/>
                          <w:szCs w:val="22"/>
                        </w:rPr>
                        <w:t>K</w:t>
                      </w:r>
                      <w:r w:rsidR="003F01CE" w:rsidRPr="003F01CE">
                        <w:rPr>
                          <w:rFonts w:ascii="Arial" w:hAnsi="Arial" w:cs="Arial"/>
                          <w:b/>
                          <w:bCs/>
                          <w:sz w:val="22"/>
                          <w:szCs w:val="22"/>
                        </w:rPr>
                        <w:t xml:space="preserve">eeping Children Safe in Education – Statutory guidance for </w:t>
                      </w:r>
                      <w:proofErr w:type="gramStart"/>
                      <w:r w:rsidR="003F01CE" w:rsidRPr="003F01CE">
                        <w:rPr>
                          <w:rFonts w:ascii="Arial" w:hAnsi="Arial" w:cs="Arial"/>
                          <w:b/>
                          <w:bCs/>
                          <w:sz w:val="22"/>
                          <w:szCs w:val="22"/>
                        </w:rPr>
                        <w:t>schools</w:t>
                      </w:r>
                      <w:proofErr w:type="gramEnd"/>
                      <w:r w:rsidR="003F01CE" w:rsidRPr="003F01CE">
                        <w:rPr>
                          <w:rFonts w:ascii="Arial" w:hAnsi="Arial" w:cs="Arial"/>
                          <w:b/>
                          <w:bCs/>
                          <w:sz w:val="22"/>
                          <w:szCs w:val="22"/>
                        </w:rPr>
                        <w:t xml:space="preserve"> colleges (</w:t>
                      </w:r>
                      <w:proofErr w:type="spellStart"/>
                      <w:r w:rsidR="003F01CE" w:rsidRPr="003F01CE">
                        <w:rPr>
                          <w:rFonts w:ascii="Arial" w:hAnsi="Arial" w:cs="Arial"/>
                          <w:b/>
                          <w:bCs/>
                          <w:sz w:val="22"/>
                          <w:szCs w:val="22"/>
                        </w:rPr>
                        <w:t>KCSiE</w:t>
                      </w:r>
                      <w:proofErr w:type="spellEnd"/>
                      <w:r w:rsidR="003F01CE">
                        <w:rPr>
                          <w:rFonts w:ascii="Arial" w:hAnsi="Arial" w:cs="Arial"/>
                          <w:b/>
                          <w:bCs/>
                          <w:sz w:val="22"/>
                          <w:szCs w:val="22"/>
                        </w:rPr>
                        <w:t>)</w:t>
                      </w:r>
                    </w:p>
                    <w:p w14:paraId="0A386B8F" w14:textId="77777777" w:rsidR="00144783" w:rsidRDefault="00144783" w:rsidP="0072038D">
                      <w:pPr>
                        <w:rPr>
                          <w:rFonts w:ascii="Arial" w:hAnsi="Arial" w:cs="Arial"/>
                          <w:color w:val="000000"/>
                        </w:rPr>
                      </w:pPr>
                    </w:p>
                    <w:p w14:paraId="6F0BC4B8" w14:textId="01D2ACB6" w:rsidR="0072038D" w:rsidRDefault="0072038D" w:rsidP="0072038D">
                      <w:pPr>
                        <w:rPr>
                          <w:rFonts w:ascii="Arial" w:hAnsi="Arial" w:cs="Arial"/>
                          <w:color w:val="000000"/>
                        </w:rPr>
                      </w:pPr>
                      <w:r>
                        <w:rPr>
                          <w:rFonts w:ascii="Arial" w:hAnsi="Arial" w:cs="Arial"/>
                          <w:color w:val="000000"/>
                        </w:rPr>
                        <w:t xml:space="preserve">We recognise our moral and statutory </w:t>
                      </w:r>
                      <w:r w:rsidRPr="007551B5">
                        <w:rPr>
                          <w:rFonts w:ascii="Arial" w:hAnsi="Arial" w:cs="Arial"/>
                          <w:color w:val="000000"/>
                        </w:rPr>
                        <w:t xml:space="preserve">responsibility to safeguard and promote the welfare of </w:t>
                      </w:r>
                      <w:r>
                        <w:rPr>
                          <w:rFonts w:ascii="Arial" w:hAnsi="Arial" w:cs="Arial"/>
                          <w:color w:val="000000"/>
                        </w:rPr>
                        <w:t xml:space="preserve">all </w:t>
                      </w:r>
                      <w:r w:rsidRPr="007551B5">
                        <w:rPr>
                          <w:rFonts w:ascii="Arial" w:hAnsi="Arial" w:cs="Arial"/>
                          <w:color w:val="000000"/>
                        </w:rPr>
                        <w:t>children</w:t>
                      </w:r>
                      <w:r>
                        <w:rPr>
                          <w:rFonts w:ascii="Arial" w:hAnsi="Arial" w:cs="Arial"/>
                          <w:color w:val="000000"/>
                        </w:rPr>
                        <w:t xml:space="preserve">. </w:t>
                      </w:r>
                    </w:p>
                    <w:p w14:paraId="5E09117B" w14:textId="6611F458" w:rsidR="00763D59" w:rsidRDefault="00763D59" w:rsidP="000A7FE8">
                      <w:pPr>
                        <w:rPr>
                          <w:rFonts w:ascii="Arial" w:hAnsi="Arial" w:cs="Arial"/>
                          <w:color w:val="000000"/>
                        </w:rPr>
                      </w:pPr>
                      <w:r>
                        <w:rPr>
                          <w:rFonts w:ascii="Arial" w:hAnsi="Arial" w:cs="Arial"/>
                          <w:color w:val="000000"/>
                        </w:rPr>
                        <w:t xml:space="preserve">We make every effort to provide a safe and welcoming environment underpinned by a culture of openness where both children and adults feel secure, able to talk and believe that they are being listened to. </w:t>
                      </w:r>
                    </w:p>
                    <w:p w14:paraId="1CF08509" w14:textId="77777777" w:rsidR="00763D59" w:rsidRDefault="00763D59" w:rsidP="000A7FE8">
                      <w:pPr>
                        <w:rPr>
                          <w:rFonts w:ascii="Arial" w:hAnsi="Arial" w:cs="Arial"/>
                          <w:color w:val="000000"/>
                        </w:rPr>
                      </w:pPr>
                      <w:r>
                        <w:rPr>
                          <w:rFonts w:ascii="Arial" w:hAnsi="Arial" w:cs="Arial"/>
                          <w:color w:val="000000"/>
                        </w:rPr>
                        <w:t>We maintain an attitude of “it could happen here” where safeguarding is concerned.</w:t>
                      </w:r>
                    </w:p>
                    <w:p w14:paraId="522C6C95" w14:textId="2D4FF55D" w:rsidR="00763D59" w:rsidRDefault="00763D59" w:rsidP="000A7FE8">
                      <w:pPr>
                        <w:rPr>
                          <w:rFonts w:ascii="Arial" w:hAnsi="Arial" w:cs="Arial"/>
                          <w:color w:val="000000"/>
                        </w:rPr>
                      </w:pPr>
                      <w:r w:rsidRPr="007551B5">
                        <w:rPr>
                          <w:rFonts w:ascii="Arial" w:hAnsi="Arial" w:cs="Arial"/>
                          <w:color w:val="000000"/>
                        </w:rPr>
                        <w:t xml:space="preserve">The purpose of this policy is to provide staff, volunteers and governors with the </w:t>
                      </w:r>
                      <w:r>
                        <w:rPr>
                          <w:rFonts w:ascii="Arial" w:hAnsi="Arial" w:cs="Arial"/>
                          <w:color w:val="000000"/>
                        </w:rPr>
                        <w:t>framework</w:t>
                      </w:r>
                      <w:r w:rsidRPr="007551B5">
                        <w:rPr>
                          <w:rFonts w:ascii="Arial" w:hAnsi="Arial" w:cs="Arial"/>
                          <w:color w:val="000000"/>
                        </w:rPr>
                        <w:t xml:space="preserve"> they need </w:t>
                      </w:r>
                      <w:proofErr w:type="gramStart"/>
                      <w:r w:rsidRPr="007551B5">
                        <w:rPr>
                          <w:rFonts w:ascii="Arial" w:hAnsi="Arial" w:cs="Arial"/>
                          <w:color w:val="000000"/>
                        </w:rPr>
                        <w:t>in order to</w:t>
                      </w:r>
                      <w:proofErr w:type="gramEnd"/>
                      <w:r w:rsidRPr="007551B5">
                        <w:rPr>
                          <w:rFonts w:ascii="Arial" w:hAnsi="Arial" w:cs="Arial"/>
                          <w:color w:val="000000"/>
                        </w:rPr>
                        <w:t xml:space="preserve"> keep children safe and secure in our school</w:t>
                      </w:r>
                      <w:r>
                        <w:rPr>
                          <w:rFonts w:ascii="Arial" w:hAnsi="Arial" w:cs="Arial"/>
                          <w:color w:val="000000"/>
                        </w:rPr>
                        <w:t>,</w:t>
                      </w:r>
                      <w:r w:rsidRPr="007551B5">
                        <w:rPr>
                          <w:rFonts w:ascii="Arial" w:hAnsi="Arial" w:cs="Arial"/>
                          <w:color w:val="000000"/>
                        </w:rPr>
                        <w:t xml:space="preserve"> and to inform parents and guardians how we will safeguard their children whilst they are in our care. </w:t>
                      </w:r>
                    </w:p>
                    <w:p w14:paraId="0D4E6075" w14:textId="77777777" w:rsidR="00763D59" w:rsidRPr="00346B47" w:rsidRDefault="00763D59" w:rsidP="000A7FE8">
                      <w:r>
                        <w:rPr>
                          <w:rFonts w:ascii="Arial" w:hAnsi="Arial" w:cs="Arial"/>
                          <w:color w:val="000000"/>
                        </w:rPr>
                        <w:t>Specific guidance is available to staff within the procedure documents.</w:t>
                      </w:r>
                    </w:p>
                  </w:txbxContent>
                </v:textbox>
                <w10:wrap type="square"/>
              </v:roundrect>
            </w:pict>
          </mc:Fallback>
        </mc:AlternateContent>
      </w:r>
      <w:r w:rsidR="00A54648">
        <w:rPr>
          <w:i/>
        </w:rPr>
        <w:t>North Mundham Primary School</w:t>
      </w:r>
      <w:r w:rsidR="000A7FE8" w:rsidRPr="00C749FA">
        <w:rPr>
          <w:i/>
        </w:rPr>
        <w:t xml:space="preserve"> </w:t>
      </w:r>
      <w:r w:rsidR="000A7FE8" w:rsidRPr="00C749FA">
        <w:t>Child Protection Policy</w:t>
      </w:r>
      <w:bookmarkEnd w:id="2"/>
      <w:r w:rsidR="000A7FE8" w:rsidRPr="00C749FA">
        <w:fldChar w:fldCharType="begin"/>
      </w:r>
      <w:r w:rsidR="000A7FE8" w:rsidRPr="00C749FA">
        <w:instrText xml:space="preserve"> XE "</w:instrText>
      </w:r>
      <w:r w:rsidR="000A7FE8" w:rsidRPr="00C749FA">
        <w:rPr>
          <w:i/>
        </w:rPr>
        <w:instrText xml:space="preserve">Name of school </w:instrText>
      </w:r>
      <w:r w:rsidR="000A7FE8" w:rsidRPr="00C749FA">
        <w:instrText xml:space="preserve">Child Protection Policy" </w:instrText>
      </w:r>
      <w:r w:rsidR="000A7FE8" w:rsidRPr="00C749FA">
        <w:fldChar w:fldCharType="end"/>
      </w:r>
    </w:p>
    <w:p w14:paraId="0D7B1860" w14:textId="250F5EA9" w:rsidR="000A7FE8" w:rsidRPr="00C749FA" w:rsidRDefault="000A7FE8" w:rsidP="000A7FE8"/>
    <w:p w14:paraId="4662C19D" w14:textId="77777777" w:rsidR="000A7FE8" w:rsidRPr="00C749FA" w:rsidRDefault="000A7FE8" w:rsidP="000A7FE8">
      <w:pPr>
        <w:rPr>
          <w:rFonts w:ascii="Arial" w:hAnsi="Arial" w:cs="Arial"/>
          <w:b/>
          <w:color w:val="000000"/>
        </w:rPr>
      </w:pPr>
      <w:r w:rsidRPr="00C749FA">
        <w:rPr>
          <w:rFonts w:ascii="Arial" w:hAnsi="Arial" w:cs="Arial"/>
          <w:b/>
          <w:color w:val="000000"/>
        </w:rPr>
        <w:t>Definitions</w:t>
      </w:r>
    </w:p>
    <w:p w14:paraId="55AA7A5A" w14:textId="77777777" w:rsidR="000A7FE8" w:rsidRPr="00C749FA" w:rsidRDefault="000A7FE8" w:rsidP="000A7FE8">
      <w:pPr>
        <w:rPr>
          <w:rFonts w:ascii="Arial" w:hAnsi="Arial" w:cs="Arial"/>
          <w:b/>
          <w:color w:val="000000"/>
        </w:rPr>
      </w:pPr>
    </w:p>
    <w:p w14:paraId="5975F772" w14:textId="4A9CC8C5" w:rsidR="000A7FE8" w:rsidRPr="00DA6D7F" w:rsidRDefault="000A7FE8" w:rsidP="000A7FE8">
      <w:pPr>
        <w:ind w:left="-567" w:right="-759"/>
        <w:rPr>
          <w:rFonts w:ascii="Arial" w:hAnsi="Arial" w:cs="Arial"/>
          <w:color w:val="000000"/>
        </w:rPr>
      </w:pPr>
      <w:r w:rsidRPr="00DA6D7F">
        <w:rPr>
          <w:rFonts w:ascii="Arial" w:hAnsi="Arial" w:cs="Arial"/>
          <w:b/>
          <w:i/>
          <w:color w:val="000000"/>
        </w:rPr>
        <w:t xml:space="preserve">Child </w:t>
      </w:r>
      <w:r w:rsidR="00F12D8E" w:rsidRPr="00DA6D7F">
        <w:rPr>
          <w:rFonts w:ascii="Arial" w:hAnsi="Arial" w:cs="Arial"/>
          <w:b/>
          <w:i/>
          <w:color w:val="000000"/>
        </w:rPr>
        <w:t>p</w:t>
      </w:r>
      <w:r w:rsidRPr="00DA6D7F">
        <w:rPr>
          <w:rFonts w:ascii="Arial" w:hAnsi="Arial" w:cs="Arial"/>
          <w:b/>
          <w:i/>
          <w:color w:val="000000"/>
        </w:rPr>
        <w:t>rotection</w:t>
      </w:r>
      <w:r w:rsidRPr="00DA6D7F">
        <w:rPr>
          <w:rFonts w:ascii="Arial" w:hAnsi="Arial" w:cs="Arial"/>
          <w:color w:val="000000"/>
        </w:rPr>
        <w:t xml:space="preserve"> is an aspect of </w:t>
      </w:r>
      <w:r w:rsidR="00777CC0" w:rsidRPr="00DA6D7F">
        <w:rPr>
          <w:rFonts w:ascii="Arial" w:hAnsi="Arial" w:cs="Arial"/>
          <w:color w:val="000000"/>
        </w:rPr>
        <w:t>safeguarding but</w:t>
      </w:r>
      <w:r w:rsidRPr="00DA6D7F">
        <w:rPr>
          <w:rFonts w:ascii="Arial" w:hAnsi="Arial" w:cs="Arial"/>
          <w:color w:val="000000"/>
        </w:rPr>
        <w:t xml:space="preserve"> is focused on how we respond to children who have been significantly harmed or are at risk of significant harm. </w:t>
      </w:r>
    </w:p>
    <w:p w14:paraId="1DA2A83C" w14:textId="77777777" w:rsidR="000A7FE8" w:rsidRPr="00DA6D7F" w:rsidRDefault="000A7FE8" w:rsidP="000A7FE8">
      <w:pPr>
        <w:ind w:left="-567" w:right="-759"/>
        <w:rPr>
          <w:rFonts w:ascii="Arial" w:hAnsi="Arial" w:cs="Arial"/>
          <w:color w:val="000000"/>
        </w:rPr>
      </w:pPr>
    </w:p>
    <w:p w14:paraId="041CCBC9" w14:textId="77777777" w:rsidR="000A7FE8" w:rsidRPr="00DA6D7F" w:rsidRDefault="000A7FE8" w:rsidP="000A7FE8">
      <w:pPr>
        <w:ind w:left="-567" w:right="-759"/>
        <w:rPr>
          <w:rFonts w:ascii="Arial" w:hAnsi="Arial" w:cs="Arial"/>
          <w:color w:val="000000"/>
        </w:rPr>
      </w:pPr>
      <w:r w:rsidRPr="00DA6D7F">
        <w:rPr>
          <w:rFonts w:ascii="Arial" w:hAnsi="Arial" w:cs="Arial"/>
          <w:color w:val="000000"/>
        </w:rPr>
        <w:t xml:space="preserve">The term </w:t>
      </w:r>
      <w:r w:rsidR="00F12D8E" w:rsidRPr="00DA6D7F">
        <w:rPr>
          <w:rFonts w:ascii="Arial" w:hAnsi="Arial" w:cs="Arial"/>
          <w:b/>
          <w:i/>
          <w:color w:val="000000"/>
        </w:rPr>
        <w:t>s</w:t>
      </w:r>
      <w:r w:rsidRPr="00DA6D7F">
        <w:rPr>
          <w:rFonts w:ascii="Arial" w:hAnsi="Arial" w:cs="Arial"/>
          <w:b/>
          <w:i/>
          <w:color w:val="000000"/>
        </w:rPr>
        <w:t>taff</w:t>
      </w:r>
      <w:r w:rsidRPr="00DA6D7F">
        <w:rPr>
          <w:rFonts w:ascii="Arial" w:hAnsi="Arial" w:cs="Arial"/>
          <w:color w:val="000000"/>
        </w:rPr>
        <w:t xml:space="preserve"> applies to all those working for or on behalf of the school, full time or part time, in either a paid or voluntary capacity. This also includes parents and governors.</w:t>
      </w:r>
    </w:p>
    <w:p w14:paraId="5FC28428" w14:textId="77777777" w:rsidR="000A7FE8" w:rsidRPr="00DA6D7F" w:rsidRDefault="000A7FE8" w:rsidP="000A7FE8">
      <w:pPr>
        <w:ind w:left="-567" w:right="-759"/>
        <w:rPr>
          <w:rFonts w:ascii="Arial" w:hAnsi="Arial" w:cs="Arial"/>
          <w:color w:val="000000"/>
        </w:rPr>
      </w:pPr>
    </w:p>
    <w:p w14:paraId="4454DDD4" w14:textId="2D08B41F" w:rsidR="000A7FE8" w:rsidRPr="00DA6D7F" w:rsidRDefault="000A7FE8" w:rsidP="000A7FE8">
      <w:pPr>
        <w:ind w:left="-567" w:right="-759"/>
        <w:rPr>
          <w:rFonts w:ascii="Arial" w:hAnsi="Arial" w:cs="Arial"/>
          <w:color w:val="000000"/>
        </w:rPr>
      </w:pPr>
      <w:r w:rsidRPr="00DA6D7F">
        <w:rPr>
          <w:rFonts w:ascii="Arial" w:hAnsi="Arial" w:cs="Arial"/>
          <w:b/>
          <w:i/>
          <w:color w:val="000000"/>
        </w:rPr>
        <w:t>Child</w:t>
      </w:r>
      <w:r w:rsidRPr="00DA6D7F">
        <w:rPr>
          <w:rFonts w:ascii="Arial" w:hAnsi="Arial" w:cs="Arial"/>
          <w:color w:val="000000"/>
        </w:rPr>
        <w:t xml:space="preserve"> refers to all young people who have not yet reached their 18</w:t>
      </w:r>
      <w:r w:rsidR="00317DD8" w:rsidRPr="00DA6D7F">
        <w:rPr>
          <w:rFonts w:ascii="Arial" w:hAnsi="Arial" w:cs="Arial"/>
          <w:color w:val="000000"/>
          <w:vertAlign w:val="superscript"/>
        </w:rPr>
        <w:t>th</w:t>
      </w:r>
      <w:r w:rsidR="00317DD8" w:rsidRPr="00DA6D7F">
        <w:rPr>
          <w:rFonts w:ascii="Arial" w:hAnsi="Arial" w:cs="Arial"/>
          <w:color w:val="000000"/>
        </w:rPr>
        <w:t xml:space="preserve"> </w:t>
      </w:r>
      <w:r w:rsidRPr="00DA6D7F">
        <w:rPr>
          <w:rFonts w:ascii="Arial" w:hAnsi="Arial" w:cs="Arial"/>
          <w:color w:val="000000"/>
        </w:rPr>
        <w:t xml:space="preserve">birthday. </w:t>
      </w:r>
      <w:proofErr w:type="gramStart"/>
      <w:r w:rsidRPr="00DA6D7F">
        <w:rPr>
          <w:rFonts w:ascii="Arial" w:hAnsi="Arial" w:cs="Arial"/>
          <w:color w:val="000000"/>
        </w:rPr>
        <w:t>On the whole</w:t>
      </w:r>
      <w:proofErr w:type="gramEnd"/>
      <w:r w:rsidRPr="00DA6D7F">
        <w:rPr>
          <w:rFonts w:ascii="Arial" w:hAnsi="Arial" w:cs="Arial"/>
          <w:color w:val="000000"/>
        </w:rPr>
        <w:t xml:space="preserve">, this will apply to pupils of our school; </w:t>
      </w:r>
      <w:r w:rsidR="00812148" w:rsidRPr="00DA6D7F">
        <w:rPr>
          <w:rFonts w:ascii="Arial" w:hAnsi="Arial" w:cs="Arial"/>
          <w:color w:val="000000"/>
        </w:rPr>
        <w:t>however,</w:t>
      </w:r>
      <w:r w:rsidRPr="00DA6D7F">
        <w:rPr>
          <w:rFonts w:ascii="Arial" w:hAnsi="Arial" w:cs="Arial"/>
          <w:color w:val="000000"/>
        </w:rPr>
        <w:t xml:space="preserve"> the policy will extend to visiting children and students from other establishments</w:t>
      </w:r>
    </w:p>
    <w:p w14:paraId="06CEEC0E" w14:textId="77777777" w:rsidR="000A7FE8" w:rsidRPr="00DA6D7F" w:rsidRDefault="000A7FE8" w:rsidP="000A7FE8">
      <w:pPr>
        <w:ind w:left="-567" w:right="-759"/>
        <w:rPr>
          <w:rFonts w:ascii="Arial" w:hAnsi="Arial" w:cs="Arial"/>
          <w:color w:val="000000"/>
        </w:rPr>
      </w:pPr>
    </w:p>
    <w:p w14:paraId="4B4286FD" w14:textId="7BCF03A8" w:rsidR="000A7FE8" w:rsidRPr="00DA6D7F" w:rsidRDefault="000A7FE8" w:rsidP="000A7FE8">
      <w:pPr>
        <w:ind w:left="-567" w:right="-759"/>
        <w:rPr>
          <w:rFonts w:ascii="Arial" w:hAnsi="Arial" w:cs="Arial"/>
          <w:color w:val="000000"/>
        </w:rPr>
      </w:pPr>
      <w:r w:rsidRPr="00DA6D7F">
        <w:rPr>
          <w:rFonts w:ascii="Arial" w:hAnsi="Arial" w:cs="Arial"/>
          <w:b/>
          <w:i/>
          <w:color w:val="000000"/>
        </w:rPr>
        <w:t>Parent</w:t>
      </w:r>
      <w:r w:rsidRPr="00DA6D7F">
        <w:rPr>
          <w:rFonts w:ascii="Arial" w:hAnsi="Arial" w:cs="Arial"/>
          <w:color w:val="000000"/>
        </w:rPr>
        <w:t xml:space="preserve"> refers to birth parents and other adults in a parenting role for example adoptive parents, </w:t>
      </w:r>
      <w:proofErr w:type="gramStart"/>
      <w:r w:rsidRPr="00DA6D7F">
        <w:rPr>
          <w:rFonts w:ascii="Arial" w:hAnsi="Arial" w:cs="Arial"/>
          <w:color w:val="000000"/>
        </w:rPr>
        <w:t>step</w:t>
      </w:r>
      <w:r w:rsidR="00777CC0" w:rsidRPr="00DA6D7F">
        <w:rPr>
          <w:rFonts w:ascii="Arial" w:hAnsi="Arial" w:cs="Arial"/>
          <w:color w:val="000000"/>
        </w:rPr>
        <w:t>-</w:t>
      </w:r>
      <w:r w:rsidRPr="00DA6D7F">
        <w:rPr>
          <w:rFonts w:ascii="Arial" w:hAnsi="Arial" w:cs="Arial"/>
          <w:color w:val="000000"/>
        </w:rPr>
        <w:t>parents</w:t>
      </w:r>
      <w:proofErr w:type="gramEnd"/>
      <w:r w:rsidRPr="00DA6D7F">
        <w:rPr>
          <w:rFonts w:ascii="Arial" w:hAnsi="Arial" w:cs="Arial"/>
          <w:color w:val="000000"/>
        </w:rPr>
        <w:t>, guardians and foster carers.</w:t>
      </w:r>
    </w:p>
    <w:p w14:paraId="524170B3" w14:textId="77777777" w:rsidR="000A7FE8" w:rsidRPr="00DA6D7F" w:rsidRDefault="000A7FE8" w:rsidP="000A7FE8">
      <w:pPr>
        <w:ind w:left="-567" w:right="-759"/>
        <w:rPr>
          <w:rFonts w:ascii="Arial" w:hAnsi="Arial" w:cs="Arial"/>
          <w:color w:val="000000"/>
        </w:rPr>
      </w:pPr>
    </w:p>
    <w:p w14:paraId="338D663C" w14:textId="571BF772" w:rsidR="000A7FE8" w:rsidRPr="00DA6D7F" w:rsidRDefault="000A7FE8" w:rsidP="000A7FE8">
      <w:pPr>
        <w:ind w:left="-567" w:right="-759"/>
        <w:rPr>
          <w:rFonts w:ascii="Arial" w:hAnsi="Arial" w:cs="Arial"/>
          <w:color w:val="000000"/>
        </w:rPr>
      </w:pPr>
      <w:r w:rsidRPr="00DA6D7F">
        <w:rPr>
          <w:rFonts w:ascii="Arial" w:hAnsi="Arial" w:cs="Arial"/>
          <w:b/>
          <w:i/>
          <w:color w:val="000000"/>
        </w:rPr>
        <w:t>Abuse</w:t>
      </w:r>
      <w:r w:rsidRPr="00DA6D7F">
        <w:rPr>
          <w:rFonts w:ascii="Arial" w:hAnsi="Arial" w:cs="Arial"/>
          <w:color w:val="000000"/>
        </w:rPr>
        <w:t xml:space="preserve"> could mean neglect, physical, emotional or sexual abuse or any combination of these</w:t>
      </w:r>
      <w:r w:rsidR="00F147B6" w:rsidRPr="00DA6D7F">
        <w:rPr>
          <w:rFonts w:ascii="Arial" w:hAnsi="Arial" w:cs="Arial"/>
          <w:color w:val="000000"/>
        </w:rPr>
        <w:t>, as well as children witnessing domestic abuse</w:t>
      </w:r>
      <w:r w:rsidRPr="00DA6D7F">
        <w:rPr>
          <w:rFonts w:ascii="Arial" w:hAnsi="Arial" w:cs="Arial"/>
          <w:color w:val="000000"/>
        </w:rPr>
        <w:t xml:space="preserve">. Parents, carers and other people can harm children either by direct acts and / or failure to provide proper care.  Explanations of these are given within the procedure document. </w:t>
      </w:r>
    </w:p>
    <w:p w14:paraId="5297D227" w14:textId="2612D3C7" w:rsidR="000A7FE8" w:rsidRPr="00C749FA" w:rsidRDefault="00B20683" w:rsidP="000A7FE8">
      <w:pPr>
        <w:rPr>
          <w:rFonts w:ascii="Arial" w:hAnsi="Arial" w:cs="Arial"/>
          <w:color w:val="000000"/>
        </w:rPr>
      </w:pPr>
      <w:r w:rsidRPr="00C749FA">
        <w:rPr>
          <w:rFonts w:ascii="Arial" w:hAnsi="Arial" w:cs="Arial"/>
          <w:b/>
          <w:noProof/>
          <w:color w:val="000000"/>
        </w:rPr>
        <mc:AlternateContent>
          <mc:Choice Requires="wps">
            <w:drawing>
              <wp:anchor distT="0" distB="0" distL="114300" distR="114300" simplePos="0" relativeHeight="251658251" behindDoc="1" locked="0" layoutInCell="1" allowOverlap="1" wp14:anchorId="4DF8C4E6" wp14:editId="2FFA0807">
                <wp:simplePos x="0" y="0"/>
                <wp:positionH relativeFrom="column">
                  <wp:posOffset>-436245</wp:posOffset>
                </wp:positionH>
                <wp:positionV relativeFrom="paragraph">
                  <wp:posOffset>123825</wp:posOffset>
                </wp:positionV>
                <wp:extent cx="6019800" cy="1234440"/>
                <wp:effectExtent l="11430" t="9525" r="17145" b="13335"/>
                <wp:wrapTight wrapText="bothSides">
                  <wp:wrapPolygon edited="0">
                    <wp:start x="-34" y="-144"/>
                    <wp:lineTo x="-34" y="21600"/>
                    <wp:lineTo x="21634" y="21600"/>
                    <wp:lineTo x="21634" y="-144"/>
                    <wp:lineTo x="-34" y="-144"/>
                  </wp:wrapPolygon>
                </wp:wrapTight>
                <wp:docPr id="54"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9800" cy="1234440"/>
                        </a:xfrm>
                        <a:prstGeom prst="rect">
                          <a:avLst/>
                        </a:prstGeom>
                        <a:solidFill>
                          <a:srgbClr val="FFFFFF"/>
                        </a:solidFill>
                        <a:ln w="19050" algn="ctr">
                          <a:solidFill>
                            <a:srgbClr val="7F7F7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FBB507A" w14:textId="77777777" w:rsidR="00763D59" w:rsidRPr="007551B5" w:rsidRDefault="00763D59" w:rsidP="000A7FE8">
                            <w:pPr>
                              <w:rPr>
                                <w:rFonts w:ascii="Arial" w:hAnsi="Arial" w:cs="Arial"/>
                                <w:b/>
                                <w:color w:val="000000"/>
                              </w:rPr>
                            </w:pPr>
                            <w:r w:rsidRPr="007551B5">
                              <w:rPr>
                                <w:rFonts w:ascii="Arial" w:hAnsi="Arial" w:cs="Arial"/>
                                <w:b/>
                                <w:color w:val="000000"/>
                              </w:rPr>
                              <w:t>Aims</w:t>
                            </w:r>
                          </w:p>
                          <w:p w14:paraId="300B43B2" w14:textId="77777777" w:rsidR="00763D59" w:rsidRDefault="00763D59" w:rsidP="000A7FE8">
                            <w:pPr>
                              <w:rPr>
                                <w:rFonts w:ascii="Arial" w:hAnsi="Arial" w:cs="Arial"/>
                                <w:color w:val="000000"/>
                              </w:rPr>
                            </w:pPr>
                          </w:p>
                          <w:p w14:paraId="3B30C24E" w14:textId="77777777" w:rsidR="00763D59" w:rsidRDefault="00763D59" w:rsidP="007F3215">
                            <w:pPr>
                              <w:numPr>
                                <w:ilvl w:val="0"/>
                                <w:numId w:val="33"/>
                              </w:numPr>
                              <w:rPr>
                                <w:rFonts w:ascii="Arial" w:hAnsi="Arial" w:cs="Arial"/>
                                <w:color w:val="000000"/>
                              </w:rPr>
                            </w:pPr>
                            <w:r>
                              <w:rPr>
                                <w:rFonts w:ascii="Arial" w:hAnsi="Arial" w:cs="Arial"/>
                                <w:color w:val="000000"/>
                              </w:rPr>
                              <w:t xml:space="preserve">To provide staff with the framework to promote and safeguard the wellbeing of children and in so doing ensure they meet their statutory responsibilities. </w:t>
                            </w:r>
                          </w:p>
                          <w:p w14:paraId="589AFE7B" w14:textId="77777777" w:rsidR="00763D59" w:rsidRDefault="00763D59" w:rsidP="007F3215">
                            <w:pPr>
                              <w:numPr>
                                <w:ilvl w:val="0"/>
                                <w:numId w:val="33"/>
                              </w:numPr>
                              <w:rPr>
                                <w:rFonts w:ascii="Arial" w:hAnsi="Arial" w:cs="Arial"/>
                                <w:color w:val="000000"/>
                              </w:rPr>
                            </w:pPr>
                            <w:r>
                              <w:rPr>
                                <w:rFonts w:ascii="Arial" w:hAnsi="Arial" w:cs="Arial"/>
                                <w:color w:val="000000"/>
                              </w:rPr>
                              <w:t>To ensure consistent good practice across the school.</w:t>
                            </w:r>
                          </w:p>
                          <w:p w14:paraId="4D218DD9" w14:textId="77777777" w:rsidR="00763D59" w:rsidRDefault="00763D59" w:rsidP="007F3215">
                            <w:pPr>
                              <w:numPr>
                                <w:ilvl w:val="0"/>
                                <w:numId w:val="33"/>
                              </w:numPr>
                              <w:rPr>
                                <w:rFonts w:ascii="Arial" w:hAnsi="Arial" w:cs="Arial"/>
                                <w:color w:val="000000"/>
                              </w:rPr>
                            </w:pPr>
                            <w:r>
                              <w:rPr>
                                <w:rFonts w:ascii="Arial" w:hAnsi="Arial" w:cs="Arial"/>
                                <w:color w:val="000000"/>
                              </w:rPr>
                              <w:t xml:space="preserve">To demonstrate our commitment to protecting children. </w:t>
                            </w:r>
                          </w:p>
                          <w:p w14:paraId="1B4B9D85" w14:textId="77777777" w:rsidR="00763D59" w:rsidRDefault="00763D59" w:rsidP="000A7FE8">
                            <w:pPr>
                              <w:rPr>
                                <w:rFonts w:ascii="Arial" w:hAnsi="Arial" w:cs="Arial"/>
                                <w:b/>
                                <w:color w:val="000000"/>
                              </w:rPr>
                            </w:pPr>
                          </w:p>
                          <w:p w14:paraId="3EE6A912" w14:textId="77777777" w:rsidR="00763D59" w:rsidRDefault="00763D59" w:rsidP="000A7F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8C4E6" id="Rectangle 255" o:spid="_x0000_s1027" style="position:absolute;margin-left:-34.35pt;margin-top:9.75pt;width:474pt;height:97.2pt;z-index:-2516582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" strokecolor="#7f7f7f" strokeweight="1.5pt">
                <v:textbox>
                  <w:txbxContent>
                    <w:p w14:paraId="5FBB507A" w14:textId="77777777" w:rsidR="00763D59" w:rsidRPr="007551B5" w:rsidRDefault="00763D59" w:rsidP="000A7FE8">
                      <w:pPr>
                        <w:rPr>
                          <w:rFonts w:ascii="Arial" w:hAnsi="Arial" w:cs="Arial"/>
                          <w:b/>
                          <w:color w:val="000000"/>
                        </w:rPr>
                      </w:pPr>
                      <w:r w:rsidRPr="007551B5">
                        <w:rPr>
                          <w:rFonts w:ascii="Arial" w:hAnsi="Arial" w:cs="Arial"/>
                          <w:b/>
                          <w:color w:val="000000"/>
                        </w:rPr>
                        <w:t>Aims</w:t>
                      </w:r>
                    </w:p>
                    <w:p w14:paraId="300B43B2" w14:textId="77777777" w:rsidR="00763D59" w:rsidRDefault="00763D59" w:rsidP="000A7FE8">
                      <w:pPr>
                        <w:rPr>
                          <w:rFonts w:ascii="Arial" w:hAnsi="Arial" w:cs="Arial"/>
                          <w:color w:val="000000"/>
                        </w:rPr>
                      </w:pPr>
                    </w:p>
                    <w:p w14:paraId="3B30C24E" w14:textId="77777777" w:rsidR="00763D59" w:rsidRDefault="00763D59" w:rsidP="007F3215">
                      <w:pPr>
                        <w:numPr>
                          <w:ilvl w:val="0"/>
                          <w:numId w:val="33"/>
                        </w:numPr>
                        <w:rPr>
                          <w:rFonts w:ascii="Arial" w:hAnsi="Arial" w:cs="Arial"/>
                          <w:color w:val="000000"/>
                        </w:rPr>
                      </w:pPr>
                      <w:r>
                        <w:rPr>
                          <w:rFonts w:ascii="Arial" w:hAnsi="Arial" w:cs="Arial"/>
                          <w:color w:val="000000"/>
                        </w:rPr>
                        <w:t xml:space="preserve">To provide staff with the framework to promote and safeguard the wellbeing of children and in so doing ensure they meet their statutory responsibilities. </w:t>
                      </w:r>
                    </w:p>
                    <w:p w14:paraId="589AFE7B" w14:textId="77777777" w:rsidR="00763D59" w:rsidRDefault="00763D59" w:rsidP="007F3215">
                      <w:pPr>
                        <w:numPr>
                          <w:ilvl w:val="0"/>
                          <w:numId w:val="33"/>
                        </w:numPr>
                        <w:rPr>
                          <w:rFonts w:ascii="Arial" w:hAnsi="Arial" w:cs="Arial"/>
                          <w:color w:val="000000"/>
                        </w:rPr>
                      </w:pPr>
                      <w:r>
                        <w:rPr>
                          <w:rFonts w:ascii="Arial" w:hAnsi="Arial" w:cs="Arial"/>
                          <w:color w:val="000000"/>
                        </w:rPr>
                        <w:t>To ensure consistent good practice across the school.</w:t>
                      </w:r>
                    </w:p>
                    <w:p w14:paraId="4D218DD9" w14:textId="77777777" w:rsidR="00763D59" w:rsidRDefault="00763D59" w:rsidP="007F3215">
                      <w:pPr>
                        <w:numPr>
                          <w:ilvl w:val="0"/>
                          <w:numId w:val="33"/>
                        </w:numPr>
                        <w:rPr>
                          <w:rFonts w:ascii="Arial" w:hAnsi="Arial" w:cs="Arial"/>
                          <w:color w:val="000000"/>
                        </w:rPr>
                      </w:pPr>
                      <w:r>
                        <w:rPr>
                          <w:rFonts w:ascii="Arial" w:hAnsi="Arial" w:cs="Arial"/>
                          <w:color w:val="000000"/>
                        </w:rPr>
                        <w:t xml:space="preserve">To demonstrate our commitment to protecting children. </w:t>
                      </w:r>
                    </w:p>
                    <w:p w14:paraId="1B4B9D85" w14:textId="77777777" w:rsidR="00763D59" w:rsidRDefault="00763D59" w:rsidP="000A7FE8">
                      <w:pPr>
                        <w:rPr>
                          <w:rFonts w:ascii="Arial" w:hAnsi="Arial" w:cs="Arial"/>
                          <w:b/>
                          <w:color w:val="000000"/>
                        </w:rPr>
                      </w:pPr>
                    </w:p>
                    <w:p w14:paraId="3EE6A912" w14:textId="77777777" w:rsidR="00763D59" w:rsidRDefault="00763D59" w:rsidP="000A7FE8"/>
                  </w:txbxContent>
                </v:textbox>
                <w10:wrap type="tight"/>
              </v:rect>
            </w:pict>
          </mc:Fallback>
        </mc:AlternateContent>
      </w:r>
    </w:p>
    <w:p w14:paraId="25661183" w14:textId="77777777" w:rsidR="000A7FE8" w:rsidRPr="00C749FA" w:rsidRDefault="000A7FE8" w:rsidP="000A7FE8">
      <w:pPr>
        <w:rPr>
          <w:rFonts w:ascii="Arial" w:hAnsi="Arial" w:cs="Arial"/>
          <w:b/>
          <w:color w:val="000000"/>
        </w:rPr>
      </w:pPr>
      <w:r w:rsidRPr="00C749FA">
        <w:rPr>
          <w:rFonts w:ascii="Arial" w:hAnsi="Arial" w:cs="Arial"/>
          <w:b/>
          <w:color w:val="000000"/>
        </w:rPr>
        <w:lastRenderedPageBreak/>
        <w:t>Principles and Values</w:t>
      </w:r>
    </w:p>
    <w:p w14:paraId="57BAA548" w14:textId="77777777" w:rsidR="000A7FE8" w:rsidRPr="00C749FA" w:rsidRDefault="000A7FE8" w:rsidP="000A7FE8">
      <w:pPr>
        <w:rPr>
          <w:rFonts w:ascii="Arial" w:hAnsi="Arial" w:cs="Arial"/>
          <w:b/>
          <w:color w:val="000000"/>
        </w:rPr>
      </w:pPr>
    </w:p>
    <w:p w14:paraId="2E639B11" w14:textId="77777777" w:rsidR="000A7FE8" w:rsidRPr="00C749FA" w:rsidRDefault="000A7FE8" w:rsidP="007F3215">
      <w:pPr>
        <w:numPr>
          <w:ilvl w:val="0"/>
          <w:numId w:val="29"/>
        </w:numPr>
        <w:ind w:left="-284" w:right="-618" w:hanging="283"/>
        <w:rPr>
          <w:rFonts w:ascii="Arial" w:hAnsi="Arial" w:cs="Arial"/>
          <w:color w:val="000000"/>
        </w:rPr>
      </w:pPr>
      <w:r w:rsidRPr="00C749FA">
        <w:rPr>
          <w:rFonts w:ascii="Arial" w:hAnsi="Arial" w:cs="Arial"/>
          <w:color w:val="000000"/>
        </w:rPr>
        <w:t xml:space="preserve">Children have a right to feel secure and cannot learn effectively unless they do so. </w:t>
      </w:r>
    </w:p>
    <w:p w14:paraId="3E40A1D5" w14:textId="77777777" w:rsidR="000A7FE8" w:rsidRPr="00C749FA" w:rsidRDefault="000A7FE8" w:rsidP="007F3215">
      <w:pPr>
        <w:numPr>
          <w:ilvl w:val="0"/>
          <w:numId w:val="29"/>
        </w:numPr>
        <w:ind w:left="-284" w:right="-618" w:hanging="283"/>
        <w:rPr>
          <w:rFonts w:ascii="Arial" w:hAnsi="Arial" w:cs="Arial"/>
          <w:color w:val="000000"/>
        </w:rPr>
      </w:pPr>
      <w:r w:rsidRPr="00C749FA">
        <w:rPr>
          <w:rFonts w:ascii="Arial" w:hAnsi="Arial" w:cs="Arial"/>
          <w:color w:val="000000"/>
        </w:rPr>
        <w:t>All children have a right to be protected from harm.</w:t>
      </w:r>
    </w:p>
    <w:p w14:paraId="508D4D3B" w14:textId="1F86EF8D" w:rsidR="000A7FE8" w:rsidRPr="00C749FA" w:rsidRDefault="000A7FE8" w:rsidP="007F3215">
      <w:pPr>
        <w:numPr>
          <w:ilvl w:val="0"/>
          <w:numId w:val="29"/>
        </w:numPr>
        <w:ind w:left="-284" w:right="-618" w:hanging="283"/>
        <w:rPr>
          <w:rFonts w:ascii="Arial" w:hAnsi="Arial" w:cs="Arial"/>
          <w:color w:val="000000"/>
        </w:rPr>
      </w:pPr>
      <w:r w:rsidRPr="00C749FA">
        <w:rPr>
          <w:rFonts w:ascii="Arial" w:hAnsi="Arial" w:cs="Arial"/>
          <w:color w:val="000000"/>
        </w:rPr>
        <w:t>All staff have a key role in prevention of harm and an equal responsibility to act on any suspicion or disclosure that may indicate a child is at risk of harm</w:t>
      </w:r>
      <w:r w:rsidR="00DD1C69" w:rsidRPr="00C749FA">
        <w:rPr>
          <w:rFonts w:ascii="Arial" w:hAnsi="Arial" w:cs="Arial"/>
          <w:color w:val="000000"/>
        </w:rPr>
        <w:t>, either in the school or in the community</w:t>
      </w:r>
      <w:r w:rsidR="00F12D8E" w:rsidRPr="00C749FA">
        <w:rPr>
          <w:rFonts w:ascii="Arial" w:hAnsi="Arial" w:cs="Arial"/>
          <w:color w:val="000000"/>
        </w:rPr>
        <w:t>,</w:t>
      </w:r>
      <w:r w:rsidR="00DD1C69" w:rsidRPr="00C749FA">
        <w:rPr>
          <w:rFonts w:ascii="Arial" w:hAnsi="Arial" w:cs="Arial"/>
          <w:color w:val="000000"/>
        </w:rPr>
        <w:t xml:space="preserve"> </w:t>
      </w:r>
      <w:r w:rsidR="0004516C" w:rsidRPr="00C749FA">
        <w:rPr>
          <w:rFonts w:ascii="Arial" w:hAnsi="Arial" w:cs="Arial"/>
          <w:color w:val="000000"/>
        </w:rPr>
        <w:t xml:space="preserve">whilst </w:t>
      </w:r>
      <w:proofErr w:type="gramStart"/>
      <w:r w:rsidR="00DD1C69" w:rsidRPr="00C749FA">
        <w:rPr>
          <w:rFonts w:ascii="Arial" w:hAnsi="Arial" w:cs="Arial"/>
          <w:color w:val="000000"/>
        </w:rPr>
        <w:t>taking into account</w:t>
      </w:r>
      <w:proofErr w:type="gramEnd"/>
      <w:r w:rsidR="00DD1C69" w:rsidRPr="00C749FA">
        <w:rPr>
          <w:rFonts w:ascii="Arial" w:hAnsi="Arial" w:cs="Arial"/>
          <w:color w:val="000000"/>
        </w:rPr>
        <w:t xml:space="preserve"> </w:t>
      </w:r>
      <w:r w:rsidR="00E81D57" w:rsidRPr="00C749FA">
        <w:rPr>
          <w:rFonts w:ascii="Arial" w:hAnsi="Arial" w:cs="Arial"/>
          <w:color w:val="000000"/>
        </w:rPr>
        <w:t xml:space="preserve">any </w:t>
      </w:r>
      <w:r w:rsidR="00DD1C69" w:rsidRPr="00C749FA">
        <w:rPr>
          <w:rFonts w:ascii="Arial" w:hAnsi="Arial" w:cs="Arial"/>
          <w:iCs/>
          <w:color w:val="000000"/>
        </w:rPr>
        <w:t>contextual safeguarding</w:t>
      </w:r>
      <w:r w:rsidR="00F20F72" w:rsidRPr="00C749FA">
        <w:rPr>
          <w:rFonts w:ascii="Arial" w:hAnsi="Arial" w:cs="Arial"/>
          <w:color w:val="000000"/>
        </w:rPr>
        <w:t>.</w:t>
      </w:r>
    </w:p>
    <w:p w14:paraId="57D8BD01" w14:textId="358A375D" w:rsidR="000A7FE8" w:rsidRPr="00C749FA" w:rsidRDefault="000A7FE8" w:rsidP="007F3215">
      <w:pPr>
        <w:numPr>
          <w:ilvl w:val="0"/>
          <w:numId w:val="29"/>
        </w:numPr>
        <w:ind w:left="-284" w:right="-618" w:hanging="283"/>
        <w:rPr>
          <w:rFonts w:ascii="Arial" w:hAnsi="Arial" w:cs="Arial"/>
          <w:color w:val="000000"/>
        </w:rPr>
      </w:pPr>
      <w:r w:rsidRPr="00C749FA">
        <w:rPr>
          <w:rFonts w:ascii="Arial" w:hAnsi="Arial" w:cs="Arial"/>
          <w:color w:val="000000"/>
        </w:rPr>
        <w:t xml:space="preserve">We acknowledge that </w:t>
      </w:r>
      <w:r w:rsidR="00D738D0" w:rsidRPr="00C749FA">
        <w:rPr>
          <w:rFonts w:ascii="Arial" w:hAnsi="Arial" w:cs="Arial"/>
          <w:color w:val="000000"/>
        </w:rPr>
        <w:t xml:space="preserve">is essential that we </w:t>
      </w:r>
      <w:r w:rsidRPr="00C749FA">
        <w:rPr>
          <w:rFonts w:ascii="Arial" w:hAnsi="Arial" w:cs="Arial"/>
          <w:color w:val="000000"/>
        </w:rPr>
        <w:t xml:space="preserve">work in partnership with other agencies </w:t>
      </w:r>
      <w:r w:rsidR="00CC0757" w:rsidRPr="00C749FA">
        <w:rPr>
          <w:rFonts w:ascii="Arial" w:hAnsi="Arial" w:cs="Arial"/>
          <w:color w:val="000000"/>
        </w:rPr>
        <w:t xml:space="preserve">that </w:t>
      </w:r>
      <w:r w:rsidRPr="00C749FA">
        <w:rPr>
          <w:rFonts w:ascii="Arial" w:hAnsi="Arial" w:cs="Arial"/>
          <w:color w:val="000000"/>
        </w:rPr>
        <w:t xml:space="preserve">protect children and reduce risk and so we will engage in partnership working throughout the child protection process to safeguard children. </w:t>
      </w:r>
    </w:p>
    <w:p w14:paraId="30D7B0C5" w14:textId="1D3E9338" w:rsidR="000A7FE8" w:rsidRPr="00C749FA" w:rsidRDefault="000A7FE8" w:rsidP="007F3215">
      <w:pPr>
        <w:numPr>
          <w:ilvl w:val="0"/>
          <w:numId w:val="29"/>
        </w:numPr>
        <w:ind w:left="-284" w:right="-618" w:hanging="283"/>
        <w:rPr>
          <w:rFonts w:ascii="Arial" w:hAnsi="Arial" w:cs="Arial"/>
          <w:color w:val="000000"/>
        </w:rPr>
      </w:pPr>
      <w:r w:rsidRPr="00C749FA">
        <w:rPr>
          <w:rFonts w:ascii="Arial" w:hAnsi="Arial" w:cs="Arial"/>
          <w:color w:val="000000"/>
        </w:rPr>
        <w:t xml:space="preserve">Whilst the school will work openly with parents as far as possible, </w:t>
      </w:r>
      <w:r w:rsidR="00F12D8E" w:rsidRPr="00C749FA">
        <w:rPr>
          <w:rFonts w:ascii="Arial" w:hAnsi="Arial" w:cs="Arial"/>
          <w:color w:val="000000"/>
        </w:rPr>
        <w:t>it</w:t>
      </w:r>
      <w:r w:rsidRPr="00C749FA">
        <w:rPr>
          <w:rFonts w:ascii="Arial" w:hAnsi="Arial" w:cs="Arial"/>
          <w:color w:val="000000"/>
        </w:rPr>
        <w:t xml:space="preserve"> reserves the right to contact </w:t>
      </w:r>
      <w:r w:rsidR="00101D35" w:rsidRPr="00C749FA">
        <w:rPr>
          <w:rFonts w:ascii="Arial" w:hAnsi="Arial" w:cs="Arial"/>
          <w:color w:val="000000"/>
        </w:rPr>
        <w:t>Children’s Social Care</w:t>
      </w:r>
      <w:r w:rsidRPr="00C749FA">
        <w:rPr>
          <w:rFonts w:ascii="Arial" w:hAnsi="Arial" w:cs="Arial"/>
          <w:color w:val="000000"/>
        </w:rPr>
        <w:t xml:space="preserve"> or the police, without notifying parents if this is </w:t>
      </w:r>
      <w:r w:rsidR="00F12D8E" w:rsidRPr="00C749FA">
        <w:rPr>
          <w:rFonts w:ascii="Arial" w:hAnsi="Arial" w:cs="Arial"/>
          <w:color w:val="000000"/>
        </w:rPr>
        <w:t xml:space="preserve">believed to be </w:t>
      </w:r>
      <w:r w:rsidRPr="00C749FA">
        <w:rPr>
          <w:rFonts w:ascii="Arial" w:hAnsi="Arial" w:cs="Arial"/>
          <w:color w:val="000000"/>
        </w:rPr>
        <w:t>in the child’s best interests.</w:t>
      </w:r>
    </w:p>
    <w:p w14:paraId="04A29813" w14:textId="11354AD2" w:rsidR="00125609" w:rsidRPr="00C749FA" w:rsidRDefault="00125609" w:rsidP="007F3215">
      <w:pPr>
        <w:numPr>
          <w:ilvl w:val="0"/>
          <w:numId w:val="29"/>
        </w:numPr>
        <w:ind w:left="-284" w:right="-618" w:hanging="283"/>
        <w:rPr>
          <w:rFonts w:ascii="Arial" w:hAnsi="Arial" w:cs="Arial"/>
          <w:color w:val="000000"/>
        </w:rPr>
      </w:pPr>
      <w:r w:rsidRPr="00C749FA">
        <w:rPr>
          <w:rFonts w:ascii="Arial" w:hAnsi="Arial" w:cs="Arial"/>
          <w:color w:val="000000"/>
        </w:rPr>
        <w:t xml:space="preserve">All adults working within the school should </w:t>
      </w:r>
      <w:r w:rsidR="00773592" w:rsidRPr="00C749FA">
        <w:rPr>
          <w:rFonts w:ascii="Arial" w:hAnsi="Arial" w:cs="Arial"/>
          <w:color w:val="000000"/>
        </w:rPr>
        <w:t>maintain</w:t>
      </w:r>
      <w:r w:rsidRPr="00C749FA">
        <w:rPr>
          <w:rFonts w:ascii="Arial" w:hAnsi="Arial" w:cs="Arial"/>
          <w:color w:val="000000"/>
        </w:rPr>
        <w:t xml:space="preserve"> professional curiosity </w:t>
      </w:r>
      <w:r w:rsidR="00773592" w:rsidRPr="00C749FA">
        <w:rPr>
          <w:rFonts w:ascii="Arial" w:hAnsi="Arial" w:cs="Arial"/>
          <w:color w:val="000000"/>
        </w:rPr>
        <w:t>if they are concerned about a child.</w:t>
      </w:r>
    </w:p>
    <w:p w14:paraId="5DA55480" w14:textId="77777777" w:rsidR="000A7FE8" w:rsidRPr="00C749FA" w:rsidRDefault="000A7FE8" w:rsidP="000A7FE8">
      <w:pPr>
        <w:rPr>
          <w:rFonts w:ascii="Arial" w:hAnsi="Arial" w:cs="Arial"/>
          <w:color w:val="000000"/>
        </w:rPr>
      </w:pPr>
    </w:p>
    <w:p w14:paraId="2AA791A9" w14:textId="77777777" w:rsidR="000A7FE8" w:rsidRPr="00C749FA" w:rsidRDefault="000A7FE8" w:rsidP="000A7FE8">
      <w:pPr>
        <w:rPr>
          <w:rFonts w:ascii="Arial" w:hAnsi="Arial" w:cs="Arial"/>
          <w:color w:val="000000"/>
        </w:rPr>
      </w:pPr>
      <w:r w:rsidRPr="00C749FA">
        <w:rPr>
          <w:rFonts w:ascii="Arial" w:hAnsi="Arial" w:cs="Arial"/>
          <w:b/>
          <w:color w:val="000000"/>
        </w:rPr>
        <w:t xml:space="preserve">Leadership and Management </w:t>
      </w:r>
    </w:p>
    <w:p w14:paraId="798BCE18" w14:textId="77777777" w:rsidR="000A7FE8" w:rsidRPr="00C749FA" w:rsidRDefault="000A7FE8" w:rsidP="000A7FE8">
      <w:pPr>
        <w:rPr>
          <w:rFonts w:ascii="Arial" w:hAnsi="Arial" w:cs="Arial"/>
          <w:color w:val="000000"/>
        </w:rPr>
      </w:pPr>
    </w:p>
    <w:p w14:paraId="036E566C" w14:textId="15EA2228" w:rsidR="000A7FE8" w:rsidRPr="00C749FA" w:rsidRDefault="000A7FE8" w:rsidP="000A7FE8">
      <w:pPr>
        <w:ind w:left="-567" w:right="-759"/>
        <w:rPr>
          <w:rFonts w:ascii="Arial" w:hAnsi="Arial" w:cs="Arial"/>
          <w:color w:val="000000"/>
        </w:rPr>
      </w:pPr>
      <w:r w:rsidRPr="00C749FA">
        <w:rPr>
          <w:rFonts w:ascii="Arial" w:hAnsi="Arial" w:cs="Arial"/>
          <w:color w:val="000000"/>
        </w:rPr>
        <w:t>We have established clear lines of accountability, training and advice to support the process</w:t>
      </w:r>
      <w:r w:rsidR="00777CC0" w:rsidRPr="00C749FA">
        <w:rPr>
          <w:rFonts w:ascii="Arial" w:hAnsi="Arial" w:cs="Arial"/>
          <w:color w:val="000000"/>
        </w:rPr>
        <w:t xml:space="preserve"> of child protection</w:t>
      </w:r>
      <w:r w:rsidRPr="00C749FA">
        <w:rPr>
          <w:rFonts w:ascii="Arial" w:hAnsi="Arial" w:cs="Arial"/>
          <w:color w:val="000000"/>
        </w:rPr>
        <w:t xml:space="preserve"> and individual staff within that process. </w:t>
      </w:r>
    </w:p>
    <w:p w14:paraId="3AF62FB2" w14:textId="50FA1075" w:rsidR="000A7FE8" w:rsidRPr="00C749FA" w:rsidRDefault="000A7FE8" w:rsidP="000A7FE8">
      <w:pPr>
        <w:ind w:left="-567"/>
        <w:rPr>
          <w:rFonts w:ascii="Arial" w:hAnsi="Arial" w:cs="Arial"/>
          <w:color w:val="000000"/>
        </w:rPr>
      </w:pPr>
      <w:r w:rsidRPr="00C749FA">
        <w:rPr>
          <w:rFonts w:ascii="Arial" w:hAnsi="Arial" w:cs="Arial"/>
          <w:color w:val="000000"/>
        </w:rPr>
        <w:t>In this school</w:t>
      </w:r>
      <w:r w:rsidR="00777CC0" w:rsidRPr="00C749FA">
        <w:rPr>
          <w:rFonts w:ascii="Arial" w:hAnsi="Arial" w:cs="Arial"/>
          <w:color w:val="000000"/>
        </w:rPr>
        <w:t>,</w:t>
      </w:r>
      <w:r w:rsidRPr="00C749FA">
        <w:rPr>
          <w:rFonts w:ascii="Arial" w:hAnsi="Arial" w:cs="Arial"/>
          <w:color w:val="000000"/>
        </w:rPr>
        <w:t xml:space="preserve"> any individual can contact the </w:t>
      </w:r>
      <w:r w:rsidR="00F12D8E" w:rsidRPr="00C749FA">
        <w:rPr>
          <w:rFonts w:ascii="Arial" w:hAnsi="Arial" w:cs="Arial"/>
          <w:color w:val="000000"/>
        </w:rPr>
        <w:t>D</w:t>
      </w:r>
      <w:r w:rsidRPr="00C749FA">
        <w:rPr>
          <w:rFonts w:ascii="Arial" w:hAnsi="Arial" w:cs="Arial"/>
          <w:color w:val="000000"/>
        </w:rPr>
        <w:t xml:space="preserve">esignated </w:t>
      </w:r>
      <w:r w:rsidR="00F12D8E" w:rsidRPr="00C749FA">
        <w:rPr>
          <w:rFonts w:ascii="Arial" w:hAnsi="Arial" w:cs="Arial"/>
          <w:color w:val="000000"/>
        </w:rPr>
        <w:t>S</w:t>
      </w:r>
      <w:r w:rsidRPr="00C749FA">
        <w:rPr>
          <w:rFonts w:ascii="Arial" w:hAnsi="Arial" w:cs="Arial"/>
          <w:color w:val="000000"/>
        </w:rPr>
        <w:t xml:space="preserve">afeguarding </w:t>
      </w:r>
      <w:r w:rsidR="00F12D8E" w:rsidRPr="00C749FA">
        <w:rPr>
          <w:rFonts w:ascii="Arial" w:hAnsi="Arial" w:cs="Arial"/>
          <w:color w:val="000000"/>
        </w:rPr>
        <w:t>L</w:t>
      </w:r>
      <w:r w:rsidRPr="00C749FA">
        <w:rPr>
          <w:rFonts w:ascii="Arial" w:hAnsi="Arial" w:cs="Arial"/>
          <w:color w:val="000000"/>
        </w:rPr>
        <w:t>ead (DSL)</w:t>
      </w:r>
      <w:r w:rsidR="00465D46" w:rsidRPr="00C749FA">
        <w:rPr>
          <w:rFonts w:ascii="Arial" w:hAnsi="Arial" w:cs="Arial"/>
          <w:color w:val="000000"/>
        </w:rPr>
        <w:t xml:space="preserve"> or the</w:t>
      </w:r>
      <w:r w:rsidR="002B2D9A" w:rsidRPr="00C749FA">
        <w:rPr>
          <w:rFonts w:ascii="Arial" w:hAnsi="Arial" w:cs="Arial"/>
          <w:color w:val="000000"/>
        </w:rPr>
        <w:t>ir</w:t>
      </w:r>
      <w:r w:rsidR="00465D46" w:rsidRPr="00C749FA">
        <w:rPr>
          <w:rFonts w:ascii="Arial" w:hAnsi="Arial" w:cs="Arial"/>
          <w:color w:val="000000"/>
        </w:rPr>
        <w:t xml:space="preserve"> </w:t>
      </w:r>
      <w:r w:rsidR="00F12D8E" w:rsidRPr="00C749FA">
        <w:rPr>
          <w:rFonts w:ascii="Arial" w:hAnsi="Arial" w:cs="Arial"/>
          <w:color w:val="000000"/>
        </w:rPr>
        <w:t>D</w:t>
      </w:r>
      <w:r w:rsidR="00465D46" w:rsidRPr="00C749FA">
        <w:rPr>
          <w:rFonts w:ascii="Arial" w:hAnsi="Arial" w:cs="Arial"/>
          <w:color w:val="000000"/>
        </w:rPr>
        <w:t xml:space="preserve">eputy </w:t>
      </w:r>
      <w:r w:rsidR="008863E5" w:rsidRPr="00C749FA">
        <w:rPr>
          <w:rFonts w:ascii="Arial" w:hAnsi="Arial" w:cs="Arial"/>
          <w:color w:val="000000"/>
        </w:rPr>
        <w:t xml:space="preserve">(DDSL) </w:t>
      </w:r>
      <w:r w:rsidRPr="00C749FA">
        <w:rPr>
          <w:rFonts w:ascii="Arial" w:hAnsi="Arial" w:cs="Arial"/>
          <w:color w:val="000000"/>
        </w:rPr>
        <w:t xml:space="preserve">if they have concerns about a </w:t>
      </w:r>
      <w:r w:rsidR="00777CC0" w:rsidRPr="00C749FA">
        <w:rPr>
          <w:rFonts w:ascii="Arial" w:hAnsi="Arial" w:cs="Arial"/>
          <w:color w:val="000000"/>
        </w:rPr>
        <w:t xml:space="preserve">child or </w:t>
      </w:r>
      <w:r w:rsidRPr="00C749FA">
        <w:rPr>
          <w:rFonts w:ascii="Arial" w:hAnsi="Arial" w:cs="Arial"/>
          <w:color w:val="000000"/>
        </w:rPr>
        <w:t>young person.</w:t>
      </w:r>
    </w:p>
    <w:p w14:paraId="11909DED" w14:textId="1672CC8B" w:rsidR="000A7FE8" w:rsidRPr="00C749FA" w:rsidRDefault="00777CC0" w:rsidP="000A7FE8">
      <w:pPr>
        <w:ind w:left="-567"/>
        <w:rPr>
          <w:rFonts w:ascii="Arial" w:hAnsi="Arial" w:cs="Arial"/>
          <w:color w:val="000000"/>
        </w:rPr>
      </w:pPr>
      <w:r w:rsidRPr="00C749FA">
        <w:rPr>
          <w:rFonts w:ascii="Arial" w:hAnsi="Arial" w:cs="Arial"/>
          <w:bCs/>
          <w:color w:val="000000"/>
        </w:rPr>
        <w:t>The</w:t>
      </w:r>
      <w:r w:rsidRPr="00C749FA">
        <w:rPr>
          <w:rFonts w:ascii="Arial" w:hAnsi="Arial" w:cs="Arial"/>
          <w:b/>
          <w:color w:val="000000"/>
        </w:rPr>
        <w:t xml:space="preserve"> </w:t>
      </w:r>
      <w:r w:rsidR="000A7FE8" w:rsidRPr="00C749FA">
        <w:rPr>
          <w:rFonts w:ascii="Arial" w:hAnsi="Arial" w:cs="Arial"/>
          <w:b/>
          <w:color w:val="000000"/>
        </w:rPr>
        <w:t xml:space="preserve">DSL </w:t>
      </w:r>
      <w:r w:rsidR="000A7FE8" w:rsidRPr="00C749FA">
        <w:rPr>
          <w:rFonts w:ascii="Arial" w:hAnsi="Arial" w:cs="Arial"/>
          <w:color w:val="000000"/>
        </w:rPr>
        <w:t xml:space="preserve">is </w:t>
      </w:r>
      <w:r w:rsidR="00A54648">
        <w:rPr>
          <w:rFonts w:ascii="Arial" w:hAnsi="Arial" w:cs="Arial"/>
          <w:b/>
          <w:i/>
          <w:color w:val="000000"/>
        </w:rPr>
        <w:t>Zoe Gordon</w:t>
      </w:r>
      <w:r w:rsidR="000A7FE8" w:rsidRPr="00C749FA">
        <w:rPr>
          <w:rFonts w:ascii="Arial" w:hAnsi="Arial" w:cs="Arial"/>
          <w:b/>
          <w:i/>
          <w:color w:val="000000"/>
        </w:rPr>
        <w:t xml:space="preserve"> </w:t>
      </w:r>
      <w:r w:rsidR="000A7FE8" w:rsidRPr="00C749FA">
        <w:rPr>
          <w:rFonts w:ascii="Arial" w:hAnsi="Arial" w:cs="Arial"/>
          <w:color w:val="000000"/>
        </w:rPr>
        <w:t xml:space="preserve">and the </w:t>
      </w:r>
      <w:r w:rsidR="00F12D8E" w:rsidRPr="00C749FA">
        <w:rPr>
          <w:rFonts w:ascii="Arial" w:hAnsi="Arial" w:cs="Arial"/>
          <w:b/>
          <w:color w:val="000000"/>
        </w:rPr>
        <w:t>D</w:t>
      </w:r>
      <w:r w:rsidR="000A7FE8" w:rsidRPr="00C749FA">
        <w:rPr>
          <w:rFonts w:ascii="Arial" w:hAnsi="Arial" w:cs="Arial"/>
          <w:b/>
          <w:color w:val="000000"/>
        </w:rPr>
        <w:t>DSL</w:t>
      </w:r>
      <w:r w:rsidR="00A54648">
        <w:rPr>
          <w:rFonts w:ascii="Arial" w:hAnsi="Arial" w:cs="Arial"/>
          <w:color w:val="000000"/>
        </w:rPr>
        <w:t>s are Linds Robins and Laura Finch</w:t>
      </w:r>
      <w:r w:rsidR="000A7FE8" w:rsidRPr="00C749FA">
        <w:rPr>
          <w:rFonts w:ascii="Arial" w:hAnsi="Arial" w:cs="Arial"/>
          <w:b/>
          <w:i/>
          <w:color w:val="000000"/>
        </w:rPr>
        <w:t xml:space="preserve">. </w:t>
      </w:r>
      <w:r w:rsidR="000A7FE8" w:rsidRPr="00C749FA">
        <w:rPr>
          <w:rFonts w:ascii="Arial" w:hAnsi="Arial" w:cs="Arial"/>
          <w:color w:val="000000"/>
        </w:rPr>
        <w:t xml:space="preserve">There is a nominated </w:t>
      </w:r>
      <w:r w:rsidR="0013784E" w:rsidRPr="00C749FA">
        <w:rPr>
          <w:rFonts w:ascii="Arial" w:hAnsi="Arial" w:cs="Arial"/>
          <w:color w:val="000000"/>
        </w:rPr>
        <w:t xml:space="preserve">safeguarding </w:t>
      </w:r>
      <w:r w:rsidR="000A7FE8" w:rsidRPr="00C749FA">
        <w:rPr>
          <w:rFonts w:ascii="Arial" w:hAnsi="Arial" w:cs="Arial"/>
          <w:color w:val="000000"/>
        </w:rPr>
        <w:t xml:space="preserve">governor, </w:t>
      </w:r>
      <w:r w:rsidR="00A54648">
        <w:rPr>
          <w:rFonts w:ascii="Arial" w:hAnsi="Arial" w:cs="Arial"/>
          <w:b/>
          <w:i/>
          <w:color w:val="000000"/>
        </w:rPr>
        <w:t>Chris Jack</w:t>
      </w:r>
      <w:r w:rsidR="000A7FE8" w:rsidRPr="00C749FA">
        <w:rPr>
          <w:rFonts w:ascii="Arial" w:hAnsi="Arial" w:cs="Arial"/>
          <w:color w:val="000000"/>
        </w:rPr>
        <w:t xml:space="preserve">, who will </w:t>
      </w:r>
      <w:r w:rsidR="00484EDC" w:rsidRPr="00C749FA">
        <w:rPr>
          <w:rFonts w:ascii="Arial" w:hAnsi="Arial" w:cs="Arial"/>
          <w:color w:val="000000"/>
        </w:rPr>
        <w:t>take leadership</w:t>
      </w:r>
      <w:r w:rsidR="0013784E" w:rsidRPr="00C749FA">
        <w:rPr>
          <w:rFonts w:ascii="Arial" w:hAnsi="Arial" w:cs="Arial"/>
          <w:color w:val="000000"/>
        </w:rPr>
        <w:t xml:space="preserve"> </w:t>
      </w:r>
      <w:r w:rsidR="00F12D8E" w:rsidRPr="00C749FA">
        <w:rPr>
          <w:rFonts w:ascii="Arial" w:hAnsi="Arial" w:cs="Arial"/>
          <w:color w:val="000000"/>
        </w:rPr>
        <w:t xml:space="preserve">responsibility </w:t>
      </w:r>
      <w:r w:rsidR="00484EDC" w:rsidRPr="00C749FA">
        <w:rPr>
          <w:rFonts w:ascii="Arial" w:hAnsi="Arial" w:cs="Arial"/>
          <w:color w:val="000000"/>
        </w:rPr>
        <w:t xml:space="preserve">for </w:t>
      </w:r>
      <w:r w:rsidR="0013784E" w:rsidRPr="00C749FA">
        <w:rPr>
          <w:rFonts w:ascii="Arial" w:hAnsi="Arial" w:cs="Arial"/>
          <w:color w:val="000000"/>
        </w:rPr>
        <w:t xml:space="preserve">safeguarding. The Chair of Governors </w:t>
      </w:r>
      <w:r w:rsidR="00A54648">
        <w:rPr>
          <w:rFonts w:ascii="Arial" w:hAnsi="Arial" w:cs="Arial"/>
          <w:b/>
          <w:i/>
          <w:color w:val="000000"/>
        </w:rPr>
        <w:t xml:space="preserve">Chris Jack </w:t>
      </w:r>
      <w:r w:rsidR="0013784E" w:rsidRPr="00C749FA">
        <w:rPr>
          <w:rFonts w:ascii="Arial" w:hAnsi="Arial" w:cs="Arial"/>
          <w:color w:val="000000"/>
        </w:rPr>
        <w:t xml:space="preserve">will </w:t>
      </w:r>
      <w:r w:rsidR="000A7FE8" w:rsidRPr="00C749FA">
        <w:rPr>
          <w:rFonts w:ascii="Arial" w:hAnsi="Arial" w:cs="Arial"/>
          <w:color w:val="000000"/>
        </w:rPr>
        <w:t>receive reports of allegations against the headteacher and act on the behalf of the governing body</w:t>
      </w:r>
      <w:r w:rsidRPr="00C749FA">
        <w:rPr>
          <w:rFonts w:ascii="Arial" w:hAnsi="Arial" w:cs="Arial"/>
          <w:color w:val="000000"/>
        </w:rPr>
        <w:t>.</w:t>
      </w:r>
    </w:p>
    <w:p w14:paraId="740753E7" w14:textId="77777777" w:rsidR="000A7FE8" w:rsidRPr="00C749FA" w:rsidRDefault="000A7FE8" w:rsidP="000A7FE8">
      <w:pPr>
        <w:ind w:left="-567"/>
        <w:rPr>
          <w:rFonts w:ascii="Arial" w:hAnsi="Arial" w:cs="Arial"/>
          <w:color w:val="000000"/>
        </w:rPr>
      </w:pPr>
    </w:p>
    <w:p w14:paraId="13329061" w14:textId="4090938E" w:rsidR="23ED1B67" w:rsidRPr="00C749FA" w:rsidRDefault="23ED1B67" w:rsidP="23ED1B67">
      <w:pPr>
        <w:spacing w:line="259" w:lineRule="auto"/>
        <w:ind w:left="-567"/>
        <w:rPr>
          <w:rFonts w:ascii="Arial" w:hAnsi="Arial" w:cs="Arial"/>
          <w:color w:val="000000" w:themeColor="text1"/>
        </w:rPr>
      </w:pPr>
      <w:r w:rsidRPr="00C749FA">
        <w:rPr>
          <w:rFonts w:ascii="Arial" w:hAnsi="Arial" w:cs="Arial"/>
          <w:color w:val="000000" w:themeColor="text1"/>
        </w:rPr>
        <w:t xml:space="preserve">As an employer we follow safer recruitment guidance as set out in </w:t>
      </w:r>
      <w:proofErr w:type="spellStart"/>
      <w:r w:rsidRPr="00C749FA">
        <w:rPr>
          <w:rFonts w:ascii="Arial" w:hAnsi="Arial" w:cs="Arial"/>
          <w:color w:val="000000" w:themeColor="text1"/>
        </w:rPr>
        <w:t>KCSiE</w:t>
      </w:r>
      <w:proofErr w:type="spellEnd"/>
      <w:r w:rsidRPr="00C749FA">
        <w:rPr>
          <w:rFonts w:ascii="Arial" w:hAnsi="Arial" w:cs="Arial"/>
          <w:color w:val="000000" w:themeColor="text1"/>
        </w:rPr>
        <w:t xml:space="preserve"> </w:t>
      </w:r>
      <w:r w:rsidRPr="004104BB">
        <w:rPr>
          <w:rFonts w:ascii="Arial" w:hAnsi="Arial" w:cs="Arial"/>
          <w:color w:val="000000" w:themeColor="text1"/>
        </w:rPr>
        <w:t>20</w:t>
      </w:r>
      <w:r w:rsidR="008D5C33" w:rsidRPr="004104BB">
        <w:rPr>
          <w:rFonts w:ascii="Arial" w:hAnsi="Arial" w:cs="Arial"/>
          <w:color w:val="000000" w:themeColor="text1"/>
        </w:rPr>
        <w:t>2</w:t>
      </w:r>
      <w:r w:rsidR="003678C0">
        <w:rPr>
          <w:rFonts w:ascii="Arial" w:hAnsi="Arial" w:cs="Arial"/>
          <w:color w:val="000000" w:themeColor="text1"/>
        </w:rPr>
        <w:t>5</w:t>
      </w:r>
      <w:r w:rsidR="0055671F">
        <w:rPr>
          <w:rFonts w:ascii="Arial" w:hAnsi="Arial" w:cs="Arial"/>
          <w:color w:val="000000" w:themeColor="text1"/>
        </w:rPr>
        <w:t xml:space="preserve"> </w:t>
      </w:r>
      <w:r w:rsidR="005F0C0C">
        <w:rPr>
          <w:rFonts w:ascii="Arial" w:hAnsi="Arial" w:cs="Arial"/>
          <w:color w:val="000000" w:themeColor="text1"/>
        </w:rPr>
        <w:t xml:space="preserve">including </w:t>
      </w:r>
      <w:r w:rsidR="001F3A6A">
        <w:rPr>
          <w:rFonts w:ascii="Arial" w:hAnsi="Arial" w:cs="Arial"/>
          <w:color w:val="000000" w:themeColor="text1"/>
        </w:rPr>
        <w:t>informing shortlisted candidates that online searches will be carried out.</w:t>
      </w:r>
    </w:p>
    <w:p w14:paraId="79D67F14" w14:textId="77777777" w:rsidR="000A7FE8" w:rsidRPr="00C749FA" w:rsidRDefault="000A7FE8" w:rsidP="000A7FE8">
      <w:pPr>
        <w:rPr>
          <w:rFonts w:ascii="Arial" w:hAnsi="Arial" w:cs="Arial"/>
          <w:b/>
          <w:color w:val="000000"/>
        </w:rPr>
      </w:pPr>
    </w:p>
    <w:p w14:paraId="34D62AC9" w14:textId="77777777" w:rsidR="000A7FE8" w:rsidRPr="00C749FA" w:rsidRDefault="000A7FE8" w:rsidP="000A7FE8">
      <w:pPr>
        <w:rPr>
          <w:rFonts w:ascii="Arial" w:hAnsi="Arial" w:cs="Arial"/>
          <w:b/>
          <w:color w:val="000000"/>
        </w:rPr>
      </w:pPr>
      <w:r w:rsidRPr="00C749FA">
        <w:rPr>
          <w:rFonts w:ascii="Arial" w:hAnsi="Arial" w:cs="Arial"/>
          <w:b/>
          <w:color w:val="000000"/>
        </w:rPr>
        <w:t>Training</w:t>
      </w:r>
    </w:p>
    <w:p w14:paraId="17343910" w14:textId="77777777" w:rsidR="000A7FE8" w:rsidRPr="00C749FA" w:rsidRDefault="000A7FE8" w:rsidP="000A7FE8">
      <w:pPr>
        <w:rPr>
          <w:rFonts w:ascii="Arial" w:hAnsi="Arial" w:cs="Arial"/>
          <w:color w:val="000000"/>
        </w:rPr>
      </w:pPr>
    </w:p>
    <w:p w14:paraId="3A978560" w14:textId="66E10F2C" w:rsidR="00777CC0" w:rsidRPr="00C749FA" w:rsidRDefault="000A7FE8" w:rsidP="000A7FE8">
      <w:pPr>
        <w:ind w:left="-567" w:right="-759"/>
        <w:rPr>
          <w:rFonts w:ascii="Arial" w:hAnsi="Arial" w:cs="Arial"/>
          <w:color w:val="000000"/>
        </w:rPr>
      </w:pPr>
      <w:r w:rsidRPr="00C749FA">
        <w:rPr>
          <w:rFonts w:ascii="Arial" w:hAnsi="Arial" w:cs="Arial"/>
          <w:color w:val="000000"/>
        </w:rPr>
        <w:t xml:space="preserve">All staff in our school are expected to be aware of the signs and symptoms of abuse and must be able to respond appropriately. </w:t>
      </w:r>
      <w:r w:rsidRPr="00A54648">
        <w:rPr>
          <w:rFonts w:ascii="Arial" w:hAnsi="Arial"/>
          <w:color w:val="000000"/>
        </w:rPr>
        <w:t>Training is provided</w:t>
      </w:r>
      <w:r w:rsidR="00636926" w:rsidRPr="00A54648">
        <w:rPr>
          <w:rFonts w:ascii="Arial" w:hAnsi="Arial"/>
          <w:color w:val="000000"/>
        </w:rPr>
        <w:t xml:space="preserve"> as required </w:t>
      </w:r>
      <w:r w:rsidR="00A54648" w:rsidRPr="00A54648">
        <w:rPr>
          <w:rFonts w:ascii="Arial" w:hAnsi="Arial"/>
          <w:b/>
          <w:i/>
          <w:color w:val="000000"/>
        </w:rPr>
        <w:t xml:space="preserve">annually at the start of the year and </w:t>
      </w:r>
      <w:proofErr w:type="gramStart"/>
      <w:r w:rsidR="00A54648" w:rsidRPr="00A54648">
        <w:rPr>
          <w:rFonts w:ascii="Arial" w:hAnsi="Arial"/>
          <w:b/>
          <w:i/>
          <w:color w:val="000000"/>
        </w:rPr>
        <w:t>updates,</w:t>
      </w:r>
      <w:proofErr w:type="gramEnd"/>
      <w:r w:rsidR="00A54648" w:rsidRPr="00A54648">
        <w:rPr>
          <w:rFonts w:ascii="Arial" w:hAnsi="Arial"/>
          <w:b/>
          <w:i/>
          <w:color w:val="000000"/>
        </w:rPr>
        <w:t xml:space="preserve"> briefings are given throughout the year</w:t>
      </w:r>
      <w:r w:rsidR="00636926" w:rsidRPr="00A54648">
        <w:rPr>
          <w:rFonts w:ascii="Arial" w:hAnsi="Arial"/>
          <w:color w:val="000000"/>
        </w:rPr>
        <w:t>. S</w:t>
      </w:r>
      <w:r w:rsidRPr="00A54648">
        <w:rPr>
          <w:rFonts w:ascii="Arial" w:hAnsi="Arial"/>
          <w:color w:val="000000"/>
        </w:rPr>
        <w:t xml:space="preserve">eparate training </w:t>
      </w:r>
      <w:r w:rsidR="00636926" w:rsidRPr="00A54648">
        <w:rPr>
          <w:rFonts w:ascii="Arial" w:hAnsi="Arial"/>
          <w:color w:val="000000"/>
        </w:rPr>
        <w:t xml:space="preserve">is provided </w:t>
      </w:r>
      <w:r w:rsidRPr="00A54648">
        <w:rPr>
          <w:rFonts w:ascii="Arial" w:hAnsi="Arial"/>
          <w:color w:val="000000"/>
        </w:rPr>
        <w:t>to all new staff on appointment</w:t>
      </w:r>
      <w:r w:rsidR="00F12D8E" w:rsidRPr="00A54648">
        <w:rPr>
          <w:rFonts w:ascii="Arial" w:hAnsi="Arial"/>
          <w:color w:val="000000"/>
        </w:rPr>
        <w:t xml:space="preserve"> </w:t>
      </w:r>
      <w:r w:rsidR="00A54648" w:rsidRPr="00A54648">
        <w:rPr>
          <w:rFonts w:ascii="Arial" w:hAnsi="Arial"/>
          <w:color w:val="000000"/>
        </w:rPr>
        <w:t>by the DSL</w:t>
      </w:r>
      <w:r w:rsidR="00A54648">
        <w:rPr>
          <w:rFonts w:ascii="Arial" w:hAnsi="Arial"/>
          <w:color w:val="000000"/>
        </w:rPr>
        <w:t xml:space="preserve">. </w:t>
      </w:r>
      <w:r w:rsidRPr="00A54648">
        <w:rPr>
          <w:rFonts w:ascii="Arial" w:hAnsi="Arial"/>
          <w:color w:val="000000"/>
        </w:rPr>
        <w:t>The DSL will attend training</w:t>
      </w:r>
      <w:r w:rsidR="00484EDC" w:rsidRPr="00A54648">
        <w:rPr>
          <w:rFonts w:ascii="Arial" w:hAnsi="Arial"/>
          <w:color w:val="000000"/>
        </w:rPr>
        <w:t xml:space="preserve"> at least every other year</w:t>
      </w:r>
      <w:r w:rsidRPr="00A54648">
        <w:rPr>
          <w:rFonts w:ascii="Arial" w:hAnsi="Arial"/>
          <w:color w:val="000000"/>
        </w:rPr>
        <w:t xml:space="preserve"> to enable them to fulfil their role.</w:t>
      </w:r>
    </w:p>
    <w:p w14:paraId="1C5ABD08" w14:textId="6B83E91D" w:rsidR="000A7FE8" w:rsidRPr="00C749FA" w:rsidRDefault="000A7FE8" w:rsidP="00920013">
      <w:pPr>
        <w:ind w:left="-567" w:right="-759"/>
        <w:rPr>
          <w:rFonts w:ascii="Arial" w:hAnsi="Arial" w:cs="Arial"/>
          <w:color w:val="000000"/>
        </w:rPr>
      </w:pPr>
      <w:r w:rsidRPr="00C749FA">
        <w:rPr>
          <w:rFonts w:ascii="Arial" w:hAnsi="Arial" w:cs="Arial"/>
          <w:color w:val="000000"/>
        </w:rPr>
        <w:t>Any update in national or local guidance will be shared with all staff in briefings and then captured in the next whole school training. This policy will be updated during the year to reflect any changes brought about by new guidance.</w:t>
      </w:r>
    </w:p>
    <w:p w14:paraId="3E92FF63" w14:textId="300F329F" w:rsidR="00920013" w:rsidRPr="00C749FA" w:rsidRDefault="00920013" w:rsidP="00920013">
      <w:pPr>
        <w:ind w:left="-567" w:right="-759"/>
        <w:rPr>
          <w:rFonts w:ascii="Arial" w:hAnsi="Arial" w:cs="Arial"/>
          <w:color w:val="000000"/>
        </w:rPr>
      </w:pPr>
      <w:r w:rsidRPr="00C749FA">
        <w:rPr>
          <w:rFonts w:ascii="Arial" w:hAnsi="Arial" w:cs="Arial"/>
          <w:color w:val="000000"/>
        </w:rPr>
        <w:t xml:space="preserve">Governor training is provided as required by </w:t>
      </w:r>
      <w:proofErr w:type="spellStart"/>
      <w:r w:rsidRPr="00C749FA">
        <w:rPr>
          <w:rFonts w:ascii="Arial" w:hAnsi="Arial" w:cs="Arial"/>
          <w:color w:val="000000"/>
        </w:rPr>
        <w:t>KCSiE</w:t>
      </w:r>
      <w:proofErr w:type="spellEnd"/>
      <w:r w:rsidRPr="00C749FA">
        <w:rPr>
          <w:rFonts w:ascii="Arial" w:hAnsi="Arial" w:cs="Arial"/>
          <w:color w:val="000000"/>
        </w:rPr>
        <w:t xml:space="preserve"> </w:t>
      </w:r>
      <w:r w:rsidRPr="004104BB">
        <w:rPr>
          <w:rFonts w:ascii="Arial" w:hAnsi="Arial" w:cs="Arial"/>
          <w:color w:val="000000"/>
        </w:rPr>
        <w:t>202</w:t>
      </w:r>
      <w:r w:rsidR="00790B46">
        <w:rPr>
          <w:rFonts w:ascii="Arial" w:hAnsi="Arial" w:cs="Arial"/>
          <w:color w:val="000000"/>
        </w:rPr>
        <w:t>5</w:t>
      </w:r>
      <w:r w:rsidR="00A54648">
        <w:rPr>
          <w:rFonts w:ascii="Arial" w:hAnsi="Arial" w:cs="Arial"/>
          <w:color w:val="000000"/>
        </w:rPr>
        <w:t xml:space="preserve"> in Full Governing Body meeting (usually in March).</w:t>
      </w:r>
    </w:p>
    <w:p w14:paraId="05A73727" w14:textId="77777777" w:rsidR="00920013" w:rsidRPr="00C749FA" w:rsidRDefault="00920013" w:rsidP="00920013">
      <w:pPr>
        <w:ind w:left="-567" w:right="-759"/>
        <w:rPr>
          <w:rFonts w:ascii="Arial" w:hAnsi="Arial" w:cs="Arial"/>
          <w:i/>
          <w:color w:val="000000"/>
        </w:rPr>
      </w:pPr>
    </w:p>
    <w:p w14:paraId="6012AF73" w14:textId="77777777" w:rsidR="000A7FE8" w:rsidRPr="00C749FA" w:rsidRDefault="000A7FE8" w:rsidP="000A7FE8">
      <w:pPr>
        <w:rPr>
          <w:rFonts w:ascii="Arial" w:hAnsi="Arial" w:cs="Arial"/>
          <w:b/>
          <w:color w:val="000000"/>
        </w:rPr>
      </w:pPr>
      <w:r w:rsidRPr="00C749FA">
        <w:rPr>
          <w:rFonts w:ascii="Arial" w:hAnsi="Arial" w:cs="Arial"/>
          <w:b/>
          <w:color w:val="000000"/>
        </w:rPr>
        <w:t>Referral</w:t>
      </w:r>
    </w:p>
    <w:p w14:paraId="47E1BCEC" w14:textId="77777777" w:rsidR="000A7FE8" w:rsidRPr="00C749FA" w:rsidRDefault="000A7FE8" w:rsidP="000A7FE8">
      <w:pPr>
        <w:rPr>
          <w:rFonts w:ascii="Arial" w:hAnsi="Arial" w:cs="Arial"/>
          <w:b/>
          <w:color w:val="000000"/>
        </w:rPr>
      </w:pPr>
    </w:p>
    <w:p w14:paraId="3A198406" w14:textId="5215D1FB" w:rsidR="000A7FE8" w:rsidRPr="00C749FA" w:rsidRDefault="000A7FE8" w:rsidP="000A7FE8">
      <w:pPr>
        <w:ind w:left="-567" w:right="-759"/>
        <w:rPr>
          <w:rFonts w:ascii="Arial" w:hAnsi="Arial" w:cs="Arial"/>
          <w:color w:val="000000"/>
        </w:rPr>
      </w:pPr>
      <w:r w:rsidRPr="00C749FA">
        <w:rPr>
          <w:rFonts w:ascii="Arial" w:hAnsi="Arial" w:cs="Arial"/>
          <w:color w:val="000000"/>
        </w:rPr>
        <w:t>Following any concerns raised, the DSL will assess the information and consider if significant harm has happened or there is a risk that it may happen. If the evidence suggests the threshold of significant harm, or risk of si</w:t>
      </w:r>
      <w:r w:rsidR="00F12D8E" w:rsidRPr="00C749FA">
        <w:rPr>
          <w:rFonts w:ascii="Arial" w:hAnsi="Arial" w:cs="Arial"/>
          <w:color w:val="000000"/>
        </w:rPr>
        <w:t>gnificant harm has been reached,</w:t>
      </w:r>
      <w:r w:rsidRPr="00C749FA">
        <w:rPr>
          <w:rFonts w:ascii="Arial" w:hAnsi="Arial" w:cs="Arial"/>
          <w:color w:val="000000"/>
        </w:rPr>
        <w:t xml:space="preserve"> or </w:t>
      </w:r>
      <w:r w:rsidR="00F12D8E" w:rsidRPr="00C749FA">
        <w:rPr>
          <w:rFonts w:ascii="Arial" w:hAnsi="Arial" w:cs="Arial"/>
          <w:color w:val="000000"/>
        </w:rPr>
        <w:t>if it is</w:t>
      </w:r>
      <w:r w:rsidRPr="00C749FA">
        <w:rPr>
          <w:rFonts w:ascii="Arial" w:hAnsi="Arial" w:cs="Arial"/>
          <w:color w:val="000000"/>
        </w:rPr>
        <w:t xml:space="preserve"> not clear if the threshold is met, the DSL will contact </w:t>
      </w:r>
      <w:r w:rsidR="00101D35" w:rsidRPr="00C749FA">
        <w:rPr>
          <w:rFonts w:ascii="Arial" w:hAnsi="Arial" w:cs="Arial"/>
          <w:color w:val="000000"/>
        </w:rPr>
        <w:t>Children’s Social Care</w:t>
      </w:r>
      <w:r w:rsidR="00484EDC" w:rsidRPr="00C749FA">
        <w:rPr>
          <w:rFonts w:ascii="Arial" w:hAnsi="Arial" w:cs="Arial"/>
          <w:color w:val="000000"/>
        </w:rPr>
        <w:t xml:space="preserve"> and</w:t>
      </w:r>
      <w:r w:rsidR="00777CC0" w:rsidRPr="00C749FA">
        <w:rPr>
          <w:rFonts w:ascii="Arial" w:hAnsi="Arial" w:cs="Arial"/>
          <w:color w:val="000000"/>
        </w:rPr>
        <w:t>,</w:t>
      </w:r>
      <w:r w:rsidR="00484EDC" w:rsidRPr="00C749FA">
        <w:rPr>
          <w:rFonts w:ascii="Arial" w:hAnsi="Arial" w:cs="Arial"/>
          <w:color w:val="000000"/>
        </w:rPr>
        <w:t xml:space="preserve"> if appropriate</w:t>
      </w:r>
      <w:r w:rsidR="00777CC0" w:rsidRPr="00C749FA">
        <w:rPr>
          <w:rFonts w:ascii="Arial" w:hAnsi="Arial" w:cs="Arial"/>
          <w:color w:val="000000"/>
        </w:rPr>
        <w:t>,</w:t>
      </w:r>
      <w:r w:rsidR="00484EDC" w:rsidRPr="00C749FA">
        <w:rPr>
          <w:rFonts w:ascii="Arial" w:hAnsi="Arial" w:cs="Arial"/>
          <w:color w:val="000000"/>
        </w:rPr>
        <w:t xml:space="preserve"> the police</w:t>
      </w:r>
      <w:r w:rsidRPr="00C749FA">
        <w:rPr>
          <w:rFonts w:ascii="Arial" w:hAnsi="Arial" w:cs="Arial"/>
          <w:color w:val="000000"/>
        </w:rPr>
        <w:t xml:space="preserve">. If the DSL </w:t>
      </w:r>
      <w:r w:rsidR="008863E5" w:rsidRPr="00C749FA">
        <w:rPr>
          <w:rFonts w:ascii="Arial" w:hAnsi="Arial" w:cs="Arial"/>
          <w:color w:val="000000"/>
        </w:rPr>
        <w:t xml:space="preserve">or DDSL </w:t>
      </w:r>
      <w:r w:rsidRPr="00C749FA">
        <w:rPr>
          <w:rFonts w:ascii="Arial" w:hAnsi="Arial" w:cs="Arial"/>
          <w:color w:val="000000"/>
        </w:rPr>
        <w:t xml:space="preserve">is not available or there are immediate </w:t>
      </w:r>
      <w:r w:rsidRPr="00C749FA">
        <w:rPr>
          <w:rFonts w:ascii="Arial" w:hAnsi="Arial" w:cs="Arial"/>
          <w:color w:val="000000"/>
        </w:rPr>
        <w:lastRenderedPageBreak/>
        <w:t xml:space="preserve">concerns, the staff member will refer directly to </w:t>
      </w:r>
      <w:r w:rsidR="00101D35" w:rsidRPr="00C749FA">
        <w:rPr>
          <w:rFonts w:ascii="Arial" w:hAnsi="Arial" w:cs="Arial"/>
          <w:color w:val="000000"/>
        </w:rPr>
        <w:t>Children’s Social Care</w:t>
      </w:r>
      <w:r w:rsidR="00484EDC" w:rsidRPr="00C749FA">
        <w:rPr>
          <w:rFonts w:ascii="Arial" w:hAnsi="Arial" w:cs="Arial"/>
          <w:color w:val="000000"/>
        </w:rPr>
        <w:t xml:space="preserve"> and the police if appropriate. </w:t>
      </w:r>
      <w:r w:rsidR="006C2401" w:rsidRPr="00C749FA">
        <w:rPr>
          <w:rFonts w:ascii="Arial" w:hAnsi="Arial" w:cs="Arial"/>
          <w:color w:val="000000"/>
        </w:rPr>
        <w:t xml:space="preserve">We will use the </w:t>
      </w:r>
      <w:r w:rsidR="005451BB" w:rsidRPr="00C749FA">
        <w:rPr>
          <w:rFonts w:ascii="Arial" w:hAnsi="Arial" w:cs="Arial"/>
          <w:color w:val="000000"/>
        </w:rPr>
        <w:t>guidance from N</w:t>
      </w:r>
      <w:r w:rsidR="00A54648">
        <w:rPr>
          <w:rFonts w:ascii="Arial" w:hAnsi="Arial" w:cs="Arial"/>
          <w:color w:val="000000"/>
        </w:rPr>
        <w:t>S</w:t>
      </w:r>
      <w:r w:rsidR="005451BB" w:rsidRPr="00C749FA">
        <w:rPr>
          <w:rFonts w:ascii="Arial" w:hAnsi="Arial" w:cs="Arial"/>
          <w:color w:val="000000"/>
        </w:rPr>
        <w:t xml:space="preserve">PCC to determine when to contact the police. </w:t>
      </w:r>
    </w:p>
    <w:p w14:paraId="7FEAAF4B" w14:textId="77777777" w:rsidR="000A7FE8" w:rsidRPr="00C749FA" w:rsidRDefault="000A7FE8" w:rsidP="000A7FE8">
      <w:pPr>
        <w:rPr>
          <w:rFonts w:ascii="Arial" w:hAnsi="Arial" w:cs="Arial"/>
          <w:color w:val="000000"/>
        </w:rPr>
      </w:pPr>
    </w:p>
    <w:p w14:paraId="6953DDA2" w14:textId="25524D91" w:rsidR="000A7FE8" w:rsidRPr="00C749FA" w:rsidRDefault="000A7FE8" w:rsidP="000A7FE8">
      <w:pPr>
        <w:ind w:left="-567" w:right="-759"/>
        <w:rPr>
          <w:rFonts w:ascii="Arial" w:hAnsi="Arial" w:cs="Arial"/>
          <w:color w:val="000000"/>
        </w:rPr>
      </w:pPr>
      <w:r w:rsidRPr="00C749FA">
        <w:rPr>
          <w:rFonts w:ascii="Arial" w:hAnsi="Arial" w:cs="Arial"/>
          <w:color w:val="000000"/>
        </w:rPr>
        <w:t>Generally</w:t>
      </w:r>
      <w:r w:rsidR="00777CC0" w:rsidRPr="00C749FA">
        <w:rPr>
          <w:rFonts w:ascii="Arial" w:hAnsi="Arial" w:cs="Arial"/>
          <w:color w:val="000000"/>
        </w:rPr>
        <w:t>,</w:t>
      </w:r>
      <w:r w:rsidRPr="00C749FA">
        <w:rPr>
          <w:rFonts w:ascii="Arial" w:hAnsi="Arial" w:cs="Arial"/>
          <w:color w:val="000000"/>
        </w:rPr>
        <w:t xml:space="preserve"> the DSL will inform the parents prior to making a referral</w:t>
      </w:r>
      <w:r w:rsidR="00F12D8E" w:rsidRPr="00C749FA">
        <w:rPr>
          <w:rFonts w:ascii="Arial" w:hAnsi="Arial" w:cs="Arial"/>
          <w:color w:val="000000"/>
        </w:rPr>
        <w:t>.</w:t>
      </w:r>
      <w:r w:rsidRPr="00C749FA">
        <w:rPr>
          <w:rFonts w:ascii="Arial" w:hAnsi="Arial" w:cs="Arial"/>
          <w:color w:val="000000"/>
        </w:rPr>
        <w:t xml:space="preserve"> </w:t>
      </w:r>
      <w:r w:rsidR="00F12D8E" w:rsidRPr="00C749FA">
        <w:rPr>
          <w:rFonts w:ascii="Arial" w:hAnsi="Arial" w:cs="Arial"/>
          <w:color w:val="000000"/>
        </w:rPr>
        <w:t>H</w:t>
      </w:r>
      <w:r w:rsidRPr="00C749FA">
        <w:rPr>
          <w:rFonts w:ascii="Arial" w:hAnsi="Arial" w:cs="Arial"/>
          <w:color w:val="000000"/>
        </w:rPr>
        <w:t>owever</w:t>
      </w:r>
      <w:r w:rsidR="00777CC0" w:rsidRPr="00C749FA">
        <w:rPr>
          <w:rFonts w:ascii="Arial" w:hAnsi="Arial" w:cs="Arial"/>
          <w:color w:val="000000"/>
        </w:rPr>
        <w:t>,</w:t>
      </w:r>
      <w:r w:rsidRPr="00C749FA">
        <w:rPr>
          <w:rFonts w:ascii="Arial" w:hAnsi="Arial" w:cs="Arial"/>
          <w:color w:val="000000"/>
        </w:rPr>
        <w:t xml:space="preserve"> there are situations where this may </w:t>
      </w:r>
      <w:r w:rsidR="001B1474" w:rsidRPr="00C749FA">
        <w:rPr>
          <w:rFonts w:ascii="Arial" w:hAnsi="Arial" w:cs="Arial"/>
          <w:color w:val="000000"/>
        </w:rPr>
        <w:t xml:space="preserve">not be possible or </w:t>
      </w:r>
      <w:r w:rsidR="00F12D8E" w:rsidRPr="00C749FA">
        <w:rPr>
          <w:rFonts w:ascii="Arial" w:hAnsi="Arial" w:cs="Arial"/>
          <w:color w:val="000000"/>
        </w:rPr>
        <w:t>appropriate,</w:t>
      </w:r>
      <w:r w:rsidR="001B1474" w:rsidRPr="00C749FA">
        <w:rPr>
          <w:rFonts w:ascii="Arial" w:hAnsi="Arial" w:cs="Arial"/>
          <w:color w:val="000000"/>
        </w:rPr>
        <w:t xml:space="preserve"> particularly when informing parents</w:t>
      </w:r>
      <w:r w:rsidR="0037101C" w:rsidRPr="00C749FA">
        <w:rPr>
          <w:rFonts w:ascii="Arial" w:hAnsi="Arial" w:cs="Arial"/>
          <w:color w:val="000000"/>
        </w:rPr>
        <w:t>,</w:t>
      </w:r>
      <w:r w:rsidR="00777CC0" w:rsidRPr="00C749FA">
        <w:rPr>
          <w:rFonts w:ascii="Arial" w:hAnsi="Arial" w:cs="Arial"/>
          <w:color w:val="000000"/>
        </w:rPr>
        <w:t xml:space="preserve"> </w:t>
      </w:r>
      <w:r w:rsidR="001B1474" w:rsidRPr="00C749FA">
        <w:rPr>
          <w:rFonts w:ascii="Arial" w:hAnsi="Arial" w:cs="Arial"/>
          <w:color w:val="000000"/>
        </w:rPr>
        <w:t>may place the child at further risk</w:t>
      </w:r>
    </w:p>
    <w:p w14:paraId="7EC0CACA" w14:textId="77777777" w:rsidR="000A7FE8" w:rsidRPr="00C749FA" w:rsidRDefault="000A7FE8" w:rsidP="000A7FE8">
      <w:pPr>
        <w:ind w:left="-567" w:right="-759"/>
        <w:rPr>
          <w:rFonts w:ascii="Arial" w:hAnsi="Arial" w:cs="Arial"/>
          <w:i/>
          <w:color w:val="000000"/>
          <w:sz w:val="20"/>
        </w:rPr>
      </w:pPr>
      <w:r w:rsidRPr="00C749FA">
        <w:rPr>
          <w:rFonts w:ascii="Arial" w:hAnsi="Arial" w:cs="Arial"/>
          <w:b/>
          <w:i/>
          <w:color w:val="000000"/>
          <w:sz w:val="20"/>
        </w:rPr>
        <w:t>N.B</w:t>
      </w:r>
      <w:r w:rsidRPr="00C749FA">
        <w:rPr>
          <w:rFonts w:ascii="Arial" w:hAnsi="Arial" w:cs="Arial"/>
          <w:i/>
          <w:color w:val="000000"/>
          <w:sz w:val="20"/>
        </w:rPr>
        <w:t>. The exception to this process will be in those cases of known FGM where there is a mandatory requirement for the teacher to report directly to the police</w:t>
      </w:r>
      <w:r w:rsidR="00F12D8E" w:rsidRPr="00C749FA">
        <w:rPr>
          <w:rFonts w:ascii="Arial" w:hAnsi="Arial" w:cs="Arial"/>
          <w:i/>
          <w:color w:val="000000"/>
          <w:sz w:val="20"/>
        </w:rPr>
        <w:t>. T</w:t>
      </w:r>
      <w:r w:rsidRPr="00C749FA">
        <w:rPr>
          <w:rFonts w:ascii="Arial" w:hAnsi="Arial" w:cs="Arial"/>
          <w:i/>
          <w:color w:val="000000"/>
          <w:sz w:val="20"/>
        </w:rPr>
        <w:t xml:space="preserve">he DSL should also be made aware. </w:t>
      </w:r>
    </w:p>
    <w:p w14:paraId="09491908" w14:textId="77777777" w:rsidR="007A1BBF" w:rsidRDefault="007A1BBF" w:rsidP="000A7FE8">
      <w:pPr>
        <w:rPr>
          <w:rFonts w:ascii="Arial" w:hAnsi="Arial" w:cs="Arial"/>
          <w:b/>
          <w:color w:val="000000"/>
        </w:rPr>
      </w:pPr>
    </w:p>
    <w:p w14:paraId="786022CD" w14:textId="15842340" w:rsidR="000A7FE8" w:rsidRPr="00C749FA" w:rsidRDefault="000A7FE8" w:rsidP="000A7FE8">
      <w:pPr>
        <w:rPr>
          <w:rFonts w:ascii="Arial" w:hAnsi="Arial" w:cs="Arial"/>
          <w:b/>
          <w:color w:val="000000"/>
        </w:rPr>
      </w:pPr>
      <w:r w:rsidRPr="00C749FA">
        <w:rPr>
          <w:rFonts w:ascii="Arial" w:hAnsi="Arial" w:cs="Arial"/>
          <w:b/>
          <w:color w:val="000000"/>
        </w:rPr>
        <w:t>Confidentiality</w:t>
      </w:r>
    </w:p>
    <w:p w14:paraId="1B241A3F" w14:textId="77777777" w:rsidR="000A7FE8" w:rsidRPr="00C749FA" w:rsidRDefault="000A7FE8" w:rsidP="000A7FE8">
      <w:pPr>
        <w:rPr>
          <w:rFonts w:ascii="Arial" w:hAnsi="Arial" w:cs="Arial"/>
          <w:i/>
          <w:color w:val="000000"/>
        </w:rPr>
      </w:pPr>
    </w:p>
    <w:p w14:paraId="530F9B75" w14:textId="75409FD4" w:rsidR="000A7FE8" w:rsidRPr="00C749FA" w:rsidRDefault="000A7FE8" w:rsidP="007F3215">
      <w:pPr>
        <w:numPr>
          <w:ilvl w:val="0"/>
          <w:numId w:val="29"/>
        </w:numPr>
        <w:ind w:left="-284" w:hanging="283"/>
        <w:rPr>
          <w:rFonts w:ascii="Arial" w:hAnsi="Arial" w:cs="Arial"/>
          <w:color w:val="000000"/>
        </w:rPr>
      </w:pPr>
      <w:r w:rsidRPr="00C749FA">
        <w:rPr>
          <w:rFonts w:ascii="Arial" w:hAnsi="Arial" w:cs="Arial"/>
          <w:color w:val="000000"/>
        </w:rPr>
        <w:t xml:space="preserve">We maintain that all matters relating to child protection are to be treated as confidential and only shared as per the </w:t>
      </w:r>
      <w:r w:rsidR="00B35A25" w:rsidRPr="00C749FA">
        <w:rPr>
          <w:rFonts w:ascii="Arial" w:hAnsi="Arial" w:cs="Arial"/>
          <w:color w:val="000000"/>
        </w:rPr>
        <w:t>‘Information Sharing Advice for Practitioners’ (DfE 20</w:t>
      </w:r>
      <w:r w:rsidR="00451A42">
        <w:rPr>
          <w:rFonts w:ascii="Arial" w:hAnsi="Arial" w:cs="Arial"/>
          <w:color w:val="000000"/>
        </w:rPr>
        <w:t>24</w:t>
      </w:r>
      <w:r w:rsidR="00B35A25" w:rsidRPr="00C749FA">
        <w:rPr>
          <w:rFonts w:ascii="Arial" w:hAnsi="Arial" w:cs="Arial"/>
          <w:color w:val="000000"/>
        </w:rPr>
        <w:t>) guidance</w:t>
      </w:r>
    </w:p>
    <w:p w14:paraId="18CBB6AA" w14:textId="77777777" w:rsidR="00484EDC" w:rsidRPr="00C749FA" w:rsidRDefault="00484EDC" w:rsidP="007F3215">
      <w:pPr>
        <w:numPr>
          <w:ilvl w:val="0"/>
          <w:numId w:val="29"/>
        </w:numPr>
        <w:ind w:left="-284" w:hanging="283"/>
        <w:rPr>
          <w:rFonts w:ascii="Arial" w:hAnsi="Arial" w:cs="Arial"/>
          <w:color w:val="000000"/>
        </w:rPr>
      </w:pPr>
      <w:r w:rsidRPr="00C749FA">
        <w:rPr>
          <w:rFonts w:ascii="Arial" w:hAnsi="Arial" w:cs="Arial"/>
          <w:color w:val="000000"/>
        </w:rPr>
        <w:t xml:space="preserve">There is a lawful basis for child protection concerns to be </w:t>
      </w:r>
      <w:r w:rsidR="00F3155F" w:rsidRPr="00C749FA">
        <w:rPr>
          <w:rFonts w:ascii="Arial" w:hAnsi="Arial" w:cs="Arial"/>
          <w:color w:val="000000"/>
        </w:rPr>
        <w:t xml:space="preserve">shared with agencies </w:t>
      </w:r>
      <w:r w:rsidR="000A7FE8" w:rsidRPr="00C749FA">
        <w:rPr>
          <w:rFonts w:ascii="Arial" w:hAnsi="Arial" w:cs="Arial"/>
          <w:color w:val="000000"/>
        </w:rPr>
        <w:t xml:space="preserve">who </w:t>
      </w:r>
      <w:r w:rsidRPr="00C749FA">
        <w:rPr>
          <w:rFonts w:ascii="Arial" w:hAnsi="Arial" w:cs="Arial"/>
          <w:color w:val="000000"/>
        </w:rPr>
        <w:t xml:space="preserve">have a statutory duty for child protection. </w:t>
      </w:r>
    </w:p>
    <w:p w14:paraId="5A2B6575" w14:textId="77777777" w:rsidR="000A7FE8" w:rsidRPr="00C749FA" w:rsidRDefault="00F3155F" w:rsidP="007F3215">
      <w:pPr>
        <w:numPr>
          <w:ilvl w:val="0"/>
          <w:numId w:val="29"/>
        </w:numPr>
        <w:ind w:left="-284" w:hanging="283"/>
        <w:rPr>
          <w:rFonts w:ascii="Arial" w:hAnsi="Arial" w:cs="Arial"/>
          <w:color w:val="000000"/>
        </w:rPr>
      </w:pPr>
      <w:r w:rsidRPr="00C749FA">
        <w:rPr>
          <w:rFonts w:ascii="Arial" w:hAnsi="Arial" w:cs="Arial"/>
          <w:color w:val="000000"/>
        </w:rPr>
        <w:t xml:space="preserve">Information will be shared with </w:t>
      </w:r>
      <w:r w:rsidR="000A7FE8" w:rsidRPr="00C749FA">
        <w:rPr>
          <w:rFonts w:ascii="Arial" w:hAnsi="Arial" w:cs="Arial"/>
          <w:color w:val="000000"/>
        </w:rPr>
        <w:t>individuals within the school who ‘need to know’.</w:t>
      </w:r>
      <w:r w:rsidR="00484EDC" w:rsidRPr="00C749FA">
        <w:rPr>
          <w:rFonts w:ascii="Arial" w:hAnsi="Arial" w:cs="Arial"/>
          <w:color w:val="000000"/>
        </w:rPr>
        <w:t xml:space="preserve"> </w:t>
      </w:r>
    </w:p>
    <w:p w14:paraId="4DE02134" w14:textId="77777777" w:rsidR="000A7FE8" w:rsidRPr="00C749FA" w:rsidRDefault="000A7FE8" w:rsidP="007F3215">
      <w:pPr>
        <w:numPr>
          <w:ilvl w:val="0"/>
          <w:numId w:val="29"/>
        </w:numPr>
        <w:ind w:left="-284" w:hanging="283"/>
        <w:rPr>
          <w:rFonts w:ascii="Arial" w:hAnsi="Arial" w:cs="Arial"/>
          <w:color w:val="000000"/>
        </w:rPr>
      </w:pPr>
      <w:r w:rsidRPr="00C749FA">
        <w:rPr>
          <w:rFonts w:ascii="Arial" w:hAnsi="Arial" w:cs="Arial"/>
          <w:color w:val="000000"/>
        </w:rPr>
        <w:t>All staff are aware that they cannot promise a child to keep a disclosure confidential.</w:t>
      </w:r>
    </w:p>
    <w:p w14:paraId="2A66B0B8" w14:textId="77777777" w:rsidR="000A7FE8" w:rsidRPr="00C749FA" w:rsidRDefault="000A7FE8" w:rsidP="000A7FE8">
      <w:pPr>
        <w:ind w:left="180"/>
        <w:rPr>
          <w:rFonts w:ascii="Arial" w:hAnsi="Arial" w:cs="Arial"/>
          <w:color w:val="000000"/>
        </w:rPr>
      </w:pPr>
    </w:p>
    <w:p w14:paraId="177793E6" w14:textId="47E9E8E0" w:rsidR="23ED1B67" w:rsidRPr="00C749FA" w:rsidRDefault="23ED1B67">
      <w:r w:rsidRPr="00C749FA">
        <w:rPr>
          <w:rFonts w:ascii="Arial" w:eastAsia="Arial" w:hAnsi="Arial" w:cs="Arial"/>
          <w:b/>
          <w:bCs/>
        </w:rPr>
        <w:t>As a school we will educate pupils to recognise when they are at risk and how to get help when they need it through:</w:t>
      </w:r>
    </w:p>
    <w:p w14:paraId="42F04436" w14:textId="495BB53C" w:rsidR="000A7FE8" w:rsidRPr="00C749FA" w:rsidRDefault="000A7FE8" w:rsidP="000A7FE8">
      <w:pPr>
        <w:rPr>
          <w:rFonts w:ascii="Arial" w:hAnsi="Arial" w:cs="Arial"/>
          <w:color w:val="000000" w:themeColor="text1"/>
        </w:rPr>
      </w:pPr>
    </w:p>
    <w:p w14:paraId="7D4824CD" w14:textId="3FFA56AF" w:rsidR="000A7FE8" w:rsidRPr="00C749FA" w:rsidRDefault="000A7FE8" w:rsidP="007F3215">
      <w:pPr>
        <w:numPr>
          <w:ilvl w:val="0"/>
          <w:numId w:val="29"/>
        </w:numPr>
        <w:ind w:left="-284" w:hanging="283"/>
        <w:rPr>
          <w:rFonts w:ascii="Arial" w:hAnsi="Arial" w:cs="Arial"/>
          <w:color w:val="000000"/>
        </w:rPr>
      </w:pPr>
      <w:r w:rsidRPr="00C749FA">
        <w:rPr>
          <w:rFonts w:ascii="Arial" w:hAnsi="Arial" w:cs="Arial"/>
          <w:color w:val="000000"/>
        </w:rPr>
        <w:t>The content of the curriculum</w:t>
      </w:r>
      <w:r w:rsidR="00920013" w:rsidRPr="00C749FA">
        <w:rPr>
          <w:rFonts w:ascii="Arial" w:hAnsi="Arial" w:cs="Arial"/>
          <w:color w:val="000000"/>
        </w:rPr>
        <w:t xml:space="preserve"> will be tailored to the specific needs and vulnerabilities of individual children, including chil</w:t>
      </w:r>
      <w:r w:rsidR="00920013" w:rsidRPr="004104BB">
        <w:rPr>
          <w:rFonts w:ascii="Arial" w:hAnsi="Arial" w:cs="Arial"/>
          <w:color w:val="000000"/>
        </w:rPr>
        <w:t>d</w:t>
      </w:r>
      <w:r w:rsidR="001E0B1F" w:rsidRPr="004104BB">
        <w:rPr>
          <w:rFonts w:ascii="Arial" w:hAnsi="Arial" w:cs="Arial"/>
          <w:color w:val="000000"/>
        </w:rPr>
        <w:t>ren</w:t>
      </w:r>
      <w:r w:rsidR="00920013" w:rsidRPr="00C749FA">
        <w:rPr>
          <w:rFonts w:ascii="Arial" w:hAnsi="Arial" w:cs="Arial"/>
          <w:color w:val="000000"/>
        </w:rPr>
        <w:t xml:space="preserve"> who are victims of abuse, and children with SEND</w:t>
      </w:r>
    </w:p>
    <w:p w14:paraId="055E0B5E" w14:textId="341C6573" w:rsidR="000A7FE8" w:rsidRPr="00C749FA" w:rsidRDefault="000A7FE8" w:rsidP="007F3215">
      <w:pPr>
        <w:numPr>
          <w:ilvl w:val="0"/>
          <w:numId w:val="29"/>
        </w:numPr>
        <w:ind w:left="-284" w:hanging="283"/>
        <w:rPr>
          <w:rFonts w:ascii="Arial" w:hAnsi="Arial" w:cs="Arial"/>
          <w:color w:val="000000" w:themeColor="text1"/>
        </w:rPr>
      </w:pPr>
      <w:r w:rsidRPr="00C749FA">
        <w:rPr>
          <w:rFonts w:ascii="Arial" w:hAnsi="Arial" w:cs="Arial"/>
          <w:color w:val="000000" w:themeColor="text1"/>
        </w:rPr>
        <w:t xml:space="preserve">A school ethos which helps children to feel safe and able to talk freely about their concerns, believing that they will be listened to and valued. </w:t>
      </w:r>
    </w:p>
    <w:p w14:paraId="256EAB35" w14:textId="6E7D3FC5" w:rsidR="00144295" w:rsidRPr="00C749FA" w:rsidRDefault="00144295" w:rsidP="00144295">
      <w:pPr>
        <w:numPr>
          <w:ilvl w:val="0"/>
          <w:numId w:val="29"/>
        </w:numPr>
        <w:ind w:left="-284" w:hanging="283"/>
        <w:rPr>
          <w:rFonts w:ascii="Arial" w:hAnsi="Arial" w:cs="Arial"/>
          <w:color w:val="000000" w:themeColor="text1"/>
        </w:rPr>
      </w:pPr>
      <w:r w:rsidRPr="00C749FA">
        <w:rPr>
          <w:rFonts w:ascii="Arial" w:hAnsi="Arial" w:cs="Arial"/>
          <w:color w:val="000000" w:themeColor="text1"/>
        </w:rPr>
        <w:t>Every child having access to a ‘trusted adult’ in the school.</w:t>
      </w:r>
    </w:p>
    <w:p w14:paraId="56044A59" w14:textId="1458CAED" w:rsidR="00920013" w:rsidRPr="00C749FA" w:rsidRDefault="00920013" w:rsidP="00144295">
      <w:pPr>
        <w:numPr>
          <w:ilvl w:val="0"/>
          <w:numId w:val="29"/>
        </w:numPr>
        <w:ind w:left="-284" w:hanging="283"/>
        <w:rPr>
          <w:rFonts w:ascii="Arial" w:hAnsi="Arial" w:cs="Arial"/>
          <w:color w:val="000000" w:themeColor="text1"/>
        </w:rPr>
      </w:pPr>
      <w:r w:rsidRPr="00C749FA">
        <w:rPr>
          <w:rFonts w:ascii="Arial" w:hAnsi="Arial" w:cs="Arial"/>
          <w:color w:val="000000" w:themeColor="text1"/>
        </w:rPr>
        <w:t>Children will be taught about how to keep themselves and others safe when on-line</w:t>
      </w:r>
      <w:r w:rsidR="00A54648">
        <w:rPr>
          <w:rFonts w:ascii="Arial" w:hAnsi="Arial" w:cs="Arial"/>
          <w:color w:val="000000" w:themeColor="text1"/>
        </w:rPr>
        <w:t xml:space="preserve"> through our Jigsaw PSE programme as well as the computing curriculum</w:t>
      </w:r>
    </w:p>
    <w:p w14:paraId="5B0089FB" w14:textId="48C124B7" w:rsidR="23ED1B67" w:rsidRPr="00C749FA" w:rsidRDefault="00A54648" w:rsidP="007F3215">
      <w:pPr>
        <w:numPr>
          <w:ilvl w:val="0"/>
          <w:numId w:val="29"/>
        </w:numPr>
        <w:ind w:left="-284" w:hanging="283"/>
        <w:rPr>
          <w:color w:val="000000" w:themeColor="text1"/>
        </w:rPr>
      </w:pPr>
      <w:r>
        <w:rPr>
          <w:rFonts w:ascii="Arial" w:hAnsi="Arial" w:cs="Arial"/>
          <w:color w:val="000000" w:themeColor="text1"/>
        </w:rPr>
        <w:t xml:space="preserve">Assemblies based on NSPCC ‘Speak out’ campaign </w:t>
      </w:r>
      <w:r w:rsidR="00A0532A">
        <w:rPr>
          <w:rFonts w:ascii="Arial" w:hAnsi="Arial" w:cs="Arial"/>
          <w:color w:val="000000" w:themeColor="text1"/>
        </w:rPr>
        <w:t>and o</w:t>
      </w:r>
      <w:r w:rsidR="0022038C">
        <w:rPr>
          <w:rFonts w:ascii="Arial" w:hAnsi="Arial" w:cs="Arial"/>
          <w:color w:val="000000" w:themeColor="text1"/>
        </w:rPr>
        <w:t xml:space="preserve">ther elements of our safeguarding curriculum. </w:t>
      </w:r>
    </w:p>
    <w:p w14:paraId="7523487C" w14:textId="77777777" w:rsidR="000A7FE8" w:rsidRPr="00C749FA" w:rsidRDefault="000A7FE8" w:rsidP="000A7FE8">
      <w:pPr>
        <w:ind w:left="-284"/>
        <w:rPr>
          <w:rFonts w:ascii="Arial" w:hAnsi="Arial" w:cs="Arial"/>
          <w:color w:val="000000"/>
        </w:rPr>
      </w:pPr>
    </w:p>
    <w:p w14:paraId="65A0C244" w14:textId="3BEEEA9F" w:rsidR="000A7FE8" w:rsidRPr="00C749FA" w:rsidRDefault="000A7FE8" w:rsidP="000A7FE8">
      <w:pPr>
        <w:rPr>
          <w:rFonts w:ascii="Arial" w:hAnsi="Arial" w:cs="Arial"/>
          <w:color w:val="000000"/>
        </w:rPr>
      </w:pPr>
      <w:r w:rsidRPr="00C749FA">
        <w:rPr>
          <w:rFonts w:ascii="Arial" w:hAnsi="Arial" w:cs="Arial"/>
          <w:b/>
          <w:color w:val="000000"/>
        </w:rPr>
        <w:t xml:space="preserve">Dealing with </w:t>
      </w:r>
      <w:r w:rsidR="00972513" w:rsidRPr="00C749FA">
        <w:rPr>
          <w:rFonts w:ascii="Arial" w:hAnsi="Arial" w:cs="Arial"/>
          <w:b/>
          <w:color w:val="000000"/>
        </w:rPr>
        <w:t xml:space="preserve">concerns and </w:t>
      </w:r>
      <w:r w:rsidRPr="00C749FA">
        <w:rPr>
          <w:rFonts w:ascii="Arial" w:hAnsi="Arial" w:cs="Arial"/>
          <w:b/>
          <w:color w:val="000000"/>
        </w:rPr>
        <w:t>allegations against staff</w:t>
      </w:r>
    </w:p>
    <w:p w14:paraId="6349A968" w14:textId="77777777" w:rsidR="000A7FE8" w:rsidRPr="00C749FA" w:rsidRDefault="000A7FE8" w:rsidP="000A7FE8">
      <w:pPr>
        <w:rPr>
          <w:rFonts w:ascii="Arial" w:hAnsi="Arial" w:cs="Arial"/>
          <w:color w:val="000000"/>
        </w:rPr>
      </w:pPr>
    </w:p>
    <w:p w14:paraId="4F648E13" w14:textId="2FF76F77" w:rsidR="000A7FE8" w:rsidRPr="00C749FA" w:rsidRDefault="000A7FE8" w:rsidP="000A7FE8">
      <w:pPr>
        <w:ind w:left="-567" w:right="-759"/>
        <w:rPr>
          <w:rFonts w:ascii="Arial" w:hAnsi="Arial" w:cs="Arial"/>
          <w:color w:val="000000"/>
        </w:rPr>
      </w:pPr>
      <w:r w:rsidRPr="00C749FA">
        <w:rPr>
          <w:rFonts w:ascii="Arial" w:hAnsi="Arial" w:cs="Arial"/>
          <w:color w:val="000000"/>
        </w:rPr>
        <w:t>If a concern is raised about the practice or behaviour of a member of staff</w:t>
      </w:r>
      <w:r w:rsidR="00777CC0" w:rsidRPr="00C749FA">
        <w:rPr>
          <w:rFonts w:ascii="Arial" w:hAnsi="Arial" w:cs="Arial"/>
          <w:color w:val="000000"/>
        </w:rPr>
        <w:t>,</w:t>
      </w:r>
      <w:r w:rsidRPr="00C749FA">
        <w:rPr>
          <w:rFonts w:ascii="Arial" w:hAnsi="Arial" w:cs="Arial"/>
          <w:color w:val="000000"/>
        </w:rPr>
        <w:t xml:space="preserve"> this information will be recorded and passed to the headteacher </w:t>
      </w:r>
      <w:r w:rsidR="00A54648">
        <w:rPr>
          <w:rFonts w:ascii="Arial" w:hAnsi="Arial" w:cs="Arial"/>
          <w:b/>
          <w:color w:val="000000"/>
          <w:highlight w:val="yellow"/>
        </w:rPr>
        <w:t>Zoe Gordon</w:t>
      </w:r>
      <w:r w:rsidRPr="00333D16">
        <w:rPr>
          <w:rFonts w:ascii="Arial" w:hAnsi="Arial" w:cs="Arial"/>
          <w:color w:val="000000"/>
          <w:highlight w:val="yellow"/>
        </w:rPr>
        <w:t>.</w:t>
      </w:r>
      <w:r w:rsidRPr="00C749FA">
        <w:rPr>
          <w:rFonts w:ascii="Arial" w:hAnsi="Arial" w:cs="Arial"/>
          <w:color w:val="000000"/>
        </w:rPr>
        <w:t xml:space="preserve"> </w:t>
      </w:r>
      <w:r w:rsidR="00550F6F" w:rsidRPr="00C749FA">
        <w:rPr>
          <w:rFonts w:ascii="Arial" w:hAnsi="Arial" w:cs="Arial"/>
          <w:color w:val="000000"/>
        </w:rPr>
        <w:t xml:space="preserve">The </w:t>
      </w:r>
      <w:r w:rsidR="00550F6F" w:rsidRPr="00C749FA">
        <w:rPr>
          <w:rFonts w:ascii="Arial" w:hAnsi="Arial" w:cs="Arial"/>
          <w:color w:val="000000"/>
          <w:highlight w:val="yellow"/>
        </w:rPr>
        <w:t>headteacher</w:t>
      </w:r>
      <w:r w:rsidR="00550F6F" w:rsidRPr="00C749FA">
        <w:rPr>
          <w:rFonts w:ascii="Arial" w:hAnsi="Arial" w:cs="Arial"/>
          <w:color w:val="000000"/>
        </w:rPr>
        <w:t xml:space="preserve"> will make an assessment </w:t>
      </w:r>
      <w:r w:rsidR="00156483" w:rsidRPr="00C749FA">
        <w:rPr>
          <w:rFonts w:ascii="Arial" w:hAnsi="Arial" w:cs="Arial"/>
          <w:color w:val="000000"/>
        </w:rPr>
        <w:t xml:space="preserve">to determine if the matter is a ‘low level concern’ or an ‘allegation’. </w:t>
      </w:r>
      <w:r w:rsidRPr="00C749FA">
        <w:rPr>
          <w:rFonts w:ascii="Arial" w:hAnsi="Arial" w:cs="Arial"/>
          <w:color w:val="000000"/>
        </w:rPr>
        <w:t xml:space="preserve">The </w:t>
      </w:r>
      <w:r w:rsidR="00B35A25" w:rsidRPr="00C749FA">
        <w:rPr>
          <w:rFonts w:ascii="Arial" w:hAnsi="Arial" w:cs="Arial"/>
          <w:color w:val="000000"/>
        </w:rPr>
        <w:t>L</w:t>
      </w:r>
      <w:r w:rsidRPr="00C749FA">
        <w:rPr>
          <w:rFonts w:ascii="Arial" w:hAnsi="Arial" w:cs="Arial"/>
          <w:color w:val="000000"/>
        </w:rPr>
        <w:t xml:space="preserve">ocal </w:t>
      </w:r>
      <w:r w:rsidR="00B35A25" w:rsidRPr="00C749FA">
        <w:rPr>
          <w:rFonts w:ascii="Arial" w:hAnsi="Arial" w:cs="Arial"/>
          <w:color w:val="000000"/>
        </w:rPr>
        <w:t>A</w:t>
      </w:r>
      <w:r w:rsidRPr="00C749FA">
        <w:rPr>
          <w:rFonts w:ascii="Arial" w:hAnsi="Arial" w:cs="Arial"/>
          <w:color w:val="000000"/>
        </w:rPr>
        <w:t xml:space="preserve">uthority </w:t>
      </w:r>
      <w:r w:rsidR="00B35A25" w:rsidRPr="00C749FA">
        <w:rPr>
          <w:rFonts w:ascii="Arial" w:hAnsi="Arial" w:cs="Arial"/>
          <w:color w:val="000000"/>
        </w:rPr>
        <w:t>D</w:t>
      </w:r>
      <w:r w:rsidRPr="00C749FA">
        <w:rPr>
          <w:rFonts w:ascii="Arial" w:hAnsi="Arial" w:cs="Arial"/>
          <w:color w:val="000000"/>
        </w:rPr>
        <w:t xml:space="preserve">esignated </w:t>
      </w:r>
      <w:r w:rsidR="00B35A25" w:rsidRPr="00C749FA">
        <w:rPr>
          <w:rFonts w:ascii="Arial" w:hAnsi="Arial" w:cs="Arial"/>
          <w:color w:val="000000"/>
        </w:rPr>
        <w:t>O</w:t>
      </w:r>
      <w:r w:rsidRPr="00C749FA">
        <w:rPr>
          <w:rFonts w:ascii="Arial" w:hAnsi="Arial" w:cs="Arial"/>
          <w:color w:val="000000"/>
        </w:rPr>
        <w:t xml:space="preserve">fficer (LADO) will be contacted </w:t>
      </w:r>
      <w:r w:rsidR="00156483" w:rsidRPr="00C749FA">
        <w:rPr>
          <w:rFonts w:ascii="Arial" w:hAnsi="Arial" w:cs="Arial"/>
          <w:color w:val="000000"/>
        </w:rPr>
        <w:t xml:space="preserve">for all allegations </w:t>
      </w:r>
      <w:r w:rsidRPr="00C749FA">
        <w:rPr>
          <w:rFonts w:ascii="Arial" w:hAnsi="Arial" w:cs="Arial"/>
          <w:color w:val="000000"/>
        </w:rPr>
        <w:t>and the relevant guidance will be followed</w:t>
      </w:r>
      <w:r w:rsidR="001A6C1A" w:rsidRPr="00C749FA">
        <w:rPr>
          <w:rFonts w:ascii="Arial" w:hAnsi="Arial" w:cs="Arial"/>
          <w:color w:val="000000"/>
        </w:rPr>
        <w:t xml:space="preserve">. If the headteacher needs advice or guidance they will contact the LADO. </w:t>
      </w:r>
      <w:r w:rsidRPr="00C749FA">
        <w:rPr>
          <w:rFonts w:ascii="Arial" w:hAnsi="Arial" w:cs="Arial"/>
          <w:color w:val="000000"/>
        </w:rPr>
        <w:t xml:space="preserve">If the allegation is against the headteacher, the person receiving the allegation will contact the LADO or </w:t>
      </w:r>
      <w:r w:rsidR="0013784E" w:rsidRPr="00C749FA">
        <w:rPr>
          <w:rFonts w:ascii="Arial" w:hAnsi="Arial" w:cs="Arial"/>
          <w:color w:val="000000"/>
        </w:rPr>
        <w:t>Chair of Governors</w:t>
      </w:r>
      <w:r w:rsidRPr="00C749FA">
        <w:rPr>
          <w:rFonts w:ascii="Arial" w:hAnsi="Arial" w:cs="Arial"/>
          <w:color w:val="000000"/>
        </w:rPr>
        <w:t xml:space="preserve"> directly.</w:t>
      </w:r>
      <w:r w:rsidR="00590024" w:rsidRPr="00C749FA">
        <w:rPr>
          <w:rFonts w:ascii="Arial" w:hAnsi="Arial" w:cs="Arial"/>
          <w:color w:val="000000"/>
        </w:rPr>
        <w:t xml:space="preserve"> (</w:t>
      </w:r>
      <w:r w:rsidR="00E14498" w:rsidRPr="00C749FA">
        <w:rPr>
          <w:rFonts w:ascii="Arial" w:hAnsi="Arial" w:cs="Arial"/>
          <w:color w:val="000000"/>
          <w:highlight w:val="yellow"/>
        </w:rPr>
        <w:t>A</w:t>
      </w:r>
      <w:r w:rsidR="00590024" w:rsidRPr="00C749FA">
        <w:rPr>
          <w:rFonts w:ascii="Arial" w:hAnsi="Arial" w:cs="Arial"/>
          <w:color w:val="000000"/>
          <w:highlight w:val="yellow"/>
        </w:rPr>
        <w:t xml:space="preserve">nnex </w:t>
      </w:r>
      <w:r w:rsidR="00E14498" w:rsidRPr="00C749FA">
        <w:rPr>
          <w:rFonts w:ascii="Arial" w:hAnsi="Arial" w:cs="Arial"/>
          <w:color w:val="000000"/>
          <w:highlight w:val="yellow"/>
        </w:rPr>
        <w:t>5</w:t>
      </w:r>
      <w:r w:rsidR="00E14498" w:rsidRPr="00C749FA">
        <w:rPr>
          <w:rFonts w:ascii="Arial" w:hAnsi="Arial" w:cs="Arial"/>
          <w:color w:val="000000"/>
        </w:rPr>
        <w:t>)</w:t>
      </w:r>
    </w:p>
    <w:p w14:paraId="5FAB5AB9" w14:textId="77777777" w:rsidR="000A7FE8" w:rsidRPr="00C749FA" w:rsidRDefault="000A7FE8" w:rsidP="000A7FE8">
      <w:pPr>
        <w:ind w:left="-567" w:right="-759"/>
        <w:rPr>
          <w:rFonts w:ascii="Arial" w:hAnsi="Arial" w:cs="Arial"/>
          <w:color w:val="000000"/>
        </w:rPr>
      </w:pPr>
    </w:p>
    <w:p w14:paraId="45CA35D0" w14:textId="19BAA170" w:rsidR="000A7FE8" w:rsidRPr="00C749FA" w:rsidRDefault="000A7FE8" w:rsidP="000A7FE8">
      <w:pPr>
        <w:rPr>
          <w:rFonts w:ascii="Arial" w:hAnsi="Arial" w:cs="Arial"/>
          <w:b/>
          <w:color w:val="000000"/>
        </w:rPr>
      </w:pPr>
      <w:r w:rsidRPr="00C749FA">
        <w:rPr>
          <w:rFonts w:ascii="Arial" w:hAnsi="Arial" w:cs="Arial"/>
          <w:b/>
          <w:color w:val="000000"/>
        </w:rPr>
        <w:t xml:space="preserve">Dealing with </w:t>
      </w:r>
      <w:r w:rsidR="00E13615" w:rsidRPr="00C749FA">
        <w:rPr>
          <w:rFonts w:ascii="Arial" w:hAnsi="Arial" w:cs="Arial"/>
          <w:b/>
          <w:color w:val="000000"/>
        </w:rPr>
        <w:t xml:space="preserve">children abusing children </w:t>
      </w:r>
    </w:p>
    <w:p w14:paraId="797F47F9" w14:textId="2F9522AF" w:rsidR="000A7FE8" w:rsidRPr="00C749FA" w:rsidRDefault="00E13615" w:rsidP="000A7FE8">
      <w:pPr>
        <w:ind w:left="-567" w:right="-759"/>
        <w:rPr>
          <w:rFonts w:ascii="Arial" w:hAnsi="Arial" w:cs="Arial"/>
          <w:color w:val="000000"/>
        </w:rPr>
      </w:pPr>
      <w:r w:rsidRPr="00C749FA">
        <w:rPr>
          <w:rFonts w:ascii="Arial" w:hAnsi="Arial" w:cstheme="minorBidi"/>
          <w:color w:val="222A35" w:themeColor="text2" w:themeShade="80"/>
          <w:lang w:eastAsia="en-US"/>
        </w:rPr>
        <w:t>If a concern is raised that a child under 18</w:t>
      </w:r>
      <w:r w:rsidR="00453337">
        <w:rPr>
          <w:rFonts w:ascii="Arial" w:hAnsi="Arial" w:cstheme="minorBidi"/>
          <w:color w:val="222A35" w:themeColor="text2" w:themeShade="80"/>
          <w:lang w:eastAsia="en-US"/>
        </w:rPr>
        <w:t xml:space="preserve"> </w:t>
      </w:r>
      <w:r w:rsidR="00453337" w:rsidRPr="004104BB">
        <w:rPr>
          <w:rFonts w:ascii="Arial" w:hAnsi="Arial" w:cstheme="minorBidi"/>
          <w:color w:val="222A35" w:themeColor="text2" w:themeShade="80"/>
          <w:lang w:eastAsia="en-US"/>
        </w:rPr>
        <w:t>is</w:t>
      </w:r>
      <w:r w:rsidRPr="00C749FA">
        <w:rPr>
          <w:rFonts w:ascii="Arial" w:hAnsi="Arial" w:cstheme="minorBidi"/>
          <w:color w:val="222A35" w:themeColor="text2" w:themeShade="80"/>
          <w:lang w:eastAsia="en-US"/>
        </w:rPr>
        <w:t xml:space="preserve"> abusing another child under 18, the ‘Child on Child Abuse’ guidance will be followed</w:t>
      </w:r>
      <w:r w:rsidRPr="00C749FA">
        <w:rPr>
          <w:rFonts w:ascii="Arial" w:hAnsi="Arial" w:cs="Arial"/>
          <w:color w:val="000000"/>
          <w:highlight w:val="yellow"/>
        </w:rPr>
        <w:t xml:space="preserve"> </w:t>
      </w:r>
      <w:r w:rsidR="000A7FE8" w:rsidRPr="00C749FA">
        <w:rPr>
          <w:rFonts w:ascii="Arial" w:hAnsi="Arial" w:cs="Arial"/>
          <w:color w:val="000000"/>
          <w:highlight w:val="yellow"/>
        </w:rPr>
        <w:t>(</w:t>
      </w:r>
      <w:r w:rsidR="000A7FE8" w:rsidRPr="00C749FA">
        <w:rPr>
          <w:rFonts w:ascii="Arial" w:hAnsi="Arial"/>
          <w:color w:val="000000"/>
          <w:highlight w:val="yellow"/>
        </w:rPr>
        <w:t xml:space="preserve">Annex </w:t>
      </w:r>
      <w:r w:rsidR="000A7FE8" w:rsidRPr="00C749FA">
        <w:rPr>
          <w:rFonts w:ascii="Arial" w:hAnsi="Arial" w:cs="Arial"/>
          <w:color w:val="000000"/>
          <w:highlight w:val="yellow"/>
        </w:rPr>
        <w:t>6)</w:t>
      </w:r>
    </w:p>
    <w:p w14:paraId="2D8D9526" w14:textId="53CE4AE3" w:rsidR="00E13615" w:rsidRPr="00C749FA" w:rsidRDefault="00E13615" w:rsidP="000A7FE8">
      <w:pPr>
        <w:ind w:left="-567" w:right="-759"/>
        <w:rPr>
          <w:rFonts w:ascii="Arial" w:hAnsi="Arial" w:cs="Arial"/>
          <w:color w:val="000000"/>
        </w:rPr>
      </w:pPr>
    </w:p>
    <w:p w14:paraId="2C1BBEBB" w14:textId="3F70E4B9" w:rsidR="00E13615" w:rsidRPr="00C749FA" w:rsidRDefault="00E13615" w:rsidP="000A7FE8">
      <w:pPr>
        <w:ind w:left="-567" w:right="-759"/>
        <w:rPr>
          <w:rFonts w:ascii="Arial" w:hAnsi="Arial" w:cs="Arial"/>
          <w:color w:val="000000"/>
        </w:rPr>
      </w:pPr>
    </w:p>
    <w:p w14:paraId="69037069" w14:textId="43FC58DE" w:rsidR="00E13615" w:rsidRPr="00C749FA" w:rsidRDefault="00E13615" w:rsidP="000A7FE8">
      <w:pPr>
        <w:ind w:left="-567" w:right="-759"/>
        <w:rPr>
          <w:rFonts w:ascii="Arial" w:hAnsi="Arial" w:cs="Arial"/>
          <w:color w:val="000000"/>
        </w:rPr>
      </w:pPr>
    </w:p>
    <w:p w14:paraId="42EA05A1" w14:textId="26E6C82F" w:rsidR="00E13615" w:rsidRPr="00C749FA" w:rsidRDefault="00E13615" w:rsidP="000A7FE8">
      <w:pPr>
        <w:ind w:left="-567" w:right="-759"/>
        <w:rPr>
          <w:rFonts w:ascii="Arial" w:hAnsi="Arial" w:cs="Arial"/>
          <w:color w:val="000000"/>
        </w:rPr>
      </w:pPr>
    </w:p>
    <w:p w14:paraId="7E9A6C9E" w14:textId="0545D66C" w:rsidR="00E13615" w:rsidRPr="00C749FA" w:rsidRDefault="00E13615" w:rsidP="000A7FE8">
      <w:pPr>
        <w:ind w:left="-567" w:right="-759"/>
        <w:rPr>
          <w:rFonts w:ascii="Arial" w:hAnsi="Arial" w:cs="Arial"/>
          <w:color w:val="000000"/>
        </w:rPr>
      </w:pPr>
    </w:p>
    <w:p w14:paraId="633FABCC" w14:textId="1CAEA4A7" w:rsidR="00E13615" w:rsidRPr="00C749FA" w:rsidRDefault="00E13615" w:rsidP="000A7FE8">
      <w:pPr>
        <w:ind w:left="-567" w:right="-759"/>
        <w:rPr>
          <w:rFonts w:ascii="Arial" w:hAnsi="Arial" w:cs="Arial"/>
          <w:color w:val="000000"/>
        </w:rPr>
      </w:pPr>
    </w:p>
    <w:p w14:paraId="72EF5196" w14:textId="6219ED2A" w:rsidR="00E13615" w:rsidRPr="00C749FA" w:rsidRDefault="00E13615" w:rsidP="000A7FE8">
      <w:pPr>
        <w:ind w:left="-567" w:right="-759"/>
        <w:rPr>
          <w:rFonts w:ascii="Arial" w:hAnsi="Arial" w:cs="Arial"/>
          <w:color w:val="000000"/>
        </w:rPr>
      </w:pPr>
    </w:p>
    <w:p w14:paraId="17AC3FE6" w14:textId="461C13A6" w:rsidR="00E13615" w:rsidRPr="00C749FA" w:rsidRDefault="00E13615" w:rsidP="000A7FE8">
      <w:pPr>
        <w:ind w:left="-567" w:right="-759"/>
        <w:rPr>
          <w:rFonts w:ascii="Arial" w:hAnsi="Arial" w:cs="Arial"/>
          <w:color w:val="000000"/>
        </w:rPr>
      </w:pPr>
    </w:p>
    <w:p w14:paraId="3E2AB0E1" w14:textId="06D07EF5" w:rsidR="00E13615" w:rsidRPr="00C749FA" w:rsidRDefault="00E13615" w:rsidP="000A7FE8">
      <w:pPr>
        <w:ind w:left="-567" w:right="-759"/>
        <w:rPr>
          <w:rFonts w:ascii="Arial" w:hAnsi="Arial" w:cs="Arial"/>
          <w:color w:val="000000"/>
        </w:rPr>
      </w:pPr>
    </w:p>
    <w:p w14:paraId="07A340F8" w14:textId="1D0013E8" w:rsidR="00E13615" w:rsidRPr="00C749FA" w:rsidRDefault="00E13615" w:rsidP="000A7FE8">
      <w:pPr>
        <w:ind w:left="-567" w:right="-759"/>
        <w:rPr>
          <w:rFonts w:ascii="Arial" w:hAnsi="Arial" w:cs="Arial"/>
          <w:color w:val="000000"/>
        </w:rPr>
      </w:pPr>
    </w:p>
    <w:p w14:paraId="27086C65" w14:textId="0933329D" w:rsidR="00E13615" w:rsidRPr="00C749FA" w:rsidRDefault="00E13615" w:rsidP="000A7FE8">
      <w:pPr>
        <w:ind w:left="-567" w:right="-759"/>
        <w:rPr>
          <w:rFonts w:ascii="Arial" w:hAnsi="Arial" w:cs="Arial"/>
          <w:color w:val="000000"/>
        </w:rPr>
      </w:pPr>
    </w:p>
    <w:p w14:paraId="0C29754C" w14:textId="16954389" w:rsidR="00E13615" w:rsidRPr="00C749FA" w:rsidRDefault="00E13615" w:rsidP="000A7FE8">
      <w:pPr>
        <w:ind w:left="-567" w:right="-759"/>
        <w:rPr>
          <w:rFonts w:ascii="Arial" w:hAnsi="Arial" w:cs="Arial"/>
          <w:color w:val="000000"/>
        </w:rPr>
      </w:pPr>
      <w:r w:rsidRPr="00C749FA">
        <w:rPr>
          <w:rFonts w:ascii="Arial" w:hAnsi="Arial" w:cs="Arial"/>
          <w:b/>
          <w:noProof/>
          <w:color w:val="000000"/>
        </w:rPr>
        <mc:AlternateContent>
          <mc:Choice Requires="wps">
            <w:drawing>
              <wp:anchor distT="0" distB="0" distL="114300" distR="114300" simplePos="0" relativeHeight="251661335" behindDoc="1" locked="0" layoutInCell="1" allowOverlap="1" wp14:anchorId="774CA3A0" wp14:editId="69FDC1A9">
                <wp:simplePos x="0" y="0"/>
                <wp:positionH relativeFrom="column">
                  <wp:posOffset>-635000</wp:posOffset>
                </wp:positionH>
                <wp:positionV relativeFrom="paragraph">
                  <wp:posOffset>151765</wp:posOffset>
                </wp:positionV>
                <wp:extent cx="6695440" cy="1885950"/>
                <wp:effectExtent l="0" t="0" r="10160" b="19050"/>
                <wp:wrapTight wrapText="bothSides">
                  <wp:wrapPolygon edited="0">
                    <wp:start x="615" y="0"/>
                    <wp:lineTo x="0" y="1091"/>
                    <wp:lineTo x="0" y="19636"/>
                    <wp:lineTo x="246" y="20945"/>
                    <wp:lineTo x="553" y="21600"/>
                    <wp:lineTo x="21018" y="21600"/>
                    <wp:lineTo x="21325" y="20945"/>
                    <wp:lineTo x="21571" y="19636"/>
                    <wp:lineTo x="21571" y="1091"/>
                    <wp:lineTo x="20957" y="0"/>
                    <wp:lineTo x="615" y="0"/>
                  </wp:wrapPolygon>
                </wp:wrapTight>
                <wp:docPr id="53" name="AutoShap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5440" cy="1885950"/>
                        </a:xfrm>
                        <a:prstGeom prst="roundRect">
                          <a:avLst>
                            <a:gd name="adj" fmla="val 16667"/>
                          </a:avLst>
                        </a:prstGeom>
                        <a:solidFill>
                          <a:srgbClr val="FFFFFF"/>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85AA4B" w14:textId="77777777" w:rsidR="00E13615" w:rsidRPr="00967449" w:rsidRDefault="00E13615" w:rsidP="00E13615">
                            <w:pPr>
                              <w:rPr>
                                <w:rFonts w:ascii="Arial" w:hAnsi="Arial" w:cs="Arial"/>
                                <w:b/>
                                <w:color w:val="000000"/>
                                <w:sz w:val="20"/>
                              </w:rPr>
                            </w:pPr>
                            <w:r w:rsidRPr="00967449">
                              <w:rPr>
                                <w:rFonts w:ascii="Arial" w:hAnsi="Arial" w:cs="Arial"/>
                                <w:b/>
                                <w:color w:val="000000"/>
                                <w:sz w:val="20"/>
                              </w:rPr>
                              <w:t>Legal context</w:t>
                            </w:r>
                          </w:p>
                          <w:p w14:paraId="7BE2D63C" w14:textId="77777777" w:rsidR="00E13615" w:rsidRPr="00967449" w:rsidRDefault="00E13615" w:rsidP="00E13615">
                            <w:pPr>
                              <w:rPr>
                                <w:rFonts w:ascii="Arial" w:hAnsi="Arial" w:cs="Arial"/>
                                <w:color w:val="000000"/>
                                <w:sz w:val="20"/>
                              </w:rPr>
                            </w:pPr>
                          </w:p>
                          <w:p w14:paraId="4841B794" w14:textId="77777777" w:rsidR="00E13615" w:rsidRPr="00967449" w:rsidRDefault="00E13615" w:rsidP="00E13615">
                            <w:pPr>
                              <w:rPr>
                                <w:rFonts w:ascii="Arial" w:hAnsi="Arial" w:cs="Arial"/>
                                <w:color w:val="000000"/>
                                <w:sz w:val="20"/>
                              </w:rPr>
                            </w:pPr>
                            <w:r w:rsidRPr="00B35A25">
                              <w:rPr>
                                <w:rFonts w:ascii="Arial" w:hAnsi="Arial" w:cs="Arial"/>
                                <w:color w:val="000000"/>
                                <w:sz w:val="20"/>
                                <w:highlight w:val="yellow"/>
                              </w:rPr>
                              <w:t xml:space="preserve">Section </w:t>
                            </w:r>
                            <w:proofErr w:type="gramStart"/>
                            <w:r w:rsidRPr="00B35A25">
                              <w:rPr>
                                <w:rFonts w:ascii="Arial" w:hAnsi="Arial" w:cs="Arial"/>
                                <w:color w:val="000000"/>
                                <w:sz w:val="20"/>
                                <w:highlight w:val="yellow"/>
                              </w:rPr>
                              <w:t>175  of</w:t>
                            </w:r>
                            <w:proofErr w:type="gramEnd"/>
                            <w:r w:rsidRPr="00B35A25">
                              <w:rPr>
                                <w:rFonts w:ascii="Arial" w:hAnsi="Arial" w:cs="Arial"/>
                                <w:color w:val="000000"/>
                                <w:sz w:val="20"/>
                                <w:highlight w:val="yellow"/>
                              </w:rPr>
                              <w:t xml:space="preserve"> the education act 2002; the Education (Independent School Standards) Regulations 2014</w:t>
                            </w:r>
                            <w:r>
                              <w:rPr>
                                <w:rFonts w:ascii="Arial" w:hAnsi="Arial" w:cs="Arial"/>
                                <w:color w:val="000000"/>
                                <w:sz w:val="20"/>
                                <w:highlight w:val="yellow"/>
                              </w:rPr>
                              <w:t xml:space="preserve">; </w:t>
                            </w:r>
                            <w:r w:rsidRPr="00B35A25">
                              <w:rPr>
                                <w:rFonts w:ascii="Arial" w:hAnsi="Arial" w:cs="Arial"/>
                                <w:color w:val="000000"/>
                                <w:sz w:val="20"/>
                                <w:highlight w:val="yellow"/>
                              </w:rPr>
                              <w:t xml:space="preserve"> </w:t>
                            </w:r>
                            <w:r>
                              <w:rPr>
                                <w:rFonts w:ascii="Arial" w:hAnsi="Arial" w:cs="Arial"/>
                                <w:color w:val="000000"/>
                                <w:sz w:val="20"/>
                                <w:highlight w:val="yellow"/>
                              </w:rPr>
                              <w:t>t</w:t>
                            </w:r>
                            <w:r w:rsidRPr="00B35A25">
                              <w:rPr>
                                <w:rFonts w:ascii="Arial" w:hAnsi="Arial" w:cs="Arial"/>
                                <w:color w:val="000000"/>
                                <w:sz w:val="20"/>
                                <w:highlight w:val="yellow"/>
                              </w:rPr>
                              <w:t xml:space="preserve">he Non-Maintained Special Schools (England) Regulations </w:t>
                            </w:r>
                          </w:p>
                          <w:p w14:paraId="1C2C854E" w14:textId="77777777" w:rsidR="00E13615" w:rsidRPr="00967449" w:rsidRDefault="00E13615" w:rsidP="00E13615">
                            <w:pPr>
                              <w:rPr>
                                <w:rFonts w:ascii="Arial" w:hAnsi="Arial" w:cs="Arial"/>
                                <w:color w:val="000000"/>
                                <w:sz w:val="20"/>
                              </w:rPr>
                            </w:pPr>
                            <w:r w:rsidRPr="00967449">
                              <w:rPr>
                                <w:rFonts w:ascii="Arial" w:hAnsi="Arial" w:cs="Arial"/>
                                <w:color w:val="000000"/>
                                <w:sz w:val="20"/>
                              </w:rPr>
                              <w:t xml:space="preserve">Children </w:t>
                            </w:r>
                            <w:r>
                              <w:rPr>
                                <w:rFonts w:ascii="Arial" w:hAnsi="Arial" w:cs="Arial"/>
                                <w:color w:val="000000"/>
                                <w:sz w:val="20"/>
                              </w:rPr>
                              <w:t>A</w:t>
                            </w:r>
                            <w:r w:rsidRPr="00967449">
                              <w:rPr>
                                <w:rFonts w:ascii="Arial" w:hAnsi="Arial" w:cs="Arial"/>
                                <w:color w:val="000000"/>
                                <w:sz w:val="20"/>
                              </w:rPr>
                              <w:t>ct 2004 &amp; 1989</w:t>
                            </w:r>
                          </w:p>
                          <w:p w14:paraId="7302C152" w14:textId="77777777" w:rsidR="00E13615" w:rsidRPr="00967449" w:rsidRDefault="00E13615" w:rsidP="00E13615">
                            <w:pPr>
                              <w:rPr>
                                <w:rFonts w:ascii="Arial" w:hAnsi="Arial" w:cs="Arial"/>
                                <w:color w:val="000000"/>
                                <w:sz w:val="20"/>
                              </w:rPr>
                            </w:pPr>
                          </w:p>
                          <w:p w14:paraId="4BBF6BA3" w14:textId="77777777" w:rsidR="00E13615" w:rsidRPr="00967449" w:rsidRDefault="00E13615" w:rsidP="00E13615">
                            <w:pPr>
                              <w:rPr>
                                <w:rFonts w:ascii="Arial" w:hAnsi="Arial" w:cs="Arial"/>
                                <w:color w:val="000000"/>
                                <w:sz w:val="20"/>
                              </w:rPr>
                            </w:pPr>
                            <w:r w:rsidRPr="00967449">
                              <w:rPr>
                                <w:rFonts w:ascii="Arial" w:hAnsi="Arial" w:cs="Arial"/>
                                <w:color w:val="000000"/>
                                <w:sz w:val="20"/>
                              </w:rPr>
                              <w:t>Guidance</w:t>
                            </w:r>
                          </w:p>
                          <w:p w14:paraId="09912801" w14:textId="08FE89DE" w:rsidR="00E13615" w:rsidRDefault="00790B46" w:rsidP="00E13615">
                            <w:pPr>
                              <w:rPr>
                                <w:rFonts w:ascii="Arial" w:hAnsi="Arial" w:cs="Arial"/>
                                <w:color w:val="000000"/>
                                <w:sz w:val="20"/>
                              </w:rPr>
                            </w:pPr>
                            <w:r>
                              <w:rPr>
                                <w:rFonts w:ascii="Arial" w:hAnsi="Arial" w:cs="Arial"/>
                                <w:color w:val="000000"/>
                                <w:sz w:val="20"/>
                              </w:rPr>
                              <w:t>West Sussex</w:t>
                            </w:r>
                            <w:r w:rsidR="00E13615">
                              <w:rPr>
                                <w:rFonts w:ascii="Arial" w:hAnsi="Arial" w:cs="Arial"/>
                                <w:color w:val="000000"/>
                                <w:sz w:val="20"/>
                              </w:rPr>
                              <w:t xml:space="preserve"> Safeguarding Children</w:t>
                            </w:r>
                            <w:r w:rsidR="00E13615" w:rsidRPr="00967449">
                              <w:rPr>
                                <w:rFonts w:ascii="Arial" w:hAnsi="Arial" w:cs="Arial"/>
                                <w:color w:val="000000"/>
                                <w:sz w:val="20"/>
                              </w:rPr>
                              <w:t xml:space="preserve"> </w:t>
                            </w:r>
                            <w:r w:rsidR="00E13615" w:rsidRPr="0053623E">
                              <w:rPr>
                                <w:rFonts w:ascii="Arial" w:hAnsi="Arial" w:cs="Arial"/>
                                <w:color w:val="000000"/>
                                <w:sz w:val="20"/>
                              </w:rPr>
                              <w:t>Partnership</w:t>
                            </w:r>
                            <w:r w:rsidR="00E13615" w:rsidRPr="00967449">
                              <w:rPr>
                                <w:rFonts w:ascii="Arial" w:hAnsi="Arial" w:cs="Arial"/>
                                <w:color w:val="000000"/>
                                <w:sz w:val="20"/>
                              </w:rPr>
                              <w:t xml:space="preserve"> </w:t>
                            </w:r>
                            <w:r w:rsidR="00E13615" w:rsidRPr="006C1A3E">
                              <w:rPr>
                                <w:rFonts w:ascii="Arial" w:hAnsi="Arial" w:cs="Arial"/>
                                <w:color w:val="000000"/>
                                <w:sz w:val="20"/>
                              </w:rPr>
                              <w:t>protocols and guidance</w:t>
                            </w:r>
                            <w:r w:rsidR="00E13615">
                              <w:rPr>
                                <w:rFonts w:ascii="Arial" w:hAnsi="Arial" w:cs="Arial"/>
                                <w:color w:val="000000"/>
                                <w:sz w:val="20"/>
                              </w:rPr>
                              <w:t xml:space="preserve"> and their </w:t>
                            </w:r>
                            <w:r w:rsidR="00E13615" w:rsidRPr="006C1A3E">
                              <w:rPr>
                                <w:rFonts w:ascii="Arial" w:hAnsi="Arial" w:cs="Arial"/>
                                <w:color w:val="000000"/>
                                <w:sz w:val="20"/>
                                <w:szCs w:val="20"/>
                              </w:rPr>
                              <w:t>procedures</w:t>
                            </w:r>
                            <w:r w:rsidR="00E13615">
                              <w:rPr>
                                <w:rFonts w:ascii="Arial" w:hAnsi="Arial" w:cs="Arial"/>
                                <w:color w:val="000000"/>
                                <w:sz w:val="20"/>
                              </w:rPr>
                              <w:t xml:space="preserve"> </w:t>
                            </w:r>
                          </w:p>
                          <w:p w14:paraId="20B87566" w14:textId="0929AB00" w:rsidR="00E13615" w:rsidRPr="00967449" w:rsidRDefault="00E13615" w:rsidP="00E13615">
                            <w:pPr>
                              <w:rPr>
                                <w:rFonts w:ascii="Arial" w:hAnsi="Arial" w:cs="Arial"/>
                                <w:color w:val="000000"/>
                                <w:sz w:val="20"/>
                              </w:rPr>
                            </w:pPr>
                            <w:hyperlink r:id="rId24" w:history="1">
                              <w:r w:rsidRPr="004104BB">
                                <w:rPr>
                                  <w:rStyle w:val="Hyperlink"/>
                                  <w:rFonts w:ascii="Arial" w:hAnsi="Arial" w:cs="Arial"/>
                                  <w:sz w:val="20"/>
                                </w:rPr>
                                <w:t>Working Together to Safeguard Children (</w:t>
                              </w:r>
                              <w:r w:rsidR="00135514" w:rsidRPr="004104BB">
                                <w:rPr>
                                  <w:rStyle w:val="Hyperlink"/>
                                  <w:rFonts w:ascii="Arial" w:hAnsi="Arial" w:cs="Arial"/>
                                  <w:sz w:val="20"/>
                                </w:rPr>
                                <w:t>2023</w:t>
                              </w:r>
                            </w:hyperlink>
                            <w:r w:rsidRPr="004104BB">
                              <w:rPr>
                                <w:rFonts w:ascii="Arial" w:hAnsi="Arial" w:cs="Arial"/>
                                <w:color w:val="000000"/>
                                <w:sz w:val="20"/>
                              </w:rPr>
                              <w:t>)</w:t>
                            </w:r>
                          </w:p>
                          <w:p w14:paraId="5F7C8506" w14:textId="4305F304" w:rsidR="00E13615" w:rsidRPr="00D02E8B" w:rsidRDefault="00007908" w:rsidP="00E13615">
                            <w:pPr>
                              <w:rPr>
                                <w:rFonts w:asciiTheme="minorBidi" w:hAnsiTheme="minorBidi" w:cstheme="minorBidi"/>
                                <w:color w:val="000000"/>
                                <w:sz w:val="20"/>
                                <w:szCs w:val="20"/>
                              </w:rPr>
                            </w:pPr>
                            <w:hyperlink r:id="rId25" w:history="1">
                              <w:r w:rsidRPr="009861D2">
                                <w:rPr>
                                  <w:rFonts w:asciiTheme="minorBidi" w:hAnsiTheme="minorBidi" w:cstheme="minorBidi"/>
                                  <w:color w:val="0000FF"/>
                                  <w:sz w:val="20"/>
                                  <w:szCs w:val="20"/>
                                  <w:highlight w:val="yellow"/>
                                  <w:u w:val="single"/>
                                </w:rPr>
                                <w:t>Keeping children safe in education - GOV.UK (www.gov.uk)</w:t>
                              </w:r>
                            </w:hyperlink>
                            <w:r w:rsidR="00E13615" w:rsidRPr="00D02E8B">
                              <w:rPr>
                                <w:rFonts w:asciiTheme="minorBidi" w:hAnsiTheme="minorBidi" w:cstheme="minorBidi"/>
                                <w:color w:val="000000"/>
                                <w:sz w:val="20"/>
                                <w:szCs w:val="20"/>
                              </w:rPr>
                              <w:t xml:space="preserve"> </w:t>
                            </w:r>
                          </w:p>
                          <w:p w14:paraId="47080F25" w14:textId="77777777" w:rsidR="00E13615" w:rsidRDefault="00E13615" w:rsidP="00E13615">
                            <w:pPr>
                              <w:rPr>
                                <w:rFonts w:ascii="Arial" w:hAnsi="Arial" w:cs="Arial"/>
                                <w:color w:val="000000"/>
                                <w:sz w:val="20"/>
                              </w:rPr>
                            </w:pPr>
                            <w:hyperlink r:id="rId26" w:history="1">
                              <w:r>
                                <w:rPr>
                                  <w:rStyle w:val="Hyperlink"/>
                                  <w:rFonts w:ascii="Arial" w:hAnsi="Arial" w:cs="Arial"/>
                                  <w:sz w:val="20"/>
                                </w:rPr>
                                <w:t>FGM A</w:t>
                              </w:r>
                              <w:r w:rsidRPr="000A7FE8">
                                <w:rPr>
                                  <w:rStyle w:val="Hyperlink"/>
                                  <w:rFonts w:ascii="Arial" w:hAnsi="Arial" w:cs="Arial"/>
                                  <w:sz w:val="20"/>
                                </w:rPr>
                                <w:t>ct</w:t>
                              </w:r>
                              <w:r>
                                <w:rPr>
                                  <w:rStyle w:val="Hyperlink"/>
                                  <w:rFonts w:ascii="Arial" w:hAnsi="Arial" w:cs="Arial"/>
                                  <w:sz w:val="20"/>
                                </w:rPr>
                                <w:t xml:space="preserve"> 2003</w:t>
                              </w:r>
                              <w:r w:rsidRPr="000A7FE8">
                                <w:rPr>
                                  <w:rStyle w:val="Hyperlink"/>
                                  <w:rFonts w:ascii="Arial" w:hAnsi="Arial" w:cs="Arial"/>
                                  <w:sz w:val="20"/>
                                </w:rPr>
                                <w:t xml:space="preserve"> </w:t>
                              </w:r>
                              <w:r>
                                <w:rPr>
                                  <w:rStyle w:val="Hyperlink"/>
                                  <w:rFonts w:ascii="Arial" w:hAnsi="Arial" w:cs="Arial"/>
                                  <w:sz w:val="20"/>
                                </w:rPr>
                                <w:t>M</w:t>
                              </w:r>
                              <w:r w:rsidRPr="000A7FE8">
                                <w:rPr>
                                  <w:rStyle w:val="Hyperlink"/>
                                  <w:rFonts w:ascii="Arial" w:hAnsi="Arial" w:cs="Arial"/>
                                  <w:sz w:val="20"/>
                                </w:rPr>
                                <w:t xml:space="preserve">andatory </w:t>
                              </w:r>
                              <w:r>
                                <w:rPr>
                                  <w:rStyle w:val="Hyperlink"/>
                                  <w:rFonts w:ascii="Arial" w:hAnsi="Arial" w:cs="Arial"/>
                                  <w:sz w:val="20"/>
                                </w:rPr>
                                <w:t>R</w:t>
                              </w:r>
                              <w:r w:rsidRPr="000A7FE8">
                                <w:rPr>
                                  <w:rStyle w:val="Hyperlink"/>
                                  <w:rFonts w:ascii="Arial" w:hAnsi="Arial" w:cs="Arial"/>
                                  <w:sz w:val="20"/>
                                </w:rPr>
                                <w:t xml:space="preserve">eporting </w:t>
                              </w:r>
                              <w:r>
                                <w:rPr>
                                  <w:rStyle w:val="Hyperlink"/>
                                  <w:rFonts w:ascii="Arial" w:hAnsi="Arial" w:cs="Arial"/>
                                  <w:sz w:val="20"/>
                                </w:rPr>
                                <w:t>G</w:t>
                              </w:r>
                              <w:r w:rsidRPr="000A7FE8">
                                <w:rPr>
                                  <w:rStyle w:val="Hyperlink"/>
                                  <w:rFonts w:ascii="Arial" w:hAnsi="Arial" w:cs="Arial"/>
                                  <w:sz w:val="20"/>
                                </w:rPr>
                                <w:t>uidance (2016)</w:t>
                              </w:r>
                            </w:hyperlink>
                          </w:p>
                          <w:p w14:paraId="1B39E1B9" w14:textId="77777777" w:rsidR="00E13615" w:rsidRPr="00967449" w:rsidRDefault="00E13615" w:rsidP="00E13615">
                            <w:pPr>
                              <w:rPr>
                                <w:rFonts w:ascii="Arial" w:hAnsi="Arial" w:cs="Arial"/>
                                <w:color w:val="000000"/>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4CA3A0" id="AutoShape 259" o:spid="_x0000_s1028" style="position:absolute;left:0;text-align:left;margin-left:-50pt;margin-top:11.95pt;width:527.2pt;height:148.5pt;z-index:-2516551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">
                <v:textbox>
                  <w:txbxContent>
                    <w:p w14:paraId="2D85AA4B" w14:textId="77777777" w:rsidR="00E13615" w:rsidRPr="00967449" w:rsidRDefault="00E13615" w:rsidP="00E13615">
                      <w:pPr>
                        <w:rPr>
                          <w:rFonts w:ascii="Arial" w:hAnsi="Arial" w:cs="Arial"/>
                          <w:b/>
                          <w:color w:val="000000"/>
                          <w:sz w:val="20"/>
                        </w:rPr>
                      </w:pPr>
                      <w:r w:rsidRPr="00967449">
                        <w:rPr>
                          <w:rFonts w:ascii="Arial" w:hAnsi="Arial" w:cs="Arial"/>
                          <w:b/>
                          <w:color w:val="000000"/>
                          <w:sz w:val="20"/>
                        </w:rPr>
                        <w:t>Legal context</w:t>
                      </w:r>
                    </w:p>
                    <w:p w14:paraId="7BE2D63C" w14:textId="77777777" w:rsidR="00E13615" w:rsidRPr="00967449" w:rsidRDefault="00E13615" w:rsidP="00E13615">
                      <w:pPr>
                        <w:rPr>
                          <w:rFonts w:ascii="Arial" w:hAnsi="Arial" w:cs="Arial"/>
                          <w:color w:val="000000"/>
                          <w:sz w:val="20"/>
                        </w:rPr>
                      </w:pPr>
                    </w:p>
                    <w:p w14:paraId="4841B794" w14:textId="77777777" w:rsidR="00E13615" w:rsidRPr="00967449" w:rsidRDefault="00E13615" w:rsidP="00E13615">
                      <w:pPr>
                        <w:rPr>
                          <w:rFonts w:ascii="Arial" w:hAnsi="Arial" w:cs="Arial"/>
                          <w:color w:val="000000"/>
                          <w:sz w:val="20"/>
                        </w:rPr>
                      </w:pPr>
                      <w:r w:rsidRPr="00B35A25">
                        <w:rPr>
                          <w:rFonts w:ascii="Arial" w:hAnsi="Arial" w:cs="Arial"/>
                          <w:color w:val="000000"/>
                          <w:sz w:val="20"/>
                          <w:highlight w:val="yellow"/>
                        </w:rPr>
                        <w:t xml:space="preserve">Section </w:t>
                      </w:r>
                      <w:proofErr w:type="gramStart"/>
                      <w:r w:rsidRPr="00B35A25">
                        <w:rPr>
                          <w:rFonts w:ascii="Arial" w:hAnsi="Arial" w:cs="Arial"/>
                          <w:color w:val="000000"/>
                          <w:sz w:val="20"/>
                          <w:highlight w:val="yellow"/>
                        </w:rPr>
                        <w:t>175  of</w:t>
                      </w:r>
                      <w:proofErr w:type="gramEnd"/>
                      <w:r w:rsidRPr="00B35A25">
                        <w:rPr>
                          <w:rFonts w:ascii="Arial" w:hAnsi="Arial" w:cs="Arial"/>
                          <w:color w:val="000000"/>
                          <w:sz w:val="20"/>
                          <w:highlight w:val="yellow"/>
                        </w:rPr>
                        <w:t xml:space="preserve"> the education act 2002; the Education (Independent School Standards) Regulations 2014</w:t>
                      </w:r>
                      <w:r>
                        <w:rPr>
                          <w:rFonts w:ascii="Arial" w:hAnsi="Arial" w:cs="Arial"/>
                          <w:color w:val="000000"/>
                          <w:sz w:val="20"/>
                          <w:highlight w:val="yellow"/>
                        </w:rPr>
                        <w:t xml:space="preserve">; </w:t>
                      </w:r>
                      <w:r w:rsidRPr="00B35A25">
                        <w:rPr>
                          <w:rFonts w:ascii="Arial" w:hAnsi="Arial" w:cs="Arial"/>
                          <w:color w:val="000000"/>
                          <w:sz w:val="20"/>
                          <w:highlight w:val="yellow"/>
                        </w:rPr>
                        <w:t xml:space="preserve"> </w:t>
                      </w:r>
                      <w:r>
                        <w:rPr>
                          <w:rFonts w:ascii="Arial" w:hAnsi="Arial" w:cs="Arial"/>
                          <w:color w:val="000000"/>
                          <w:sz w:val="20"/>
                          <w:highlight w:val="yellow"/>
                        </w:rPr>
                        <w:t>t</w:t>
                      </w:r>
                      <w:r w:rsidRPr="00B35A25">
                        <w:rPr>
                          <w:rFonts w:ascii="Arial" w:hAnsi="Arial" w:cs="Arial"/>
                          <w:color w:val="000000"/>
                          <w:sz w:val="20"/>
                          <w:highlight w:val="yellow"/>
                        </w:rPr>
                        <w:t xml:space="preserve">he Non-Maintained Special Schools (England) Regulations </w:t>
                      </w:r>
                    </w:p>
                    <w:p w14:paraId="1C2C854E" w14:textId="77777777" w:rsidR="00E13615" w:rsidRPr="00967449" w:rsidRDefault="00E13615" w:rsidP="00E13615">
                      <w:pPr>
                        <w:rPr>
                          <w:rFonts w:ascii="Arial" w:hAnsi="Arial" w:cs="Arial"/>
                          <w:color w:val="000000"/>
                          <w:sz w:val="20"/>
                        </w:rPr>
                      </w:pPr>
                      <w:r w:rsidRPr="00967449">
                        <w:rPr>
                          <w:rFonts w:ascii="Arial" w:hAnsi="Arial" w:cs="Arial"/>
                          <w:color w:val="000000"/>
                          <w:sz w:val="20"/>
                        </w:rPr>
                        <w:t xml:space="preserve">Children </w:t>
                      </w:r>
                      <w:r>
                        <w:rPr>
                          <w:rFonts w:ascii="Arial" w:hAnsi="Arial" w:cs="Arial"/>
                          <w:color w:val="000000"/>
                          <w:sz w:val="20"/>
                        </w:rPr>
                        <w:t>A</w:t>
                      </w:r>
                      <w:r w:rsidRPr="00967449">
                        <w:rPr>
                          <w:rFonts w:ascii="Arial" w:hAnsi="Arial" w:cs="Arial"/>
                          <w:color w:val="000000"/>
                          <w:sz w:val="20"/>
                        </w:rPr>
                        <w:t>ct 2004 &amp; 1989</w:t>
                      </w:r>
                    </w:p>
                    <w:p w14:paraId="7302C152" w14:textId="77777777" w:rsidR="00E13615" w:rsidRPr="00967449" w:rsidRDefault="00E13615" w:rsidP="00E13615">
                      <w:pPr>
                        <w:rPr>
                          <w:rFonts w:ascii="Arial" w:hAnsi="Arial" w:cs="Arial"/>
                          <w:color w:val="000000"/>
                          <w:sz w:val="20"/>
                        </w:rPr>
                      </w:pPr>
                    </w:p>
                    <w:p w14:paraId="4BBF6BA3" w14:textId="77777777" w:rsidR="00E13615" w:rsidRPr="00967449" w:rsidRDefault="00E13615" w:rsidP="00E13615">
                      <w:pPr>
                        <w:rPr>
                          <w:rFonts w:ascii="Arial" w:hAnsi="Arial" w:cs="Arial"/>
                          <w:color w:val="000000"/>
                          <w:sz w:val="20"/>
                        </w:rPr>
                      </w:pPr>
                      <w:r w:rsidRPr="00967449">
                        <w:rPr>
                          <w:rFonts w:ascii="Arial" w:hAnsi="Arial" w:cs="Arial"/>
                          <w:color w:val="000000"/>
                          <w:sz w:val="20"/>
                        </w:rPr>
                        <w:t>Guidance</w:t>
                      </w:r>
                    </w:p>
                    <w:p w14:paraId="09912801" w14:textId="08FE89DE" w:rsidR="00E13615" w:rsidRDefault="00790B46" w:rsidP="00E13615">
                      <w:pPr>
                        <w:rPr>
                          <w:rFonts w:ascii="Arial" w:hAnsi="Arial" w:cs="Arial"/>
                          <w:color w:val="000000"/>
                          <w:sz w:val="20"/>
                        </w:rPr>
                      </w:pPr>
                      <w:r>
                        <w:rPr>
                          <w:rFonts w:ascii="Arial" w:hAnsi="Arial" w:cs="Arial"/>
                          <w:color w:val="000000"/>
                          <w:sz w:val="20"/>
                        </w:rPr>
                        <w:t>West Sussex</w:t>
                      </w:r>
                      <w:r w:rsidR="00E13615">
                        <w:rPr>
                          <w:rFonts w:ascii="Arial" w:hAnsi="Arial" w:cs="Arial"/>
                          <w:color w:val="000000"/>
                          <w:sz w:val="20"/>
                        </w:rPr>
                        <w:t xml:space="preserve"> Safeguarding Children</w:t>
                      </w:r>
                      <w:r w:rsidR="00E13615" w:rsidRPr="00967449">
                        <w:rPr>
                          <w:rFonts w:ascii="Arial" w:hAnsi="Arial" w:cs="Arial"/>
                          <w:color w:val="000000"/>
                          <w:sz w:val="20"/>
                        </w:rPr>
                        <w:t xml:space="preserve"> </w:t>
                      </w:r>
                      <w:r w:rsidR="00E13615" w:rsidRPr="0053623E">
                        <w:rPr>
                          <w:rFonts w:ascii="Arial" w:hAnsi="Arial" w:cs="Arial"/>
                          <w:color w:val="000000"/>
                          <w:sz w:val="20"/>
                        </w:rPr>
                        <w:t>Partnership</w:t>
                      </w:r>
                      <w:r w:rsidR="00E13615" w:rsidRPr="00967449">
                        <w:rPr>
                          <w:rFonts w:ascii="Arial" w:hAnsi="Arial" w:cs="Arial"/>
                          <w:color w:val="000000"/>
                          <w:sz w:val="20"/>
                        </w:rPr>
                        <w:t xml:space="preserve"> </w:t>
                      </w:r>
                      <w:r w:rsidR="00E13615" w:rsidRPr="006C1A3E">
                        <w:rPr>
                          <w:rFonts w:ascii="Arial" w:hAnsi="Arial" w:cs="Arial"/>
                          <w:color w:val="000000"/>
                          <w:sz w:val="20"/>
                        </w:rPr>
                        <w:t>protocols and guidance</w:t>
                      </w:r>
                      <w:r w:rsidR="00E13615">
                        <w:rPr>
                          <w:rFonts w:ascii="Arial" w:hAnsi="Arial" w:cs="Arial"/>
                          <w:color w:val="000000"/>
                          <w:sz w:val="20"/>
                        </w:rPr>
                        <w:t xml:space="preserve"> and their </w:t>
                      </w:r>
                      <w:r w:rsidR="00E13615" w:rsidRPr="006C1A3E">
                        <w:rPr>
                          <w:rFonts w:ascii="Arial" w:hAnsi="Arial" w:cs="Arial"/>
                          <w:color w:val="000000"/>
                          <w:sz w:val="20"/>
                          <w:szCs w:val="20"/>
                        </w:rPr>
                        <w:t>procedures</w:t>
                      </w:r>
                      <w:r w:rsidR="00E13615">
                        <w:rPr>
                          <w:rFonts w:ascii="Arial" w:hAnsi="Arial" w:cs="Arial"/>
                          <w:color w:val="000000"/>
                          <w:sz w:val="20"/>
                        </w:rPr>
                        <w:t xml:space="preserve"> </w:t>
                      </w:r>
                    </w:p>
                    <w:p w14:paraId="20B87566" w14:textId="0929AB00" w:rsidR="00E13615" w:rsidRPr="00967449" w:rsidRDefault="00E13615" w:rsidP="00E13615">
                      <w:pPr>
                        <w:rPr>
                          <w:rFonts w:ascii="Arial" w:hAnsi="Arial" w:cs="Arial"/>
                          <w:color w:val="000000"/>
                          <w:sz w:val="20"/>
                        </w:rPr>
                      </w:pPr>
                      <w:hyperlink r:id="rId27" w:history="1">
                        <w:r w:rsidRPr="004104BB">
                          <w:rPr>
                            <w:rStyle w:val="Hyperlink"/>
                            <w:rFonts w:ascii="Arial" w:hAnsi="Arial" w:cs="Arial"/>
                            <w:sz w:val="20"/>
                          </w:rPr>
                          <w:t>Working Together to Safeguard Children (</w:t>
                        </w:r>
                        <w:r w:rsidR="00135514" w:rsidRPr="004104BB">
                          <w:rPr>
                            <w:rStyle w:val="Hyperlink"/>
                            <w:rFonts w:ascii="Arial" w:hAnsi="Arial" w:cs="Arial"/>
                            <w:sz w:val="20"/>
                          </w:rPr>
                          <w:t>2023</w:t>
                        </w:r>
                      </w:hyperlink>
                      <w:r w:rsidRPr="004104BB">
                        <w:rPr>
                          <w:rFonts w:ascii="Arial" w:hAnsi="Arial" w:cs="Arial"/>
                          <w:color w:val="000000"/>
                          <w:sz w:val="20"/>
                        </w:rPr>
                        <w:t>)</w:t>
                      </w:r>
                    </w:p>
                    <w:p w14:paraId="5F7C8506" w14:textId="4305F304" w:rsidR="00E13615" w:rsidRPr="00D02E8B" w:rsidRDefault="00007908" w:rsidP="00E13615">
                      <w:pPr>
                        <w:rPr>
                          <w:rFonts w:asciiTheme="minorBidi" w:hAnsiTheme="minorBidi" w:cstheme="minorBidi"/>
                          <w:color w:val="000000"/>
                          <w:sz w:val="20"/>
                          <w:szCs w:val="20"/>
                        </w:rPr>
                      </w:pPr>
                      <w:hyperlink r:id="rId28" w:history="1">
                        <w:r w:rsidRPr="009861D2">
                          <w:rPr>
                            <w:rFonts w:asciiTheme="minorBidi" w:hAnsiTheme="minorBidi" w:cstheme="minorBidi"/>
                            <w:color w:val="0000FF"/>
                            <w:sz w:val="20"/>
                            <w:szCs w:val="20"/>
                            <w:highlight w:val="yellow"/>
                            <w:u w:val="single"/>
                          </w:rPr>
                          <w:t>Keeping children safe in education - GOV.UK (www.gov.uk)</w:t>
                        </w:r>
                      </w:hyperlink>
                      <w:r w:rsidR="00E13615" w:rsidRPr="00D02E8B">
                        <w:rPr>
                          <w:rFonts w:asciiTheme="minorBidi" w:hAnsiTheme="minorBidi" w:cstheme="minorBidi"/>
                          <w:color w:val="000000"/>
                          <w:sz w:val="20"/>
                          <w:szCs w:val="20"/>
                        </w:rPr>
                        <w:t xml:space="preserve"> </w:t>
                      </w:r>
                    </w:p>
                    <w:p w14:paraId="47080F25" w14:textId="77777777" w:rsidR="00E13615" w:rsidRDefault="00E13615" w:rsidP="00E13615">
                      <w:pPr>
                        <w:rPr>
                          <w:rFonts w:ascii="Arial" w:hAnsi="Arial" w:cs="Arial"/>
                          <w:color w:val="000000"/>
                          <w:sz w:val="20"/>
                        </w:rPr>
                      </w:pPr>
                      <w:hyperlink r:id="rId29" w:history="1">
                        <w:r>
                          <w:rPr>
                            <w:rStyle w:val="Hyperlink"/>
                            <w:rFonts w:ascii="Arial" w:hAnsi="Arial" w:cs="Arial"/>
                            <w:sz w:val="20"/>
                          </w:rPr>
                          <w:t>FGM A</w:t>
                        </w:r>
                        <w:r w:rsidRPr="000A7FE8">
                          <w:rPr>
                            <w:rStyle w:val="Hyperlink"/>
                            <w:rFonts w:ascii="Arial" w:hAnsi="Arial" w:cs="Arial"/>
                            <w:sz w:val="20"/>
                          </w:rPr>
                          <w:t>ct</w:t>
                        </w:r>
                        <w:r>
                          <w:rPr>
                            <w:rStyle w:val="Hyperlink"/>
                            <w:rFonts w:ascii="Arial" w:hAnsi="Arial" w:cs="Arial"/>
                            <w:sz w:val="20"/>
                          </w:rPr>
                          <w:t xml:space="preserve"> 2003</w:t>
                        </w:r>
                        <w:r w:rsidRPr="000A7FE8">
                          <w:rPr>
                            <w:rStyle w:val="Hyperlink"/>
                            <w:rFonts w:ascii="Arial" w:hAnsi="Arial" w:cs="Arial"/>
                            <w:sz w:val="20"/>
                          </w:rPr>
                          <w:t xml:space="preserve"> </w:t>
                        </w:r>
                        <w:r>
                          <w:rPr>
                            <w:rStyle w:val="Hyperlink"/>
                            <w:rFonts w:ascii="Arial" w:hAnsi="Arial" w:cs="Arial"/>
                            <w:sz w:val="20"/>
                          </w:rPr>
                          <w:t>M</w:t>
                        </w:r>
                        <w:r w:rsidRPr="000A7FE8">
                          <w:rPr>
                            <w:rStyle w:val="Hyperlink"/>
                            <w:rFonts w:ascii="Arial" w:hAnsi="Arial" w:cs="Arial"/>
                            <w:sz w:val="20"/>
                          </w:rPr>
                          <w:t xml:space="preserve">andatory </w:t>
                        </w:r>
                        <w:r>
                          <w:rPr>
                            <w:rStyle w:val="Hyperlink"/>
                            <w:rFonts w:ascii="Arial" w:hAnsi="Arial" w:cs="Arial"/>
                            <w:sz w:val="20"/>
                          </w:rPr>
                          <w:t>R</w:t>
                        </w:r>
                        <w:r w:rsidRPr="000A7FE8">
                          <w:rPr>
                            <w:rStyle w:val="Hyperlink"/>
                            <w:rFonts w:ascii="Arial" w:hAnsi="Arial" w:cs="Arial"/>
                            <w:sz w:val="20"/>
                          </w:rPr>
                          <w:t xml:space="preserve">eporting </w:t>
                        </w:r>
                        <w:r>
                          <w:rPr>
                            <w:rStyle w:val="Hyperlink"/>
                            <w:rFonts w:ascii="Arial" w:hAnsi="Arial" w:cs="Arial"/>
                            <w:sz w:val="20"/>
                          </w:rPr>
                          <w:t>G</w:t>
                        </w:r>
                        <w:r w:rsidRPr="000A7FE8">
                          <w:rPr>
                            <w:rStyle w:val="Hyperlink"/>
                            <w:rFonts w:ascii="Arial" w:hAnsi="Arial" w:cs="Arial"/>
                            <w:sz w:val="20"/>
                          </w:rPr>
                          <w:t>uidance (2016)</w:t>
                        </w:r>
                      </w:hyperlink>
                    </w:p>
                    <w:p w14:paraId="1B39E1B9" w14:textId="77777777" w:rsidR="00E13615" w:rsidRPr="00967449" w:rsidRDefault="00E13615" w:rsidP="00E13615">
                      <w:pPr>
                        <w:rPr>
                          <w:rFonts w:ascii="Arial" w:hAnsi="Arial" w:cs="Arial"/>
                          <w:color w:val="000000"/>
                          <w:sz w:val="20"/>
                        </w:rPr>
                      </w:pPr>
                    </w:p>
                  </w:txbxContent>
                </v:textbox>
                <w10:wrap type="tight"/>
              </v:roundrect>
            </w:pict>
          </mc:Fallback>
        </mc:AlternateContent>
      </w:r>
    </w:p>
    <w:p w14:paraId="22F90C60" w14:textId="63A762CC" w:rsidR="000A7FE8" w:rsidRPr="00C749FA" w:rsidRDefault="23ED1B67" w:rsidP="00B912E7">
      <w:pPr>
        <w:ind w:left="-567" w:right="-759"/>
        <w:rPr>
          <w:rFonts w:ascii="Arial" w:hAnsi="Arial" w:cs="Arial"/>
          <w:color w:val="000000" w:themeColor="text1"/>
        </w:rPr>
      </w:pPr>
      <w:r w:rsidRPr="00C749FA">
        <w:rPr>
          <w:rFonts w:ascii="Arial" w:hAnsi="Arial" w:cs="Arial"/>
          <w:b/>
          <w:bCs/>
          <w:color w:val="000000" w:themeColor="text1"/>
        </w:rPr>
        <w:t>Policy</w:t>
      </w:r>
      <w:r w:rsidR="000A7FE8" w:rsidRPr="00C749FA">
        <w:rPr>
          <w:rFonts w:ascii="Arial" w:hAnsi="Arial" w:cs="Arial"/>
          <w:b/>
          <w:color w:val="000000" w:themeColor="text1"/>
        </w:rPr>
        <w:t xml:space="preserve"> review </w:t>
      </w:r>
    </w:p>
    <w:p w14:paraId="475C8E86" w14:textId="77777777" w:rsidR="000A7FE8" w:rsidRPr="00C749FA" w:rsidRDefault="000A7FE8" w:rsidP="000A7FE8">
      <w:pPr>
        <w:ind w:left="-567" w:right="-759"/>
        <w:rPr>
          <w:rFonts w:ascii="Arial" w:hAnsi="Arial" w:cs="Arial"/>
          <w:color w:val="000000"/>
        </w:rPr>
      </w:pPr>
    </w:p>
    <w:p w14:paraId="44D487BE" w14:textId="3F2CDAB9" w:rsidR="000A7FE8" w:rsidRPr="00C749FA" w:rsidRDefault="000A7FE8" w:rsidP="000A7FE8">
      <w:pPr>
        <w:ind w:left="-567" w:right="-759"/>
        <w:rPr>
          <w:rFonts w:ascii="Arial" w:hAnsi="Arial" w:cs="Arial"/>
          <w:color w:val="000000"/>
        </w:rPr>
      </w:pPr>
      <w:r w:rsidRPr="00C749FA">
        <w:rPr>
          <w:rFonts w:ascii="Arial" w:hAnsi="Arial" w:cs="Arial"/>
          <w:color w:val="000000"/>
        </w:rPr>
        <w:t xml:space="preserve">As a school, we review this policy at least annually in line with DfE, </w:t>
      </w:r>
      <w:r w:rsidR="009861D2">
        <w:rPr>
          <w:rFonts w:ascii="Arial" w:hAnsi="Arial" w:cs="Arial"/>
          <w:color w:val="000000"/>
        </w:rPr>
        <w:t>WS</w:t>
      </w:r>
      <w:r w:rsidRPr="00C749FA">
        <w:rPr>
          <w:rFonts w:ascii="Arial" w:hAnsi="Arial" w:cs="Arial"/>
          <w:color w:val="000000"/>
        </w:rPr>
        <w:t>SC</w:t>
      </w:r>
      <w:r w:rsidR="0053623E" w:rsidRPr="00C749FA">
        <w:rPr>
          <w:rFonts w:ascii="Arial" w:hAnsi="Arial" w:cs="Arial"/>
          <w:color w:val="000000"/>
        </w:rPr>
        <w:t>P</w:t>
      </w:r>
      <w:r w:rsidRPr="00C749FA">
        <w:rPr>
          <w:rFonts w:ascii="Arial" w:hAnsi="Arial" w:cs="Arial"/>
          <w:color w:val="000000"/>
        </w:rPr>
        <w:t xml:space="preserve"> and</w:t>
      </w:r>
      <w:r w:rsidR="009861D2">
        <w:rPr>
          <w:rFonts w:ascii="Arial" w:hAnsi="Arial" w:cs="Arial"/>
          <w:color w:val="000000"/>
        </w:rPr>
        <w:t xml:space="preserve"> WS</w:t>
      </w:r>
      <w:r w:rsidRPr="00C749FA">
        <w:rPr>
          <w:rFonts w:ascii="Arial" w:hAnsi="Arial" w:cs="Arial"/>
          <w:color w:val="000000"/>
        </w:rPr>
        <w:t xml:space="preserve">CC </w:t>
      </w:r>
      <w:r w:rsidR="00B35A25" w:rsidRPr="00C749FA">
        <w:rPr>
          <w:rFonts w:ascii="Arial" w:hAnsi="Arial" w:cs="Arial"/>
          <w:color w:val="000000"/>
        </w:rPr>
        <w:t xml:space="preserve">requirements </w:t>
      </w:r>
      <w:r w:rsidRPr="00C749FA">
        <w:rPr>
          <w:rFonts w:ascii="Arial" w:hAnsi="Arial" w:cs="Arial"/>
          <w:color w:val="000000"/>
        </w:rPr>
        <w:t>and other relevant statutory guidance.</w:t>
      </w:r>
    </w:p>
    <w:p w14:paraId="1C044AF1" w14:textId="77777777" w:rsidR="00636243" w:rsidRPr="00C749FA" w:rsidRDefault="00636243" w:rsidP="000A7FE8">
      <w:pPr>
        <w:rPr>
          <w:rFonts w:ascii="Arial" w:hAnsi="Arial" w:cs="Arial"/>
          <w:color w:val="000000"/>
        </w:rPr>
      </w:pPr>
    </w:p>
    <w:p w14:paraId="1FA3ED9B" w14:textId="77777777" w:rsidR="00636243" w:rsidRPr="00C749FA" w:rsidRDefault="00636243" w:rsidP="000A7FE8">
      <w:pPr>
        <w:rPr>
          <w:rFonts w:ascii="Arial" w:hAnsi="Arial" w:cs="Arial"/>
          <w:color w:val="000000"/>
        </w:rPr>
      </w:pPr>
    </w:p>
    <w:p w14:paraId="44959399" w14:textId="567E190E" w:rsidR="000A7FE8" w:rsidRPr="00A54648" w:rsidRDefault="000A7FE8" w:rsidP="000A7FE8">
      <w:pPr>
        <w:rPr>
          <w:rFonts w:ascii="Arial" w:hAnsi="Arial" w:cs="Arial"/>
          <w:b/>
          <w:color w:val="000000"/>
          <w:highlight w:val="yellow"/>
        </w:rPr>
      </w:pPr>
      <w:r w:rsidRPr="00A54648">
        <w:rPr>
          <w:rFonts w:ascii="Arial" w:hAnsi="Arial" w:cs="Arial"/>
          <w:b/>
          <w:color w:val="000000"/>
          <w:highlight w:val="yellow"/>
        </w:rPr>
        <w:t xml:space="preserve">Date approved by governing body: </w:t>
      </w:r>
      <w:r w:rsidR="00682C7D">
        <w:rPr>
          <w:rFonts w:ascii="Arial" w:hAnsi="Arial" w:cs="Arial"/>
          <w:b/>
          <w:color w:val="000000"/>
          <w:highlight w:val="yellow"/>
        </w:rPr>
        <w:t>11</w:t>
      </w:r>
      <w:r w:rsidR="00682C7D" w:rsidRPr="00682C7D">
        <w:rPr>
          <w:rFonts w:ascii="Arial" w:hAnsi="Arial" w:cs="Arial"/>
          <w:b/>
          <w:color w:val="000000"/>
          <w:highlight w:val="yellow"/>
          <w:vertAlign w:val="superscript"/>
        </w:rPr>
        <w:t>th</w:t>
      </w:r>
      <w:r w:rsidR="00682C7D">
        <w:rPr>
          <w:rFonts w:ascii="Arial" w:hAnsi="Arial" w:cs="Arial"/>
          <w:b/>
          <w:color w:val="000000"/>
          <w:highlight w:val="yellow"/>
        </w:rPr>
        <w:t xml:space="preserve"> November 2025</w:t>
      </w:r>
    </w:p>
    <w:p w14:paraId="394C32EB" w14:textId="77777777" w:rsidR="000A7FE8" w:rsidRPr="00A54648" w:rsidRDefault="000A7FE8" w:rsidP="000A7FE8">
      <w:pPr>
        <w:rPr>
          <w:rFonts w:ascii="Arial" w:hAnsi="Arial" w:cs="Arial"/>
          <w:b/>
          <w:color w:val="000000"/>
          <w:highlight w:val="yellow"/>
        </w:rPr>
      </w:pPr>
    </w:p>
    <w:p w14:paraId="3B4A2F26" w14:textId="210703C4" w:rsidR="000A7FE8" w:rsidRPr="00C749FA" w:rsidRDefault="000A7FE8" w:rsidP="000A7FE8">
      <w:pPr>
        <w:rPr>
          <w:rFonts w:ascii="Arial" w:hAnsi="Arial" w:cs="Arial"/>
          <w:b/>
          <w:color w:val="000000"/>
        </w:rPr>
      </w:pPr>
      <w:r w:rsidRPr="00A54648">
        <w:rPr>
          <w:rFonts w:ascii="Arial" w:hAnsi="Arial" w:cs="Arial"/>
          <w:b/>
          <w:color w:val="000000"/>
          <w:highlight w:val="yellow"/>
        </w:rPr>
        <w:t>Date reviewed by governing body:</w:t>
      </w:r>
      <w:r w:rsidRPr="00C749FA">
        <w:rPr>
          <w:rFonts w:ascii="Arial" w:hAnsi="Arial" w:cs="Arial"/>
          <w:b/>
          <w:color w:val="000000"/>
        </w:rPr>
        <w:t xml:space="preserve">  </w:t>
      </w:r>
      <w:r w:rsidR="00682C7D">
        <w:rPr>
          <w:rFonts w:ascii="Arial" w:hAnsi="Arial" w:cs="Arial"/>
          <w:b/>
          <w:color w:val="000000"/>
        </w:rPr>
        <w:t>November 2026</w:t>
      </w:r>
      <w:r w:rsidRPr="00C749FA">
        <w:rPr>
          <w:rFonts w:ascii="Arial" w:hAnsi="Arial" w:cs="Arial"/>
          <w:b/>
          <w:color w:val="000000"/>
        </w:rPr>
        <w:tab/>
        <w:t xml:space="preserve">                              </w:t>
      </w:r>
    </w:p>
    <w:p w14:paraId="11D54FE1" w14:textId="13B0C8E8" w:rsidR="000A7FE8" w:rsidRPr="00C749FA" w:rsidRDefault="000A7FE8" w:rsidP="00C242E4">
      <w:pPr>
        <w:pStyle w:val="Heading1"/>
      </w:pPr>
      <w:r w:rsidRPr="00C749FA">
        <w:br w:type="page"/>
      </w:r>
      <w:bookmarkStart w:id="3" w:name="_Toc112149462"/>
      <w:r w:rsidRPr="00C749FA">
        <w:lastRenderedPageBreak/>
        <w:t xml:space="preserve">Roles and responsibilities within </w:t>
      </w:r>
      <w:r w:rsidR="00A54648">
        <w:rPr>
          <w:i/>
        </w:rPr>
        <w:t xml:space="preserve">North Mundham </w:t>
      </w:r>
      <w:r w:rsidR="00682C7D">
        <w:rPr>
          <w:i/>
        </w:rPr>
        <w:t>P</w:t>
      </w:r>
      <w:r w:rsidR="00A54648">
        <w:rPr>
          <w:i/>
        </w:rPr>
        <w:t>rimary School</w:t>
      </w:r>
      <w:bookmarkEnd w:id="3"/>
      <w:r w:rsidRPr="00C749FA">
        <w:fldChar w:fldCharType="begin"/>
      </w:r>
      <w:r w:rsidRPr="00C749FA">
        <w:instrText xml:space="preserve"> XE "Procedures" </w:instrText>
      </w:r>
      <w:r w:rsidRPr="00C749FA">
        <w:fldChar w:fldCharType="end"/>
      </w:r>
      <w:r w:rsidRPr="00C749FA">
        <w:t xml:space="preserve"> </w:t>
      </w:r>
    </w:p>
    <w:p w14:paraId="3F662303" w14:textId="77777777" w:rsidR="000A7FE8" w:rsidRPr="00C749FA" w:rsidRDefault="000A7FE8" w:rsidP="000A7FE8">
      <w:pPr>
        <w:rPr>
          <w:rFonts w:ascii="Arial" w:hAnsi="Arial" w:cs="Arial"/>
          <w:b/>
          <w:color w:val="000000"/>
          <w:u w:val="single"/>
        </w:rPr>
      </w:pPr>
    </w:p>
    <w:p w14:paraId="30F45A10" w14:textId="77777777" w:rsidR="000A7FE8" w:rsidRPr="00C749FA" w:rsidRDefault="000A7FE8" w:rsidP="000A7FE8">
      <w:pPr>
        <w:tabs>
          <w:tab w:val="left" w:pos="0"/>
        </w:tabs>
        <w:ind w:hanging="567"/>
        <w:rPr>
          <w:rFonts w:ascii="Arial" w:hAnsi="Arial" w:cs="Arial"/>
          <w:b/>
          <w:color w:val="000000"/>
        </w:rPr>
      </w:pPr>
      <w:r w:rsidRPr="00C749FA">
        <w:rPr>
          <w:rFonts w:ascii="Arial" w:hAnsi="Arial" w:cs="Arial"/>
          <w:b/>
          <w:color w:val="000000"/>
        </w:rPr>
        <w:t xml:space="preserve">Staff responsibilities </w:t>
      </w:r>
    </w:p>
    <w:p w14:paraId="292FD7A7" w14:textId="77777777" w:rsidR="000A7FE8" w:rsidRPr="00C749FA" w:rsidRDefault="000A7FE8" w:rsidP="000A7FE8">
      <w:pPr>
        <w:tabs>
          <w:tab w:val="left" w:pos="0"/>
        </w:tabs>
        <w:ind w:hanging="567"/>
        <w:rPr>
          <w:rFonts w:ascii="Arial" w:hAnsi="Arial" w:cs="Arial"/>
          <w:b/>
          <w:color w:val="000000"/>
        </w:rPr>
      </w:pPr>
    </w:p>
    <w:p w14:paraId="2B70F238" w14:textId="3E4DAA30" w:rsidR="000A7FE8" w:rsidRPr="00C749FA" w:rsidRDefault="000A7FE8" w:rsidP="000A7FE8">
      <w:pPr>
        <w:tabs>
          <w:tab w:val="left" w:pos="284"/>
        </w:tabs>
        <w:ind w:left="-567" w:right="-759"/>
        <w:rPr>
          <w:rFonts w:ascii="Arial" w:hAnsi="Arial" w:cs="Arial"/>
          <w:color w:val="000000"/>
        </w:rPr>
      </w:pPr>
      <w:r w:rsidRPr="00C749FA">
        <w:rPr>
          <w:rFonts w:ascii="Arial" w:hAnsi="Arial" w:cs="Arial"/>
          <w:color w:val="000000"/>
        </w:rPr>
        <w:t xml:space="preserve">All staff have a key role to play in identifying concerns early and in providing help for children. To achieve </w:t>
      </w:r>
      <w:r w:rsidR="00777CC0" w:rsidRPr="00C749FA">
        <w:rPr>
          <w:rFonts w:ascii="Arial" w:hAnsi="Arial" w:cs="Arial"/>
          <w:color w:val="000000"/>
        </w:rPr>
        <w:t>this,</w:t>
      </w:r>
      <w:r w:rsidRPr="00C749FA">
        <w:rPr>
          <w:rFonts w:ascii="Arial" w:hAnsi="Arial" w:cs="Arial"/>
          <w:color w:val="000000"/>
        </w:rPr>
        <w:t xml:space="preserve"> they will: </w:t>
      </w:r>
    </w:p>
    <w:p w14:paraId="27090BF0" w14:textId="77777777" w:rsidR="000A7FE8" w:rsidRPr="00C749FA" w:rsidRDefault="000A7FE8" w:rsidP="000A7FE8">
      <w:pPr>
        <w:tabs>
          <w:tab w:val="left" w:pos="0"/>
        </w:tabs>
        <w:ind w:hanging="567"/>
        <w:rPr>
          <w:rFonts w:ascii="Arial" w:hAnsi="Arial" w:cs="Arial"/>
          <w:color w:val="000000"/>
        </w:rPr>
      </w:pPr>
      <w:r w:rsidRPr="00C749FA">
        <w:rPr>
          <w:rFonts w:ascii="Arial" w:hAnsi="Arial" w:cs="Arial"/>
          <w:color w:val="000000"/>
        </w:rPr>
        <w:t xml:space="preserve"> </w:t>
      </w:r>
    </w:p>
    <w:p w14:paraId="211BB581" w14:textId="18A33B97"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Establish and maintain an environment where children feel secure, are encouraged to talk and are listened to.</w:t>
      </w:r>
    </w:p>
    <w:p w14:paraId="3F0EDBFF" w14:textId="77777777"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 xml:space="preserve">Ensure children know that there are adults in the school who they can approach if they are worried </w:t>
      </w:r>
      <w:r w:rsidR="00B35A25" w:rsidRPr="00C749FA">
        <w:rPr>
          <w:rFonts w:ascii="Arial" w:hAnsi="Arial" w:cs="Arial"/>
          <w:color w:val="000000"/>
        </w:rPr>
        <w:t>or have concerns</w:t>
      </w:r>
      <w:r w:rsidRPr="00C749FA">
        <w:rPr>
          <w:rFonts w:ascii="Arial" w:hAnsi="Arial" w:cs="Arial"/>
          <w:color w:val="000000"/>
        </w:rPr>
        <w:t>.</w:t>
      </w:r>
    </w:p>
    <w:p w14:paraId="381AA013" w14:textId="528693FA" w:rsidR="000A7FE8" w:rsidRPr="00C749FA" w:rsidRDefault="000A7FE8" w:rsidP="007F3215">
      <w:pPr>
        <w:numPr>
          <w:ilvl w:val="0"/>
          <w:numId w:val="5"/>
        </w:numPr>
        <w:tabs>
          <w:tab w:val="clear" w:pos="900"/>
          <w:tab w:val="left" w:pos="0"/>
          <w:tab w:val="num" w:pos="567"/>
        </w:tabs>
        <w:ind w:left="0" w:hanging="567"/>
        <w:rPr>
          <w:rFonts w:ascii="Arial" w:hAnsi="Arial" w:cs="Arial"/>
          <w:b/>
          <w:color w:val="000000" w:themeColor="text1"/>
        </w:rPr>
      </w:pPr>
      <w:r w:rsidRPr="00C749FA">
        <w:rPr>
          <w:rFonts w:ascii="Arial" w:hAnsi="Arial" w:cs="Arial"/>
          <w:color w:val="000000" w:themeColor="text1"/>
        </w:rPr>
        <w:t xml:space="preserve">Plan opportunities within the curriculum for children to develop skills they need to </w:t>
      </w:r>
      <w:r w:rsidR="23ED1B67" w:rsidRPr="00C749FA">
        <w:rPr>
          <w:rFonts w:ascii="Arial" w:hAnsi="Arial" w:cs="Arial"/>
          <w:color w:val="000000" w:themeColor="text1"/>
        </w:rPr>
        <w:t xml:space="preserve">recognise, </w:t>
      </w:r>
      <w:r w:rsidRPr="00C749FA">
        <w:rPr>
          <w:rFonts w:ascii="Arial" w:hAnsi="Arial" w:cs="Arial"/>
          <w:color w:val="000000" w:themeColor="text1"/>
        </w:rPr>
        <w:t xml:space="preserve">assess and manage risk appropriately and keep themselves safe. </w:t>
      </w:r>
    </w:p>
    <w:p w14:paraId="707BDBF4" w14:textId="7C816400" w:rsidR="000A7FE8" w:rsidRPr="00C749FA" w:rsidRDefault="000A7FE8" w:rsidP="007F3215">
      <w:pPr>
        <w:numPr>
          <w:ilvl w:val="0"/>
          <w:numId w:val="5"/>
        </w:numPr>
        <w:tabs>
          <w:tab w:val="clear" w:pos="900"/>
          <w:tab w:val="left" w:pos="0"/>
          <w:tab w:val="num" w:pos="567"/>
        </w:tabs>
        <w:ind w:left="0" w:hanging="567"/>
        <w:rPr>
          <w:rFonts w:ascii="Arial" w:hAnsi="Arial" w:cs="Arial"/>
          <w:b/>
          <w:color w:val="000000"/>
        </w:rPr>
      </w:pPr>
      <w:r w:rsidRPr="00C749FA">
        <w:rPr>
          <w:rFonts w:ascii="Arial" w:hAnsi="Arial" w:cs="Arial"/>
          <w:color w:val="000000"/>
        </w:rPr>
        <w:t xml:space="preserve">Attend training </w:t>
      </w:r>
      <w:proofErr w:type="gramStart"/>
      <w:r w:rsidRPr="00C749FA">
        <w:rPr>
          <w:rFonts w:ascii="Arial" w:hAnsi="Arial" w:cs="Arial"/>
          <w:color w:val="000000"/>
        </w:rPr>
        <w:t>in order to</w:t>
      </w:r>
      <w:proofErr w:type="gramEnd"/>
      <w:r w:rsidRPr="00C749FA">
        <w:rPr>
          <w:rFonts w:ascii="Arial" w:hAnsi="Arial" w:cs="Arial"/>
          <w:color w:val="000000"/>
        </w:rPr>
        <w:t xml:space="preserve"> be aware of and </w:t>
      </w:r>
      <w:r w:rsidR="00385A4C" w:rsidRPr="00C749FA">
        <w:rPr>
          <w:rFonts w:ascii="Arial" w:hAnsi="Arial" w:cs="Arial"/>
          <w:color w:val="000000"/>
        </w:rPr>
        <w:t xml:space="preserve">be </w:t>
      </w:r>
      <w:r w:rsidRPr="00C749FA">
        <w:rPr>
          <w:rFonts w:ascii="Arial" w:hAnsi="Arial" w:cs="Arial"/>
          <w:color w:val="000000"/>
        </w:rPr>
        <w:t>alert to the signs of abuse.</w:t>
      </w:r>
    </w:p>
    <w:p w14:paraId="5AB224C9" w14:textId="6F3918C7" w:rsidR="000A7FE8" w:rsidRPr="00C749FA" w:rsidRDefault="000A7FE8" w:rsidP="007F3215">
      <w:pPr>
        <w:numPr>
          <w:ilvl w:val="0"/>
          <w:numId w:val="5"/>
        </w:numPr>
        <w:tabs>
          <w:tab w:val="clear" w:pos="900"/>
          <w:tab w:val="left" w:pos="0"/>
          <w:tab w:val="num" w:pos="567"/>
        </w:tabs>
        <w:ind w:left="0" w:hanging="567"/>
        <w:rPr>
          <w:rFonts w:ascii="Arial" w:hAnsi="Arial" w:cs="Arial"/>
          <w:b/>
          <w:color w:val="000000"/>
        </w:rPr>
      </w:pPr>
      <w:r w:rsidRPr="00C749FA">
        <w:rPr>
          <w:rFonts w:ascii="Arial" w:hAnsi="Arial" w:cs="Arial"/>
          <w:color w:val="000000"/>
        </w:rPr>
        <w:t>Maintain an attitude of “it could happen here” with regards to safeguarding.</w:t>
      </w:r>
    </w:p>
    <w:p w14:paraId="7C78816D" w14:textId="780D79AE" w:rsidR="00470F87" w:rsidRPr="00C749FA" w:rsidRDefault="00100E28" w:rsidP="007F3215">
      <w:pPr>
        <w:numPr>
          <w:ilvl w:val="0"/>
          <w:numId w:val="5"/>
        </w:numPr>
        <w:tabs>
          <w:tab w:val="clear" w:pos="900"/>
          <w:tab w:val="left" w:pos="0"/>
          <w:tab w:val="num" w:pos="567"/>
        </w:tabs>
        <w:ind w:left="0" w:hanging="567"/>
        <w:rPr>
          <w:rFonts w:ascii="Arial" w:hAnsi="Arial" w:cs="Arial"/>
          <w:bCs/>
          <w:color w:val="000000"/>
        </w:rPr>
      </w:pPr>
      <w:r w:rsidRPr="00C749FA">
        <w:rPr>
          <w:rFonts w:ascii="Arial" w:hAnsi="Arial" w:cs="Arial"/>
          <w:bCs/>
          <w:color w:val="000000"/>
        </w:rPr>
        <w:t>Be aware that mental health problems can, in some cases, be an indicator that a child has suffered or is at risk of suffering abuse, neglect or exploitation</w:t>
      </w:r>
      <w:r w:rsidR="00E27B26">
        <w:rPr>
          <w:rFonts w:ascii="Arial" w:hAnsi="Arial" w:cs="Arial"/>
          <w:bCs/>
          <w:color w:val="000000"/>
        </w:rPr>
        <w:t>.</w:t>
      </w:r>
    </w:p>
    <w:p w14:paraId="7F733046" w14:textId="60C496B9" w:rsidR="00766711" w:rsidRPr="00C749FA" w:rsidRDefault="00766711" w:rsidP="007F3215">
      <w:pPr>
        <w:numPr>
          <w:ilvl w:val="0"/>
          <w:numId w:val="5"/>
        </w:numPr>
        <w:tabs>
          <w:tab w:val="clear" w:pos="900"/>
          <w:tab w:val="left" w:pos="0"/>
          <w:tab w:val="num" w:pos="567"/>
        </w:tabs>
        <w:ind w:left="0" w:hanging="567"/>
        <w:rPr>
          <w:rFonts w:ascii="Arial" w:hAnsi="Arial" w:cs="Arial"/>
          <w:bCs/>
          <w:color w:val="000000"/>
        </w:rPr>
      </w:pPr>
      <w:r w:rsidRPr="00C749FA">
        <w:rPr>
          <w:rFonts w:ascii="Arial" w:hAnsi="Arial" w:cs="Arial"/>
          <w:bCs/>
          <w:color w:val="000000"/>
        </w:rPr>
        <w:t>Recognise</w:t>
      </w:r>
      <w:r w:rsidR="002A391C" w:rsidRPr="00C749FA">
        <w:rPr>
          <w:rFonts w:ascii="Arial" w:hAnsi="Arial" w:cs="Arial"/>
          <w:bCs/>
          <w:color w:val="000000"/>
        </w:rPr>
        <w:t xml:space="preserve"> </w:t>
      </w:r>
      <w:r w:rsidR="0057495A" w:rsidRPr="00C749FA">
        <w:rPr>
          <w:rFonts w:ascii="Arial" w:hAnsi="Arial" w:cs="Arial"/>
          <w:bCs/>
          <w:color w:val="000000"/>
        </w:rPr>
        <w:t>that</w:t>
      </w:r>
      <w:r w:rsidR="002A391C" w:rsidRPr="00C749FA">
        <w:rPr>
          <w:rFonts w:ascii="Arial" w:hAnsi="Arial" w:cs="Arial"/>
          <w:bCs/>
          <w:color w:val="000000"/>
        </w:rPr>
        <w:t xml:space="preserve"> abuse, neglect, or other adverse childhood experiences, can </w:t>
      </w:r>
      <w:r w:rsidR="00777CC0" w:rsidRPr="00C749FA">
        <w:rPr>
          <w:rFonts w:ascii="Arial" w:hAnsi="Arial" w:cs="Arial"/>
          <w:bCs/>
          <w:color w:val="000000"/>
        </w:rPr>
        <w:t xml:space="preserve">have an </w:t>
      </w:r>
      <w:r w:rsidR="002A391C" w:rsidRPr="00C749FA">
        <w:rPr>
          <w:rFonts w:ascii="Arial" w:hAnsi="Arial" w:cs="Arial"/>
          <w:bCs/>
          <w:color w:val="000000"/>
        </w:rPr>
        <w:t>impact</w:t>
      </w:r>
      <w:r w:rsidR="00777CC0" w:rsidRPr="00C749FA">
        <w:rPr>
          <w:rFonts w:ascii="Arial" w:hAnsi="Arial" w:cs="Arial"/>
          <w:bCs/>
          <w:color w:val="000000"/>
        </w:rPr>
        <w:t xml:space="preserve"> on</w:t>
      </w:r>
      <w:r w:rsidR="002A391C" w:rsidRPr="00C749FA">
        <w:rPr>
          <w:rFonts w:ascii="Arial" w:hAnsi="Arial" w:cs="Arial"/>
          <w:bCs/>
          <w:color w:val="000000"/>
        </w:rPr>
        <w:t xml:space="preserve"> the mental health, behaviour and education</w:t>
      </w:r>
      <w:r w:rsidR="0057495A" w:rsidRPr="00C749FA">
        <w:rPr>
          <w:rFonts w:ascii="Arial" w:hAnsi="Arial" w:cs="Arial"/>
          <w:bCs/>
          <w:color w:val="000000"/>
        </w:rPr>
        <w:t xml:space="preserve"> of children</w:t>
      </w:r>
      <w:r w:rsidR="00D7735C" w:rsidRPr="00C749FA">
        <w:rPr>
          <w:rFonts w:ascii="Arial" w:hAnsi="Arial" w:cs="Arial"/>
          <w:bCs/>
          <w:color w:val="000000"/>
        </w:rPr>
        <w:t>.</w:t>
      </w:r>
    </w:p>
    <w:p w14:paraId="7F3A2AAD" w14:textId="30CAAD31" w:rsidR="000A7FE8" w:rsidRPr="00C749FA" w:rsidRDefault="000A7FE8" w:rsidP="007F3215">
      <w:pPr>
        <w:numPr>
          <w:ilvl w:val="0"/>
          <w:numId w:val="4"/>
        </w:numPr>
        <w:tabs>
          <w:tab w:val="clear" w:pos="900"/>
          <w:tab w:val="left" w:pos="0"/>
          <w:tab w:val="num" w:pos="567"/>
        </w:tabs>
        <w:ind w:left="0" w:hanging="567"/>
        <w:rPr>
          <w:rFonts w:ascii="Arial" w:hAnsi="Arial" w:cs="Arial"/>
          <w:color w:val="000000" w:themeColor="text1"/>
        </w:rPr>
      </w:pPr>
      <w:r w:rsidRPr="007E2A0B">
        <w:rPr>
          <w:rFonts w:ascii="Arial" w:hAnsi="Arial" w:cs="Arial"/>
          <w:color w:val="000000" w:themeColor="text1"/>
        </w:rPr>
        <w:t xml:space="preserve">Record their concerns if they are worried that a child is being abused and report these to the </w:t>
      </w:r>
      <w:r w:rsidR="00B528B5" w:rsidRPr="007E2A0B">
        <w:rPr>
          <w:rFonts w:ascii="Arial" w:hAnsi="Arial" w:cs="Arial"/>
          <w:color w:val="000000" w:themeColor="text1"/>
        </w:rPr>
        <w:t>DSL</w:t>
      </w:r>
      <w:r w:rsidRPr="007E2A0B">
        <w:rPr>
          <w:rFonts w:ascii="Arial" w:hAnsi="Arial" w:cs="Arial"/>
          <w:color w:val="000000" w:themeColor="text1"/>
        </w:rPr>
        <w:t xml:space="preserve"> as soon as</w:t>
      </w:r>
      <w:r w:rsidR="00207A21" w:rsidRPr="007E2A0B">
        <w:rPr>
          <w:rFonts w:ascii="Arial" w:hAnsi="Arial" w:cs="Arial"/>
          <w:color w:val="000000" w:themeColor="text1"/>
        </w:rPr>
        <w:t xml:space="preserve"> </w:t>
      </w:r>
      <w:r w:rsidRPr="007E2A0B">
        <w:rPr>
          <w:rFonts w:ascii="Arial" w:hAnsi="Arial" w:cs="Arial"/>
          <w:color w:val="000000" w:themeColor="text1"/>
        </w:rPr>
        <w:t>practica</w:t>
      </w:r>
      <w:r w:rsidR="007E2A0B" w:rsidRPr="007E2A0B">
        <w:rPr>
          <w:rFonts w:ascii="Arial" w:hAnsi="Arial" w:cs="Arial"/>
          <w:color w:val="000000" w:themeColor="text1"/>
        </w:rPr>
        <w:t>b</w:t>
      </w:r>
      <w:r w:rsidRPr="007E2A0B">
        <w:rPr>
          <w:rFonts w:ascii="Arial" w:hAnsi="Arial" w:cs="Arial"/>
          <w:color w:val="000000" w:themeColor="text1"/>
        </w:rPr>
        <w:t>l</w:t>
      </w:r>
      <w:r w:rsidR="007E2A0B" w:rsidRPr="007E2A0B">
        <w:rPr>
          <w:rFonts w:ascii="Arial" w:hAnsi="Arial" w:cs="Arial"/>
          <w:color w:val="000000" w:themeColor="text1"/>
        </w:rPr>
        <w:t>e</w:t>
      </w:r>
      <w:r w:rsidRPr="007E2A0B">
        <w:rPr>
          <w:rFonts w:ascii="Arial" w:hAnsi="Arial" w:cs="Arial"/>
          <w:color w:val="000000" w:themeColor="text1"/>
        </w:rPr>
        <w:t xml:space="preserve"> that day.</w:t>
      </w:r>
      <w:r w:rsidR="00B528B5" w:rsidRPr="00C749FA">
        <w:rPr>
          <w:rFonts w:ascii="Arial" w:hAnsi="Arial" w:cs="Arial"/>
          <w:color w:val="000000" w:themeColor="text1"/>
        </w:rPr>
        <w:t xml:space="preserve"> If the DSL is not contactable immediately a </w:t>
      </w:r>
      <w:r w:rsidR="008863E5" w:rsidRPr="00C749FA">
        <w:rPr>
          <w:rFonts w:ascii="Arial" w:hAnsi="Arial" w:cs="Arial"/>
          <w:color w:val="000000" w:themeColor="text1"/>
        </w:rPr>
        <w:t>DDSL</w:t>
      </w:r>
      <w:r w:rsidR="00B528B5" w:rsidRPr="00C749FA">
        <w:rPr>
          <w:rFonts w:ascii="Arial" w:hAnsi="Arial" w:cs="Arial"/>
          <w:color w:val="000000" w:themeColor="text1"/>
        </w:rPr>
        <w:t xml:space="preserve"> should be informed</w:t>
      </w:r>
      <w:r w:rsidR="00777163">
        <w:rPr>
          <w:rFonts w:ascii="Arial" w:hAnsi="Arial" w:cs="Arial"/>
          <w:color w:val="000000" w:themeColor="text1"/>
        </w:rPr>
        <w:t>.</w:t>
      </w:r>
      <w:r w:rsidR="00B528B5" w:rsidRPr="00C749FA">
        <w:rPr>
          <w:rFonts w:ascii="Arial" w:hAnsi="Arial" w:cs="Arial"/>
          <w:color w:val="000000" w:themeColor="text1"/>
        </w:rPr>
        <w:t xml:space="preserve"> </w:t>
      </w:r>
    </w:p>
    <w:p w14:paraId="7584321E" w14:textId="18E2B811" w:rsidR="00F3155F" w:rsidRPr="00C749FA" w:rsidRDefault="0082103F" w:rsidP="007F3215">
      <w:pPr>
        <w:numPr>
          <w:ilvl w:val="0"/>
          <w:numId w:val="4"/>
        </w:numPr>
        <w:tabs>
          <w:tab w:val="clear" w:pos="900"/>
          <w:tab w:val="left" w:pos="0"/>
          <w:tab w:val="num" w:pos="567"/>
        </w:tabs>
        <w:ind w:left="0" w:hanging="567"/>
        <w:rPr>
          <w:rFonts w:ascii="Arial" w:hAnsi="Arial" w:cs="Arial"/>
          <w:color w:val="000000" w:themeColor="text1"/>
        </w:rPr>
      </w:pPr>
      <w:r w:rsidRPr="00C749FA">
        <w:rPr>
          <w:rFonts w:ascii="Arial" w:hAnsi="Arial" w:cs="Arial"/>
          <w:color w:val="000000" w:themeColor="text1"/>
        </w:rPr>
        <w:t>B</w:t>
      </w:r>
      <w:r w:rsidR="00F3155F" w:rsidRPr="00C749FA">
        <w:rPr>
          <w:rFonts w:ascii="Arial" w:hAnsi="Arial" w:cs="Arial"/>
          <w:color w:val="000000" w:themeColor="text1"/>
        </w:rPr>
        <w:t>e prepared to refer directly to social care, and the police if appropriate, if there is a risk of significant harm and the DSL</w:t>
      </w:r>
      <w:r w:rsidR="00B528B5" w:rsidRPr="00C749FA">
        <w:rPr>
          <w:rFonts w:ascii="Arial" w:hAnsi="Arial" w:cs="Arial"/>
          <w:color w:val="000000" w:themeColor="text1"/>
        </w:rPr>
        <w:t xml:space="preserve"> or </w:t>
      </w:r>
      <w:r w:rsidR="23ED1B67" w:rsidRPr="00C749FA">
        <w:rPr>
          <w:rFonts w:ascii="Arial" w:hAnsi="Arial" w:cs="Arial"/>
          <w:color w:val="000000" w:themeColor="text1"/>
        </w:rPr>
        <w:t>DDSL</w:t>
      </w:r>
      <w:r w:rsidR="00F3155F" w:rsidRPr="00C749FA">
        <w:rPr>
          <w:rFonts w:ascii="Arial" w:hAnsi="Arial" w:cs="Arial"/>
          <w:color w:val="000000" w:themeColor="text1"/>
        </w:rPr>
        <w:t xml:space="preserve"> is not available.  </w:t>
      </w:r>
    </w:p>
    <w:p w14:paraId="6B83B217" w14:textId="77777777" w:rsidR="000A7FE8" w:rsidRPr="00C749FA" w:rsidRDefault="00B528B5" w:rsidP="007F3215">
      <w:pPr>
        <w:numPr>
          <w:ilvl w:val="0"/>
          <w:numId w:val="4"/>
        </w:numPr>
        <w:tabs>
          <w:tab w:val="clear" w:pos="900"/>
          <w:tab w:val="left" w:pos="0"/>
          <w:tab w:val="num" w:pos="567"/>
        </w:tabs>
        <w:ind w:left="0" w:hanging="567"/>
        <w:rPr>
          <w:rFonts w:ascii="Arial" w:hAnsi="Arial" w:cs="Arial"/>
          <w:color w:val="000000" w:themeColor="text1"/>
        </w:rPr>
      </w:pPr>
      <w:r w:rsidRPr="00C749FA">
        <w:rPr>
          <w:rFonts w:ascii="Arial" w:hAnsi="Arial" w:cs="Arial"/>
          <w:color w:val="000000" w:themeColor="text1"/>
        </w:rPr>
        <w:t>F</w:t>
      </w:r>
      <w:r w:rsidR="000A7FE8" w:rsidRPr="00C749FA">
        <w:rPr>
          <w:rFonts w:ascii="Arial" w:hAnsi="Arial" w:cs="Arial"/>
          <w:color w:val="000000" w:themeColor="text1"/>
        </w:rPr>
        <w:t xml:space="preserve">ollow the allegations procedures </w:t>
      </w:r>
      <w:r w:rsidR="000A7FE8" w:rsidRPr="00C749FA">
        <w:rPr>
          <w:rFonts w:ascii="Arial" w:hAnsi="Arial" w:cs="Arial"/>
          <w:color w:val="000000" w:themeColor="text1"/>
          <w:highlight w:val="yellow"/>
        </w:rPr>
        <w:t>(Annex 5)</w:t>
      </w:r>
      <w:r w:rsidRPr="00C749FA">
        <w:rPr>
          <w:rFonts w:ascii="Arial" w:hAnsi="Arial" w:cs="Arial"/>
          <w:color w:val="000000" w:themeColor="text1"/>
        </w:rPr>
        <w:t xml:space="preserve"> if the disclosure is an allegation against a member of staff.</w:t>
      </w:r>
    </w:p>
    <w:p w14:paraId="36540CAD" w14:textId="625D162B" w:rsidR="000A7FE8" w:rsidRPr="00C749FA" w:rsidRDefault="000A7FE8" w:rsidP="007F3215">
      <w:pPr>
        <w:numPr>
          <w:ilvl w:val="0"/>
          <w:numId w:val="2"/>
        </w:numPr>
        <w:tabs>
          <w:tab w:val="clear" w:pos="900"/>
          <w:tab w:val="left" w:pos="0"/>
          <w:tab w:val="num" w:pos="567"/>
        </w:tabs>
        <w:ind w:left="0" w:hanging="567"/>
        <w:rPr>
          <w:rFonts w:ascii="Arial" w:hAnsi="Arial" w:cs="Arial"/>
          <w:color w:val="000000" w:themeColor="text1"/>
        </w:rPr>
      </w:pPr>
      <w:r w:rsidRPr="00C749FA">
        <w:rPr>
          <w:rFonts w:ascii="Arial" w:hAnsi="Arial" w:cs="Arial"/>
          <w:color w:val="000000" w:themeColor="text1"/>
        </w:rPr>
        <w:t xml:space="preserve">Follow the procedures set out by the </w:t>
      </w:r>
      <w:r w:rsidR="00151C74">
        <w:rPr>
          <w:rFonts w:ascii="Arial" w:hAnsi="Arial" w:cs="Arial"/>
          <w:color w:val="000000" w:themeColor="text1"/>
        </w:rPr>
        <w:t>WS</w:t>
      </w:r>
      <w:r w:rsidRPr="00C749FA">
        <w:rPr>
          <w:rFonts w:ascii="Arial" w:hAnsi="Arial" w:cs="Arial"/>
          <w:color w:val="000000" w:themeColor="text1"/>
        </w:rPr>
        <w:t>SC</w:t>
      </w:r>
      <w:r w:rsidR="0053623E" w:rsidRPr="00C749FA">
        <w:rPr>
          <w:rFonts w:ascii="Arial" w:hAnsi="Arial" w:cs="Arial"/>
          <w:color w:val="000000" w:themeColor="text1"/>
        </w:rPr>
        <w:t>P</w:t>
      </w:r>
      <w:r w:rsidRPr="00C749FA">
        <w:rPr>
          <w:rFonts w:ascii="Arial" w:hAnsi="Arial" w:cs="Arial"/>
          <w:color w:val="000000" w:themeColor="text1"/>
        </w:rPr>
        <w:t xml:space="preserve"> and take account of guidance issued by the DfE.</w:t>
      </w:r>
    </w:p>
    <w:p w14:paraId="5177071D" w14:textId="77777777"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Support pupils in line with their child protection plan.</w:t>
      </w:r>
    </w:p>
    <w:p w14:paraId="5E58BB33" w14:textId="23281198"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Treat information with confidentiality but never prom</w:t>
      </w:r>
      <w:r w:rsidR="00C92A13" w:rsidRPr="004104BB">
        <w:rPr>
          <w:rFonts w:ascii="Arial" w:hAnsi="Arial" w:cs="Arial"/>
          <w:color w:val="000000"/>
        </w:rPr>
        <w:t>ise</w:t>
      </w:r>
      <w:r w:rsidRPr="00C749FA">
        <w:rPr>
          <w:rFonts w:ascii="Arial" w:hAnsi="Arial" w:cs="Arial"/>
          <w:color w:val="000000"/>
        </w:rPr>
        <w:t xml:space="preserve"> to “keep a secret”.</w:t>
      </w:r>
    </w:p>
    <w:p w14:paraId="0D12814D" w14:textId="042A8F36"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Notify</w:t>
      </w:r>
      <w:r w:rsidR="00B528B5" w:rsidRPr="00C749FA">
        <w:rPr>
          <w:rFonts w:ascii="Arial" w:hAnsi="Arial" w:cs="Arial"/>
          <w:color w:val="000000"/>
        </w:rPr>
        <w:t xml:space="preserve"> the</w:t>
      </w:r>
      <w:r w:rsidRPr="00C749FA">
        <w:rPr>
          <w:rFonts w:ascii="Arial" w:hAnsi="Arial" w:cs="Arial"/>
          <w:color w:val="000000"/>
        </w:rPr>
        <w:t xml:space="preserve"> DSL </w:t>
      </w:r>
      <w:r w:rsidR="00B528B5" w:rsidRPr="00C749FA">
        <w:rPr>
          <w:rFonts w:ascii="Arial" w:hAnsi="Arial" w:cs="Arial"/>
          <w:color w:val="000000"/>
        </w:rPr>
        <w:t xml:space="preserve">or </w:t>
      </w:r>
      <w:r w:rsidR="008863E5" w:rsidRPr="00C749FA">
        <w:rPr>
          <w:rFonts w:ascii="Arial" w:hAnsi="Arial" w:cs="Arial"/>
          <w:color w:val="000000"/>
        </w:rPr>
        <w:t>DDSL</w:t>
      </w:r>
      <w:r w:rsidR="00B528B5" w:rsidRPr="00C749FA">
        <w:rPr>
          <w:rFonts w:ascii="Arial" w:hAnsi="Arial" w:cs="Arial"/>
          <w:color w:val="000000"/>
        </w:rPr>
        <w:t xml:space="preserve"> </w:t>
      </w:r>
      <w:r w:rsidRPr="00C749FA">
        <w:rPr>
          <w:rFonts w:ascii="Arial" w:hAnsi="Arial" w:cs="Arial"/>
          <w:color w:val="000000"/>
        </w:rPr>
        <w:t>of any child on a child protection plan</w:t>
      </w:r>
      <w:r w:rsidR="00B528B5" w:rsidRPr="00C749FA">
        <w:rPr>
          <w:rFonts w:ascii="Arial" w:hAnsi="Arial" w:cs="Arial"/>
          <w:color w:val="000000"/>
        </w:rPr>
        <w:t xml:space="preserve"> or child in need plan</w:t>
      </w:r>
      <w:r w:rsidRPr="00C749FA">
        <w:rPr>
          <w:rFonts w:ascii="Arial" w:hAnsi="Arial" w:cs="Arial"/>
          <w:color w:val="000000"/>
        </w:rPr>
        <w:t xml:space="preserve"> who has unexplained absence.</w:t>
      </w:r>
    </w:p>
    <w:p w14:paraId="19F71E6C" w14:textId="0FE7B62A" w:rsidR="00F3155F" w:rsidRPr="00C749FA" w:rsidRDefault="00F3155F" w:rsidP="007F3215">
      <w:pPr>
        <w:numPr>
          <w:ilvl w:val="0"/>
          <w:numId w:val="2"/>
        </w:numPr>
        <w:tabs>
          <w:tab w:val="clear" w:pos="900"/>
          <w:tab w:val="left" w:pos="0"/>
          <w:tab w:val="num" w:pos="567"/>
        </w:tabs>
        <w:ind w:left="0" w:hanging="567"/>
        <w:rPr>
          <w:rFonts w:ascii="Arial" w:hAnsi="Arial" w:cs="Arial"/>
          <w:color w:val="000000" w:themeColor="text1"/>
        </w:rPr>
      </w:pPr>
      <w:proofErr w:type="gramStart"/>
      <w:r w:rsidRPr="00C749FA">
        <w:rPr>
          <w:rFonts w:ascii="Arial" w:hAnsi="Arial" w:cs="Arial"/>
          <w:color w:val="000000" w:themeColor="text1"/>
        </w:rPr>
        <w:t>Have an understanding of</w:t>
      </w:r>
      <w:proofErr w:type="gramEnd"/>
      <w:r w:rsidRPr="00C749FA">
        <w:rPr>
          <w:rFonts w:ascii="Arial" w:hAnsi="Arial" w:cs="Arial"/>
          <w:color w:val="000000" w:themeColor="text1"/>
        </w:rPr>
        <w:t xml:space="preserve"> </w:t>
      </w:r>
      <w:r w:rsidR="00CC257B" w:rsidRPr="00C749FA">
        <w:rPr>
          <w:rFonts w:ascii="Arial" w:hAnsi="Arial" w:cs="Arial"/>
          <w:color w:val="000000" w:themeColor="text1"/>
        </w:rPr>
        <w:t>‘</w:t>
      </w:r>
      <w:r w:rsidR="23ED1B67" w:rsidRPr="00C749FA">
        <w:rPr>
          <w:rFonts w:ascii="Arial" w:hAnsi="Arial" w:cs="Arial"/>
          <w:color w:val="000000" w:themeColor="text1"/>
        </w:rPr>
        <w:t>Early Help</w:t>
      </w:r>
      <w:r w:rsidR="00CC257B" w:rsidRPr="00C749FA">
        <w:rPr>
          <w:rFonts w:ascii="Arial" w:hAnsi="Arial" w:cs="Arial"/>
          <w:color w:val="000000" w:themeColor="text1"/>
        </w:rPr>
        <w:t>’</w:t>
      </w:r>
      <w:r w:rsidRPr="00C749FA">
        <w:rPr>
          <w:rFonts w:ascii="Arial" w:hAnsi="Arial" w:cs="Arial"/>
          <w:color w:val="000000" w:themeColor="text1"/>
        </w:rPr>
        <w:t xml:space="preserve"> and be prepared to identify and support children who may benefit from </w:t>
      </w:r>
      <w:r w:rsidR="00CC257B" w:rsidRPr="00C749FA">
        <w:rPr>
          <w:rFonts w:ascii="Arial" w:hAnsi="Arial" w:cs="Arial"/>
          <w:color w:val="000000" w:themeColor="text1"/>
        </w:rPr>
        <w:t>this intervention</w:t>
      </w:r>
      <w:r w:rsidRPr="00C749FA">
        <w:rPr>
          <w:rFonts w:ascii="Arial" w:hAnsi="Arial" w:cs="Arial"/>
          <w:color w:val="000000" w:themeColor="text1"/>
        </w:rPr>
        <w:t xml:space="preserve">.  </w:t>
      </w:r>
    </w:p>
    <w:p w14:paraId="3856D899" w14:textId="77777777" w:rsidR="000A7FE8" w:rsidRPr="00C749FA" w:rsidRDefault="000A7FE8"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Liaise with other agencies that support pupils and provide early help.</w:t>
      </w:r>
    </w:p>
    <w:p w14:paraId="76C0245E" w14:textId="16CCC2B1" w:rsidR="000A7FE8" w:rsidRPr="00C749FA" w:rsidRDefault="000A7FE8" w:rsidP="007F3215">
      <w:pPr>
        <w:numPr>
          <w:ilvl w:val="0"/>
          <w:numId w:val="5"/>
        </w:numPr>
        <w:tabs>
          <w:tab w:val="clear" w:pos="900"/>
          <w:tab w:val="left" w:pos="0"/>
          <w:tab w:val="num" w:pos="567"/>
        </w:tabs>
        <w:ind w:left="0" w:hanging="567"/>
        <w:rPr>
          <w:rFonts w:ascii="Arial" w:hAnsi="Arial" w:cs="Arial"/>
          <w:b/>
          <w:color w:val="000000"/>
        </w:rPr>
      </w:pPr>
      <w:r w:rsidRPr="00C749FA">
        <w:rPr>
          <w:rFonts w:ascii="Arial" w:hAnsi="Arial" w:cs="Arial"/>
          <w:color w:val="000000"/>
        </w:rPr>
        <w:t>Ensure they know who the DSL</w:t>
      </w:r>
      <w:r w:rsidR="00B528B5" w:rsidRPr="00C749FA">
        <w:rPr>
          <w:rFonts w:ascii="Arial" w:hAnsi="Arial" w:cs="Arial"/>
          <w:color w:val="000000"/>
        </w:rPr>
        <w:t xml:space="preserve"> and D</w:t>
      </w:r>
      <w:r w:rsidRPr="00C749FA">
        <w:rPr>
          <w:rFonts w:ascii="Arial" w:hAnsi="Arial" w:cs="Arial"/>
          <w:color w:val="000000"/>
        </w:rPr>
        <w:t>DSL are and know how to contact them.</w:t>
      </w:r>
    </w:p>
    <w:p w14:paraId="44403298" w14:textId="12223310" w:rsidR="0082103F" w:rsidRPr="00C749FA" w:rsidRDefault="0082103F" w:rsidP="007F3215">
      <w:pPr>
        <w:numPr>
          <w:ilvl w:val="0"/>
          <w:numId w:val="2"/>
        </w:numPr>
        <w:tabs>
          <w:tab w:val="clear" w:pos="900"/>
          <w:tab w:val="left" w:pos="0"/>
          <w:tab w:val="num" w:pos="567"/>
        </w:tabs>
        <w:ind w:left="0" w:hanging="567"/>
        <w:rPr>
          <w:rFonts w:ascii="Arial" w:hAnsi="Arial" w:cs="Arial"/>
          <w:color w:val="000000"/>
        </w:rPr>
      </w:pPr>
      <w:r w:rsidRPr="00C749FA">
        <w:rPr>
          <w:rFonts w:ascii="Arial" w:hAnsi="Arial" w:cs="Arial"/>
          <w:color w:val="000000"/>
        </w:rPr>
        <w:t>H</w:t>
      </w:r>
      <w:r w:rsidR="00B528B5" w:rsidRPr="00C749FA">
        <w:rPr>
          <w:rFonts w:ascii="Arial" w:hAnsi="Arial" w:cs="Arial"/>
          <w:color w:val="000000"/>
        </w:rPr>
        <w:t>ave an awareness of the C</w:t>
      </w:r>
      <w:r w:rsidRPr="00C749FA">
        <w:rPr>
          <w:rFonts w:ascii="Arial" w:hAnsi="Arial" w:cs="Arial"/>
          <w:color w:val="000000"/>
        </w:rPr>
        <w:t xml:space="preserve">hild </w:t>
      </w:r>
      <w:r w:rsidR="00B528B5" w:rsidRPr="00C749FA">
        <w:rPr>
          <w:rFonts w:ascii="Arial" w:hAnsi="Arial" w:cs="Arial"/>
          <w:color w:val="000000"/>
        </w:rPr>
        <w:t>P</w:t>
      </w:r>
      <w:r w:rsidRPr="00C749FA">
        <w:rPr>
          <w:rFonts w:ascii="Arial" w:hAnsi="Arial" w:cs="Arial"/>
          <w:color w:val="000000"/>
        </w:rPr>
        <w:t xml:space="preserve">rotection </w:t>
      </w:r>
      <w:r w:rsidR="00B528B5" w:rsidRPr="00C749FA">
        <w:rPr>
          <w:rFonts w:ascii="Arial" w:hAnsi="Arial" w:cs="Arial"/>
          <w:color w:val="000000"/>
        </w:rPr>
        <w:t>P</w:t>
      </w:r>
      <w:r w:rsidRPr="00C749FA">
        <w:rPr>
          <w:rFonts w:ascii="Arial" w:hAnsi="Arial" w:cs="Arial"/>
          <w:color w:val="000000"/>
        </w:rPr>
        <w:t>olicy</w:t>
      </w:r>
      <w:r w:rsidR="00CC257B" w:rsidRPr="00C749FA">
        <w:rPr>
          <w:rFonts w:ascii="Arial" w:hAnsi="Arial" w:cs="Arial"/>
          <w:color w:val="000000"/>
        </w:rPr>
        <w:t>,</w:t>
      </w:r>
      <w:r w:rsidR="007A53FD" w:rsidRPr="00C749FA">
        <w:rPr>
          <w:rFonts w:ascii="Arial" w:hAnsi="Arial" w:cs="Arial"/>
          <w:color w:val="000000"/>
        </w:rPr>
        <w:t xml:space="preserve"> </w:t>
      </w:r>
      <w:r w:rsidRPr="00C749FA">
        <w:rPr>
          <w:rFonts w:ascii="Arial" w:hAnsi="Arial" w:cs="Arial"/>
          <w:color w:val="000000"/>
        </w:rPr>
        <w:t xml:space="preserve">the </w:t>
      </w:r>
      <w:r w:rsidR="00B528B5" w:rsidRPr="00C749FA">
        <w:rPr>
          <w:rFonts w:ascii="Arial" w:hAnsi="Arial" w:cs="Arial"/>
          <w:color w:val="000000"/>
        </w:rPr>
        <w:t>B</w:t>
      </w:r>
      <w:r w:rsidRPr="00C749FA">
        <w:rPr>
          <w:rFonts w:ascii="Arial" w:hAnsi="Arial" w:cs="Arial"/>
          <w:color w:val="000000"/>
        </w:rPr>
        <w:t xml:space="preserve">ehaviour </w:t>
      </w:r>
      <w:r w:rsidR="00B528B5" w:rsidRPr="00C749FA">
        <w:rPr>
          <w:rFonts w:ascii="Arial" w:hAnsi="Arial" w:cs="Arial"/>
          <w:color w:val="000000"/>
        </w:rPr>
        <w:t>P</w:t>
      </w:r>
      <w:r w:rsidRPr="00C749FA">
        <w:rPr>
          <w:rFonts w:ascii="Arial" w:hAnsi="Arial" w:cs="Arial"/>
          <w:color w:val="000000"/>
        </w:rPr>
        <w:t>olicy</w:t>
      </w:r>
      <w:r w:rsidR="007A53FD" w:rsidRPr="00C749FA">
        <w:rPr>
          <w:rFonts w:ascii="Arial" w:hAnsi="Arial" w:cs="Arial"/>
          <w:color w:val="000000"/>
        </w:rPr>
        <w:t>,</w:t>
      </w:r>
      <w:r w:rsidRPr="00C749FA">
        <w:rPr>
          <w:rFonts w:ascii="Arial" w:hAnsi="Arial" w:cs="Arial"/>
          <w:color w:val="000000"/>
        </w:rPr>
        <w:t xml:space="preserve"> the </w:t>
      </w:r>
      <w:r w:rsidR="00B528B5" w:rsidRPr="00C749FA">
        <w:rPr>
          <w:rFonts w:ascii="Arial" w:hAnsi="Arial" w:cs="Arial"/>
          <w:color w:val="000000"/>
        </w:rPr>
        <w:t>S</w:t>
      </w:r>
      <w:r w:rsidRPr="00C749FA">
        <w:rPr>
          <w:rFonts w:ascii="Arial" w:hAnsi="Arial" w:cs="Arial"/>
          <w:color w:val="000000"/>
        </w:rPr>
        <w:t xml:space="preserve">taff </w:t>
      </w:r>
      <w:r w:rsidR="00B528B5" w:rsidRPr="00C749FA">
        <w:rPr>
          <w:rFonts w:ascii="Arial" w:hAnsi="Arial" w:cs="Arial"/>
          <w:color w:val="000000"/>
        </w:rPr>
        <w:t>B</w:t>
      </w:r>
      <w:r w:rsidRPr="00C749FA">
        <w:rPr>
          <w:rFonts w:ascii="Arial" w:hAnsi="Arial" w:cs="Arial"/>
          <w:color w:val="000000"/>
        </w:rPr>
        <w:t xml:space="preserve">ehaviour </w:t>
      </w:r>
      <w:r w:rsidR="00B528B5" w:rsidRPr="00C749FA">
        <w:rPr>
          <w:rFonts w:ascii="Arial" w:hAnsi="Arial" w:cs="Arial"/>
          <w:color w:val="000000"/>
        </w:rPr>
        <w:t>P</w:t>
      </w:r>
      <w:r w:rsidRPr="00C749FA">
        <w:rPr>
          <w:rFonts w:ascii="Arial" w:hAnsi="Arial" w:cs="Arial"/>
          <w:color w:val="000000"/>
        </w:rPr>
        <w:t>olicy (</w:t>
      </w:r>
      <w:r w:rsidR="00B528B5" w:rsidRPr="00C749FA">
        <w:rPr>
          <w:rFonts w:ascii="Arial" w:hAnsi="Arial" w:cs="Arial"/>
          <w:color w:val="000000"/>
        </w:rPr>
        <w:t>or C</w:t>
      </w:r>
      <w:r w:rsidRPr="00C749FA">
        <w:rPr>
          <w:rFonts w:ascii="Arial" w:hAnsi="Arial" w:cs="Arial"/>
          <w:color w:val="000000"/>
        </w:rPr>
        <w:t xml:space="preserve">ode of </w:t>
      </w:r>
      <w:r w:rsidR="00B528B5" w:rsidRPr="00C749FA">
        <w:rPr>
          <w:rFonts w:ascii="Arial" w:hAnsi="Arial" w:cs="Arial"/>
          <w:color w:val="000000"/>
        </w:rPr>
        <w:t>C</w:t>
      </w:r>
      <w:r w:rsidRPr="00C749FA">
        <w:rPr>
          <w:rFonts w:ascii="Arial" w:hAnsi="Arial" w:cs="Arial"/>
          <w:color w:val="000000"/>
        </w:rPr>
        <w:t>onduct)</w:t>
      </w:r>
      <w:r w:rsidR="00194DDC" w:rsidRPr="00C749FA">
        <w:rPr>
          <w:rFonts w:ascii="Arial" w:hAnsi="Arial" w:cs="Arial"/>
          <w:color w:val="000000"/>
        </w:rPr>
        <w:t>,</w:t>
      </w:r>
      <w:r w:rsidRPr="00C749FA">
        <w:rPr>
          <w:rFonts w:ascii="Arial" w:hAnsi="Arial" w:cs="Arial"/>
          <w:color w:val="000000"/>
        </w:rPr>
        <w:t xml:space="preserve"> </w:t>
      </w:r>
      <w:r w:rsidR="005B6B49" w:rsidRPr="00C749FA">
        <w:rPr>
          <w:rFonts w:ascii="Arial" w:hAnsi="Arial" w:cs="Arial"/>
          <w:color w:val="000000"/>
        </w:rPr>
        <w:t>child on child</w:t>
      </w:r>
      <w:r w:rsidR="007D7B82" w:rsidRPr="00C749FA">
        <w:rPr>
          <w:rFonts w:ascii="Arial" w:hAnsi="Arial" w:cs="Arial"/>
          <w:color w:val="000000"/>
        </w:rPr>
        <w:t xml:space="preserve"> abuse</w:t>
      </w:r>
      <w:r w:rsidR="009856E0" w:rsidRPr="00C749FA">
        <w:rPr>
          <w:rFonts w:ascii="Arial" w:hAnsi="Arial" w:cs="Arial"/>
          <w:color w:val="000000"/>
        </w:rPr>
        <w:t xml:space="preserve"> procedures</w:t>
      </w:r>
      <w:r w:rsidR="00194DDC" w:rsidRPr="00C749FA">
        <w:rPr>
          <w:rFonts w:ascii="Arial" w:hAnsi="Arial" w:cs="Arial"/>
          <w:color w:val="000000"/>
        </w:rPr>
        <w:t>,</w:t>
      </w:r>
      <w:r w:rsidR="00B528B5" w:rsidRPr="00C749FA">
        <w:rPr>
          <w:rFonts w:ascii="Arial" w:hAnsi="Arial" w:cs="Arial"/>
          <w:color w:val="000000"/>
        </w:rPr>
        <w:t xml:space="preserve"> </w:t>
      </w:r>
      <w:r w:rsidR="00CC257B" w:rsidRPr="00C749FA">
        <w:rPr>
          <w:rFonts w:ascii="Arial" w:hAnsi="Arial" w:cs="Arial"/>
          <w:color w:val="000000"/>
        </w:rPr>
        <w:t xml:space="preserve">the </w:t>
      </w:r>
      <w:r w:rsidRPr="00C749FA">
        <w:rPr>
          <w:rFonts w:ascii="Arial" w:hAnsi="Arial" w:cs="Arial"/>
          <w:color w:val="000000"/>
        </w:rPr>
        <w:t xml:space="preserve">safeguarding response </w:t>
      </w:r>
      <w:r w:rsidR="00B528B5" w:rsidRPr="00C749FA">
        <w:rPr>
          <w:rFonts w:ascii="Arial" w:hAnsi="Arial" w:cs="Arial"/>
          <w:color w:val="000000"/>
        </w:rPr>
        <w:t>for</w:t>
      </w:r>
      <w:r w:rsidRPr="00C749FA">
        <w:rPr>
          <w:rFonts w:ascii="Arial" w:hAnsi="Arial" w:cs="Arial"/>
          <w:color w:val="000000"/>
        </w:rPr>
        <w:t xml:space="preserve"> children who go missing</w:t>
      </w:r>
      <w:r w:rsidR="00FA2D3C">
        <w:rPr>
          <w:rFonts w:ascii="Arial" w:hAnsi="Arial" w:cs="Arial"/>
          <w:color w:val="000000"/>
        </w:rPr>
        <w:t xml:space="preserve"> </w:t>
      </w:r>
      <w:r w:rsidR="00FA2D3C" w:rsidRPr="004104BB">
        <w:rPr>
          <w:rFonts w:ascii="Arial" w:hAnsi="Arial" w:cs="Arial"/>
          <w:color w:val="000000"/>
        </w:rPr>
        <w:t>or are absent</w:t>
      </w:r>
      <w:r w:rsidRPr="00C749FA">
        <w:rPr>
          <w:rFonts w:ascii="Arial" w:hAnsi="Arial" w:cs="Arial"/>
          <w:color w:val="000000"/>
        </w:rPr>
        <w:t xml:space="preserve"> from education and the role of the DSL.</w:t>
      </w:r>
    </w:p>
    <w:p w14:paraId="6DE1C237" w14:textId="77777777" w:rsidR="000A7FE8" w:rsidRPr="00C749FA" w:rsidRDefault="000A7FE8" w:rsidP="000A7FE8">
      <w:pPr>
        <w:tabs>
          <w:tab w:val="left" w:pos="0"/>
        </w:tabs>
        <w:ind w:hanging="567"/>
        <w:rPr>
          <w:rFonts w:ascii="Arial" w:hAnsi="Arial" w:cs="Arial"/>
          <w:color w:val="000000"/>
        </w:rPr>
      </w:pPr>
    </w:p>
    <w:p w14:paraId="08E49F63" w14:textId="77777777" w:rsidR="000A7FE8" w:rsidRPr="00C749FA" w:rsidRDefault="000A7FE8" w:rsidP="000A7FE8">
      <w:pPr>
        <w:tabs>
          <w:tab w:val="left" w:pos="0"/>
        </w:tabs>
        <w:ind w:hanging="567"/>
        <w:rPr>
          <w:rFonts w:ascii="Arial" w:hAnsi="Arial" w:cs="Arial"/>
          <w:color w:val="000000"/>
        </w:rPr>
      </w:pPr>
    </w:p>
    <w:p w14:paraId="45C33F8E" w14:textId="77777777" w:rsidR="000A7FE8" w:rsidRPr="00C749FA" w:rsidRDefault="006467BB" w:rsidP="000A7FE8">
      <w:pPr>
        <w:tabs>
          <w:tab w:val="left" w:pos="0"/>
        </w:tabs>
        <w:ind w:hanging="567"/>
        <w:rPr>
          <w:rFonts w:ascii="Arial" w:hAnsi="Arial" w:cs="Arial"/>
          <w:color w:val="000000"/>
        </w:rPr>
      </w:pPr>
      <w:r w:rsidRPr="00C749FA">
        <w:rPr>
          <w:rFonts w:ascii="Arial" w:hAnsi="Arial" w:cs="Arial"/>
          <w:b/>
          <w:color w:val="000000"/>
        </w:rPr>
        <w:t>Senior M</w:t>
      </w:r>
      <w:r w:rsidR="000A7FE8" w:rsidRPr="00C749FA">
        <w:rPr>
          <w:rFonts w:ascii="Arial" w:hAnsi="Arial" w:cs="Arial"/>
          <w:b/>
          <w:color w:val="000000"/>
        </w:rPr>
        <w:t xml:space="preserve">anagement </w:t>
      </w:r>
      <w:r w:rsidRPr="00C749FA">
        <w:rPr>
          <w:rFonts w:ascii="Arial" w:hAnsi="Arial" w:cs="Arial"/>
          <w:b/>
          <w:color w:val="000000"/>
        </w:rPr>
        <w:t>T</w:t>
      </w:r>
      <w:r w:rsidR="000A7FE8" w:rsidRPr="00C749FA">
        <w:rPr>
          <w:rFonts w:ascii="Arial" w:hAnsi="Arial" w:cs="Arial"/>
          <w:b/>
          <w:color w:val="000000"/>
        </w:rPr>
        <w:t>eam</w:t>
      </w:r>
      <w:r w:rsidR="000A7FE8" w:rsidRPr="00C749FA">
        <w:rPr>
          <w:rFonts w:ascii="Arial" w:hAnsi="Arial" w:cs="Arial"/>
          <w:color w:val="000000"/>
        </w:rPr>
        <w:t xml:space="preserve"> </w:t>
      </w:r>
      <w:r w:rsidR="000A7FE8" w:rsidRPr="00C749FA">
        <w:rPr>
          <w:rFonts w:ascii="Arial" w:hAnsi="Arial" w:cs="Arial"/>
          <w:b/>
          <w:color w:val="000000"/>
        </w:rPr>
        <w:t>responsibilities</w:t>
      </w:r>
      <w:r w:rsidR="000A7FE8" w:rsidRPr="00C749FA">
        <w:rPr>
          <w:rFonts w:ascii="Arial" w:hAnsi="Arial" w:cs="Arial"/>
          <w:color w:val="000000"/>
        </w:rPr>
        <w:t>:</w:t>
      </w:r>
    </w:p>
    <w:p w14:paraId="6E69F2F7" w14:textId="77777777" w:rsidR="000A7FE8" w:rsidRPr="00C749FA" w:rsidRDefault="000A7FE8" w:rsidP="000A7FE8">
      <w:pPr>
        <w:tabs>
          <w:tab w:val="left" w:pos="0"/>
        </w:tabs>
        <w:ind w:hanging="567"/>
        <w:rPr>
          <w:rFonts w:ascii="Arial" w:hAnsi="Arial" w:cs="Arial"/>
          <w:color w:val="000000"/>
        </w:rPr>
      </w:pPr>
    </w:p>
    <w:p w14:paraId="719AD966" w14:textId="54E8A298" w:rsidR="000A7FE8" w:rsidRPr="00C749FA" w:rsidRDefault="000A7FE8"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t xml:space="preserve">Contribute to inter-agency working in line with </w:t>
      </w:r>
      <w:r w:rsidR="00F35085" w:rsidRPr="00C749FA">
        <w:rPr>
          <w:rFonts w:ascii="Arial" w:hAnsi="Arial" w:cs="Arial"/>
          <w:color w:val="000000"/>
        </w:rPr>
        <w:t>‘</w:t>
      </w:r>
      <w:r w:rsidR="00B528B5" w:rsidRPr="00C749FA">
        <w:rPr>
          <w:rFonts w:ascii="Arial" w:hAnsi="Arial" w:cs="Arial"/>
          <w:color w:val="000000"/>
        </w:rPr>
        <w:t>Working Together to Safeguard Children 20</w:t>
      </w:r>
      <w:r w:rsidR="00FA2D3C" w:rsidRPr="00151C74">
        <w:rPr>
          <w:rFonts w:ascii="Arial" w:hAnsi="Arial" w:cs="Arial"/>
          <w:color w:val="000000"/>
        </w:rPr>
        <w:t>23</w:t>
      </w:r>
      <w:r w:rsidR="00B528B5" w:rsidRPr="00C749FA">
        <w:rPr>
          <w:rFonts w:ascii="Arial" w:hAnsi="Arial" w:cs="Arial"/>
          <w:color w:val="000000"/>
        </w:rPr>
        <w:t xml:space="preserve"> guidance</w:t>
      </w:r>
      <w:r w:rsidR="00F35085" w:rsidRPr="00C749FA">
        <w:rPr>
          <w:rFonts w:ascii="Arial" w:hAnsi="Arial" w:cs="Arial"/>
          <w:color w:val="000000"/>
        </w:rPr>
        <w:t>’</w:t>
      </w:r>
    </w:p>
    <w:p w14:paraId="5C931F01" w14:textId="77777777" w:rsidR="000A7FE8" w:rsidRPr="00C749FA" w:rsidRDefault="000A7FE8"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t>Provide a co-ordinated offer of early help when additional needs of children are identified</w:t>
      </w:r>
    </w:p>
    <w:p w14:paraId="13195A6F" w14:textId="7C5A0E9D" w:rsidR="00E83207" w:rsidRPr="00C749FA" w:rsidRDefault="00E83207"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lastRenderedPageBreak/>
        <w:t>Ensure staff are alert to the various factors that can increase the need for early help (</w:t>
      </w:r>
      <w:r w:rsidRPr="00E32274">
        <w:rPr>
          <w:rFonts w:ascii="Arial" w:hAnsi="Arial" w:cs="Arial"/>
          <w:i/>
          <w:color w:val="000000"/>
          <w:sz w:val="20"/>
        </w:rPr>
        <w:t xml:space="preserve">para </w:t>
      </w:r>
      <w:proofErr w:type="gramStart"/>
      <w:r w:rsidR="001F51A3" w:rsidRPr="00E32274">
        <w:rPr>
          <w:rFonts w:ascii="Arial" w:hAnsi="Arial" w:cs="Arial"/>
          <w:i/>
          <w:color w:val="000000"/>
          <w:sz w:val="20"/>
        </w:rPr>
        <w:t>18</w:t>
      </w:r>
      <w:r w:rsidR="001433FA" w:rsidRPr="00E32274">
        <w:rPr>
          <w:rFonts w:ascii="Arial" w:hAnsi="Arial" w:cs="Arial"/>
          <w:i/>
          <w:color w:val="000000"/>
          <w:sz w:val="20"/>
        </w:rPr>
        <w:t xml:space="preserve">  </w:t>
      </w:r>
      <w:proofErr w:type="spellStart"/>
      <w:r w:rsidRPr="00E32274">
        <w:rPr>
          <w:rFonts w:ascii="Arial" w:hAnsi="Arial" w:cs="Arial"/>
          <w:i/>
          <w:color w:val="000000"/>
          <w:sz w:val="20"/>
        </w:rPr>
        <w:t>KCSiE</w:t>
      </w:r>
      <w:proofErr w:type="spellEnd"/>
      <w:proofErr w:type="gramEnd"/>
      <w:r w:rsidRPr="00E32274">
        <w:rPr>
          <w:rFonts w:ascii="Arial" w:hAnsi="Arial" w:cs="Arial"/>
          <w:i/>
          <w:color w:val="000000"/>
          <w:sz w:val="20"/>
        </w:rPr>
        <w:t xml:space="preserve"> </w:t>
      </w:r>
      <w:r w:rsidR="00F2084D" w:rsidRPr="00E32274">
        <w:rPr>
          <w:rFonts w:ascii="Arial" w:hAnsi="Arial" w:cs="Arial"/>
          <w:i/>
          <w:color w:val="000000"/>
          <w:sz w:val="20"/>
        </w:rPr>
        <w:t>20</w:t>
      </w:r>
      <w:r w:rsidR="005B48E0" w:rsidRPr="00E32274">
        <w:rPr>
          <w:rFonts w:ascii="Arial" w:hAnsi="Arial" w:cs="Arial"/>
          <w:i/>
          <w:color w:val="000000"/>
          <w:sz w:val="20"/>
        </w:rPr>
        <w:t>2</w:t>
      </w:r>
      <w:r w:rsidR="001F51A3" w:rsidRPr="00E32274">
        <w:rPr>
          <w:rFonts w:ascii="Arial" w:hAnsi="Arial" w:cs="Arial"/>
          <w:i/>
          <w:color w:val="000000"/>
          <w:sz w:val="20"/>
        </w:rPr>
        <w:t>4</w:t>
      </w:r>
      <w:r w:rsidRPr="00E32274">
        <w:rPr>
          <w:rFonts w:ascii="Arial" w:hAnsi="Arial" w:cs="Arial"/>
          <w:color w:val="000000"/>
        </w:rPr>
        <w:t>)</w:t>
      </w:r>
    </w:p>
    <w:p w14:paraId="4EAF0B79" w14:textId="77777777" w:rsidR="000A7FE8" w:rsidRPr="00C749FA" w:rsidRDefault="000A7FE8"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t xml:space="preserve">Working with </w:t>
      </w:r>
      <w:r w:rsidR="00101D35" w:rsidRPr="00C749FA">
        <w:rPr>
          <w:rFonts w:ascii="Arial" w:hAnsi="Arial" w:cs="Arial"/>
          <w:color w:val="000000"/>
        </w:rPr>
        <w:t>Children’s Social Care</w:t>
      </w:r>
      <w:r w:rsidRPr="00C749FA">
        <w:rPr>
          <w:rFonts w:ascii="Arial" w:hAnsi="Arial" w:cs="Arial"/>
          <w:color w:val="000000"/>
        </w:rPr>
        <w:t>, support their assessment and planning processes including the school</w:t>
      </w:r>
      <w:r w:rsidR="008253C7" w:rsidRPr="00C749FA">
        <w:rPr>
          <w:rFonts w:ascii="Arial" w:hAnsi="Arial" w:cs="Arial"/>
          <w:color w:val="000000"/>
        </w:rPr>
        <w:t>’</w:t>
      </w:r>
      <w:r w:rsidRPr="00C749FA">
        <w:rPr>
          <w:rFonts w:ascii="Arial" w:hAnsi="Arial" w:cs="Arial"/>
          <w:color w:val="000000"/>
        </w:rPr>
        <w:t>s attendance at con</w:t>
      </w:r>
      <w:r w:rsidR="008253C7" w:rsidRPr="00C749FA">
        <w:rPr>
          <w:rFonts w:ascii="Arial" w:hAnsi="Arial" w:cs="Arial"/>
          <w:color w:val="000000"/>
        </w:rPr>
        <w:t>ference and core group meetings.</w:t>
      </w:r>
    </w:p>
    <w:p w14:paraId="2C57EECF" w14:textId="77777777" w:rsidR="000A7FE8" w:rsidRPr="00C749FA" w:rsidRDefault="000A7FE8"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t xml:space="preserve">Carry out tasks delegated by the governing </w:t>
      </w:r>
      <w:r w:rsidR="008253C7" w:rsidRPr="00C749FA">
        <w:rPr>
          <w:rFonts w:ascii="Arial" w:hAnsi="Arial" w:cs="Arial"/>
          <w:color w:val="000000"/>
        </w:rPr>
        <w:t>body such as training of staff, safer recruitment and</w:t>
      </w:r>
      <w:r w:rsidRPr="00C749FA">
        <w:rPr>
          <w:rFonts w:ascii="Arial" w:hAnsi="Arial" w:cs="Arial"/>
          <w:color w:val="000000"/>
        </w:rPr>
        <w:t xml:space="preserve"> maintaining a single central register</w:t>
      </w:r>
      <w:r w:rsidR="008253C7" w:rsidRPr="00C749FA">
        <w:rPr>
          <w:rFonts w:ascii="Arial" w:hAnsi="Arial" w:cs="Arial"/>
          <w:color w:val="000000"/>
        </w:rPr>
        <w:t>.</w:t>
      </w:r>
    </w:p>
    <w:p w14:paraId="44714A79" w14:textId="77777777" w:rsidR="000A7FE8" w:rsidRPr="00C749FA" w:rsidRDefault="000A7FE8" w:rsidP="007F3215">
      <w:pPr>
        <w:numPr>
          <w:ilvl w:val="0"/>
          <w:numId w:val="2"/>
        </w:numPr>
        <w:tabs>
          <w:tab w:val="left" w:pos="0"/>
        </w:tabs>
        <w:ind w:left="0" w:hanging="567"/>
        <w:rPr>
          <w:rFonts w:ascii="Arial" w:hAnsi="Arial" w:cs="Arial"/>
          <w:color w:val="000000"/>
        </w:rPr>
      </w:pPr>
      <w:r w:rsidRPr="00C749FA">
        <w:rPr>
          <w:rFonts w:ascii="Arial" w:hAnsi="Arial" w:cs="Arial"/>
          <w:color w:val="000000"/>
        </w:rPr>
        <w:t>Provide support and advice on all matters pertaining to safeguarding and child protection to all staff regardless of their position within the school</w:t>
      </w:r>
      <w:r w:rsidR="008253C7" w:rsidRPr="00C749FA">
        <w:rPr>
          <w:rFonts w:ascii="Arial" w:hAnsi="Arial" w:cs="Arial"/>
          <w:color w:val="000000"/>
        </w:rPr>
        <w:t>.</w:t>
      </w:r>
    </w:p>
    <w:p w14:paraId="4942E48A" w14:textId="77777777" w:rsidR="000A7FE8" w:rsidRPr="00C749FA" w:rsidRDefault="000A7FE8" w:rsidP="007F3215">
      <w:pPr>
        <w:numPr>
          <w:ilvl w:val="0"/>
          <w:numId w:val="1"/>
        </w:numPr>
        <w:tabs>
          <w:tab w:val="clear" w:pos="840"/>
          <w:tab w:val="left" w:pos="0"/>
        </w:tabs>
        <w:ind w:left="0" w:hanging="567"/>
        <w:rPr>
          <w:rFonts w:ascii="Arial" w:hAnsi="Arial" w:cs="Arial"/>
          <w:color w:val="000000"/>
        </w:rPr>
      </w:pPr>
      <w:r w:rsidRPr="00C749FA">
        <w:rPr>
          <w:rFonts w:ascii="Arial" w:hAnsi="Arial" w:cs="Arial"/>
          <w:color w:val="000000"/>
        </w:rPr>
        <w:t xml:space="preserve">Treat any information shared by staff or pupils with respect and follow </w:t>
      </w:r>
      <w:r w:rsidR="008253C7" w:rsidRPr="00C749FA">
        <w:rPr>
          <w:rFonts w:ascii="Arial" w:hAnsi="Arial" w:cs="Arial"/>
          <w:color w:val="000000"/>
        </w:rPr>
        <w:t xml:space="preserve">agreed policies and </w:t>
      </w:r>
      <w:r w:rsidRPr="00C749FA">
        <w:rPr>
          <w:rFonts w:ascii="Arial" w:hAnsi="Arial" w:cs="Arial"/>
          <w:color w:val="000000"/>
        </w:rPr>
        <w:t>procedures</w:t>
      </w:r>
      <w:r w:rsidR="008253C7" w:rsidRPr="00C749FA">
        <w:rPr>
          <w:rFonts w:ascii="Arial" w:hAnsi="Arial" w:cs="Arial"/>
          <w:color w:val="000000"/>
        </w:rPr>
        <w:t>.</w:t>
      </w:r>
    </w:p>
    <w:p w14:paraId="26466125" w14:textId="14448B3A" w:rsidR="000A7FE8" w:rsidRPr="00C749FA" w:rsidRDefault="000A7FE8" w:rsidP="007F3215">
      <w:pPr>
        <w:numPr>
          <w:ilvl w:val="0"/>
          <w:numId w:val="1"/>
        </w:numPr>
        <w:tabs>
          <w:tab w:val="clear" w:pos="840"/>
          <w:tab w:val="left" w:pos="0"/>
        </w:tabs>
        <w:ind w:left="0" w:hanging="567"/>
        <w:rPr>
          <w:rFonts w:ascii="Arial" w:hAnsi="Arial" w:cs="Arial"/>
          <w:color w:val="000000" w:themeColor="text1"/>
        </w:rPr>
      </w:pPr>
      <w:r w:rsidRPr="00C749FA">
        <w:rPr>
          <w:rFonts w:ascii="Arial" w:hAnsi="Arial" w:cs="Arial"/>
          <w:color w:val="000000" w:themeColor="text1"/>
        </w:rPr>
        <w:t>Ensure that allegations or concerns against staff are dealt with in</w:t>
      </w:r>
      <w:r w:rsidR="008253C7" w:rsidRPr="00C749FA">
        <w:rPr>
          <w:rFonts w:ascii="Arial" w:hAnsi="Arial" w:cs="Arial"/>
          <w:color w:val="000000" w:themeColor="text1"/>
        </w:rPr>
        <w:t xml:space="preserve"> accordance with guidance from D</w:t>
      </w:r>
      <w:r w:rsidRPr="00C749FA">
        <w:rPr>
          <w:rFonts w:ascii="Arial" w:hAnsi="Arial" w:cs="Arial"/>
          <w:color w:val="000000" w:themeColor="text1"/>
        </w:rPr>
        <w:t xml:space="preserve">epartment for </w:t>
      </w:r>
      <w:r w:rsidR="008253C7" w:rsidRPr="00C749FA">
        <w:rPr>
          <w:rFonts w:ascii="Arial" w:hAnsi="Arial" w:cs="Arial"/>
          <w:color w:val="000000" w:themeColor="text1"/>
        </w:rPr>
        <w:t>E</w:t>
      </w:r>
      <w:r w:rsidRPr="00C749FA">
        <w:rPr>
          <w:rFonts w:ascii="Arial" w:hAnsi="Arial" w:cs="Arial"/>
          <w:color w:val="000000" w:themeColor="text1"/>
        </w:rPr>
        <w:t>ducation (DfE)</w:t>
      </w:r>
      <w:r w:rsidR="008863E5" w:rsidRPr="00C749FA">
        <w:rPr>
          <w:rFonts w:ascii="Arial" w:hAnsi="Arial" w:cs="Arial"/>
          <w:color w:val="000000" w:themeColor="text1"/>
        </w:rPr>
        <w:t xml:space="preserve"> and the</w:t>
      </w:r>
      <w:r w:rsidRPr="00C749FA">
        <w:rPr>
          <w:rFonts w:ascii="Arial" w:hAnsi="Arial" w:cs="Arial"/>
          <w:color w:val="000000" w:themeColor="text1"/>
        </w:rPr>
        <w:t xml:space="preserve"> </w:t>
      </w:r>
      <w:r w:rsidR="0022631B">
        <w:rPr>
          <w:rFonts w:ascii="Arial" w:hAnsi="Arial" w:cs="Arial"/>
          <w:color w:val="000000" w:themeColor="text1"/>
        </w:rPr>
        <w:t>West Sussex</w:t>
      </w:r>
      <w:r w:rsidRPr="00C749FA">
        <w:rPr>
          <w:rFonts w:ascii="Arial" w:hAnsi="Arial" w:cs="Arial"/>
          <w:color w:val="000000" w:themeColor="text1"/>
        </w:rPr>
        <w:t xml:space="preserve"> </w:t>
      </w:r>
      <w:r w:rsidR="008253C7" w:rsidRPr="00C749FA">
        <w:rPr>
          <w:rFonts w:ascii="Arial" w:hAnsi="Arial" w:cs="Arial"/>
          <w:color w:val="000000" w:themeColor="text1"/>
        </w:rPr>
        <w:t>Safeguarding C</w:t>
      </w:r>
      <w:r w:rsidRPr="00C749FA">
        <w:rPr>
          <w:rFonts w:ascii="Arial" w:hAnsi="Arial" w:cs="Arial"/>
          <w:color w:val="000000" w:themeColor="text1"/>
        </w:rPr>
        <w:t xml:space="preserve">hildren </w:t>
      </w:r>
      <w:r w:rsidR="0053623E" w:rsidRPr="00C749FA">
        <w:rPr>
          <w:rFonts w:ascii="Arial" w:hAnsi="Arial" w:cs="Arial"/>
          <w:color w:val="000000" w:themeColor="text1"/>
        </w:rPr>
        <w:t>Partnership</w:t>
      </w:r>
      <w:r w:rsidRPr="00C749FA">
        <w:rPr>
          <w:rFonts w:ascii="Arial" w:hAnsi="Arial" w:cs="Arial"/>
          <w:color w:val="000000" w:themeColor="text1"/>
        </w:rPr>
        <w:t xml:space="preserve"> (</w:t>
      </w:r>
      <w:r w:rsidR="0022631B">
        <w:rPr>
          <w:rFonts w:ascii="Arial" w:hAnsi="Arial" w:cs="Arial"/>
          <w:color w:val="000000" w:themeColor="text1"/>
        </w:rPr>
        <w:t>WS</w:t>
      </w:r>
      <w:r w:rsidRPr="00C749FA">
        <w:rPr>
          <w:rFonts w:ascii="Arial" w:hAnsi="Arial" w:cs="Arial"/>
          <w:color w:val="000000" w:themeColor="text1"/>
        </w:rPr>
        <w:t>SC</w:t>
      </w:r>
      <w:r w:rsidR="0053623E" w:rsidRPr="00C749FA">
        <w:rPr>
          <w:rFonts w:ascii="Arial" w:hAnsi="Arial" w:cs="Arial"/>
          <w:color w:val="000000" w:themeColor="text1"/>
        </w:rPr>
        <w:t>P</w:t>
      </w:r>
      <w:r w:rsidRPr="00C749FA">
        <w:rPr>
          <w:rFonts w:ascii="Arial" w:hAnsi="Arial" w:cs="Arial"/>
          <w:color w:val="000000" w:themeColor="text1"/>
        </w:rPr>
        <w:t xml:space="preserve">) </w:t>
      </w:r>
      <w:r w:rsidR="008863E5" w:rsidRPr="00C749FA">
        <w:rPr>
          <w:rFonts w:ascii="Arial" w:hAnsi="Arial" w:cs="Arial"/>
          <w:color w:val="000000" w:themeColor="text1"/>
        </w:rPr>
        <w:t>procedures</w:t>
      </w:r>
      <w:r w:rsidR="009A744B" w:rsidRPr="00C749FA">
        <w:rPr>
          <w:rFonts w:ascii="Arial" w:hAnsi="Arial" w:cs="Arial"/>
          <w:color w:val="000000" w:themeColor="text1"/>
        </w:rPr>
        <w:t>.</w:t>
      </w:r>
    </w:p>
    <w:p w14:paraId="7FFE7F94" w14:textId="1D139350" w:rsidR="002E7D01" w:rsidRPr="00C749FA" w:rsidRDefault="00792FD8" w:rsidP="007F3215">
      <w:pPr>
        <w:numPr>
          <w:ilvl w:val="0"/>
          <w:numId w:val="1"/>
        </w:numPr>
        <w:tabs>
          <w:tab w:val="clear" w:pos="840"/>
          <w:tab w:val="left" w:pos="0"/>
        </w:tabs>
        <w:ind w:left="0" w:hanging="567"/>
        <w:rPr>
          <w:rFonts w:ascii="Arial" w:hAnsi="Arial" w:cs="Arial"/>
          <w:color w:val="000000" w:themeColor="text1"/>
        </w:rPr>
      </w:pPr>
      <w:r w:rsidRPr="00C749FA">
        <w:rPr>
          <w:rFonts w:ascii="Arial" w:hAnsi="Arial" w:cs="Arial"/>
          <w:color w:val="000000" w:themeColor="text1"/>
        </w:rPr>
        <w:t xml:space="preserve">Determine if a concern about </w:t>
      </w:r>
      <w:r w:rsidR="00E62BAA" w:rsidRPr="00C749FA">
        <w:rPr>
          <w:rFonts w:ascii="Arial" w:hAnsi="Arial" w:cs="Arial"/>
          <w:color w:val="000000" w:themeColor="text1"/>
        </w:rPr>
        <w:t>a member of staff is a ‘low level concern’ or an allegation</w:t>
      </w:r>
      <w:r w:rsidR="00B56395" w:rsidRPr="00C749FA">
        <w:rPr>
          <w:rStyle w:val="FootnoteReference"/>
          <w:rFonts w:ascii="Arial" w:hAnsi="Arial" w:cs="Arial"/>
          <w:color w:val="000000" w:themeColor="text1"/>
        </w:rPr>
        <w:footnoteReference w:id="2"/>
      </w:r>
      <w:r w:rsidR="00E62BAA" w:rsidRPr="00C749FA">
        <w:rPr>
          <w:rFonts w:ascii="Arial" w:hAnsi="Arial" w:cs="Arial"/>
          <w:color w:val="000000" w:themeColor="text1"/>
        </w:rPr>
        <w:t xml:space="preserve"> </w:t>
      </w:r>
    </w:p>
    <w:p w14:paraId="75098834" w14:textId="6D9C1DA4" w:rsidR="000A7FE8" w:rsidRPr="00C749FA" w:rsidRDefault="008863E5" w:rsidP="008863E5">
      <w:pPr>
        <w:tabs>
          <w:tab w:val="left" w:pos="6315"/>
        </w:tabs>
        <w:ind w:hanging="567"/>
        <w:rPr>
          <w:rFonts w:ascii="Arial" w:hAnsi="Arial" w:cs="Arial"/>
          <w:color w:val="000000"/>
        </w:rPr>
      </w:pPr>
      <w:r w:rsidRPr="00C749FA">
        <w:rPr>
          <w:rFonts w:ascii="Arial" w:hAnsi="Arial" w:cs="Arial"/>
          <w:color w:val="000000"/>
        </w:rPr>
        <w:tab/>
      </w:r>
      <w:r w:rsidRPr="00C749FA">
        <w:rPr>
          <w:rFonts w:ascii="Arial" w:hAnsi="Arial" w:cs="Arial"/>
          <w:color w:val="000000"/>
        </w:rPr>
        <w:tab/>
      </w:r>
    </w:p>
    <w:p w14:paraId="09BB22D6" w14:textId="77777777" w:rsidR="000A7FE8" w:rsidRPr="00C749FA" w:rsidRDefault="000A7FE8" w:rsidP="000A7FE8">
      <w:pPr>
        <w:tabs>
          <w:tab w:val="left" w:pos="0"/>
        </w:tabs>
        <w:ind w:hanging="567"/>
        <w:rPr>
          <w:rFonts w:ascii="Arial" w:hAnsi="Arial" w:cs="Arial"/>
          <w:b/>
          <w:color w:val="000000"/>
        </w:rPr>
      </w:pPr>
      <w:r w:rsidRPr="00C749FA">
        <w:rPr>
          <w:rFonts w:ascii="Arial" w:hAnsi="Arial" w:cs="Arial"/>
          <w:b/>
          <w:color w:val="000000"/>
        </w:rPr>
        <w:t>Governing body responsibilities</w:t>
      </w:r>
      <w:r w:rsidRPr="00C749FA">
        <w:rPr>
          <w:rFonts w:ascii="Arial" w:hAnsi="Arial" w:cs="Arial"/>
          <w:b/>
          <w:color w:val="000000"/>
        </w:rPr>
        <w:fldChar w:fldCharType="begin"/>
      </w:r>
      <w:r w:rsidRPr="00C749FA">
        <w:instrText xml:space="preserve"> XE "</w:instrText>
      </w:r>
      <w:r w:rsidRPr="00C749FA">
        <w:rPr>
          <w:rFonts w:ascii="Arial" w:hAnsi="Arial" w:cs="Arial"/>
          <w:b/>
          <w:color w:val="000000"/>
        </w:rPr>
        <w:instrText>CPLO responsibilities</w:instrText>
      </w:r>
      <w:r w:rsidRPr="00C749FA">
        <w:instrText xml:space="preserve">" </w:instrText>
      </w:r>
      <w:r w:rsidRPr="00C749FA">
        <w:rPr>
          <w:rFonts w:ascii="Arial" w:hAnsi="Arial" w:cs="Arial"/>
          <w:b/>
          <w:color w:val="000000"/>
        </w:rPr>
        <w:fldChar w:fldCharType="end"/>
      </w:r>
    </w:p>
    <w:p w14:paraId="6B342D9A" w14:textId="77777777" w:rsidR="000A7FE8" w:rsidRPr="00C749FA" w:rsidRDefault="000A7FE8" w:rsidP="000A7FE8">
      <w:pPr>
        <w:tabs>
          <w:tab w:val="left" w:pos="0"/>
        </w:tabs>
        <w:ind w:hanging="567"/>
        <w:rPr>
          <w:rFonts w:ascii="Arial" w:hAnsi="Arial" w:cs="Arial"/>
          <w:color w:val="000000"/>
        </w:rPr>
      </w:pPr>
    </w:p>
    <w:p w14:paraId="4BC6602F" w14:textId="77777777" w:rsidR="000A7FE8" w:rsidRPr="00C749FA" w:rsidRDefault="008253C7"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Ensure t</w:t>
      </w:r>
      <w:r w:rsidR="000A7FE8" w:rsidRPr="00C749FA">
        <w:rPr>
          <w:rFonts w:ascii="Arial" w:hAnsi="Arial" w:cs="Arial"/>
          <w:color w:val="000000"/>
        </w:rPr>
        <w:t xml:space="preserve">he school has effective safeguarding policies </w:t>
      </w:r>
      <w:r w:rsidRPr="00C749FA">
        <w:rPr>
          <w:rFonts w:ascii="Arial" w:hAnsi="Arial" w:cs="Arial"/>
          <w:color w:val="000000"/>
        </w:rPr>
        <w:t>and</w:t>
      </w:r>
      <w:r w:rsidR="000A7FE8" w:rsidRPr="00C749FA">
        <w:rPr>
          <w:rFonts w:ascii="Arial" w:hAnsi="Arial" w:cs="Arial"/>
          <w:color w:val="000000"/>
        </w:rPr>
        <w:t xml:space="preserve"> procedures </w:t>
      </w:r>
      <w:r w:rsidRPr="00C749FA">
        <w:rPr>
          <w:rFonts w:ascii="Arial" w:hAnsi="Arial" w:cs="Arial"/>
          <w:color w:val="000000"/>
        </w:rPr>
        <w:t>including a C</w:t>
      </w:r>
      <w:r w:rsidR="000A7FE8" w:rsidRPr="00C749FA">
        <w:rPr>
          <w:rFonts w:ascii="Arial" w:hAnsi="Arial" w:cs="Arial"/>
          <w:color w:val="000000"/>
        </w:rPr>
        <w:t xml:space="preserve">hild </w:t>
      </w:r>
      <w:r w:rsidRPr="00C749FA">
        <w:rPr>
          <w:rFonts w:ascii="Arial" w:hAnsi="Arial" w:cs="Arial"/>
          <w:color w:val="000000"/>
        </w:rPr>
        <w:t>P</w:t>
      </w:r>
      <w:r w:rsidR="000A7FE8" w:rsidRPr="00C749FA">
        <w:rPr>
          <w:rFonts w:ascii="Arial" w:hAnsi="Arial" w:cs="Arial"/>
          <w:color w:val="000000"/>
        </w:rPr>
        <w:t xml:space="preserve">rotection </w:t>
      </w:r>
      <w:r w:rsidRPr="00C749FA">
        <w:rPr>
          <w:rFonts w:ascii="Arial" w:hAnsi="Arial" w:cs="Arial"/>
          <w:color w:val="000000"/>
        </w:rPr>
        <w:t>P</w:t>
      </w:r>
      <w:r w:rsidR="000A7FE8" w:rsidRPr="00C749FA">
        <w:rPr>
          <w:rFonts w:ascii="Arial" w:hAnsi="Arial" w:cs="Arial"/>
          <w:color w:val="000000"/>
        </w:rPr>
        <w:t>olicy</w:t>
      </w:r>
      <w:r w:rsidR="00F2084D" w:rsidRPr="00C749FA">
        <w:rPr>
          <w:rFonts w:ascii="Arial" w:hAnsi="Arial" w:cs="Arial"/>
          <w:color w:val="000000"/>
        </w:rPr>
        <w:t>,</w:t>
      </w:r>
      <w:r w:rsidR="000A7FE8" w:rsidRPr="00C749FA">
        <w:rPr>
          <w:rFonts w:ascii="Arial" w:hAnsi="Arial" w:cs="Arial"/>
          <w:color w:val="000000"/>
        </w:rPr>
        <w:t xml:space="preserve"> a </w:t>
      </w:r>
      <w:r w:rsidRPr="00C749FA">
        <w:rPr>
          <w:rFonts w:ascii="Arial" w:hAnsi="Arial" w:cs="Arial"/>
          <w:color w:val="000000"/>
        </w:rPr>
        <w:t>S</w:t>
      </w:r>
      <w:r w:rsidR="000A7FE8" w:rsidRPr="00C749FA">
        <w:rPr>
          <w:rFonts w:ascii="Arial" w:hAnsi="Arial" w:cs="Arial"/>
          <w:color w:val="000000"/>
        </w:rPr>
        <w:t xml:space="preserve">taff </w:t>
      </w:r>
      <w:r w:rsidRPr="00C749FA">
        <w:rPr>
          <w:rFonts w:ascii="Arial" w:hAnsi="Arial" w:cs="Arial"/>
          <w:color w:val="000000"/>
        </w:rPr>
        <w:t>B</w:t>
      </w:r>
      <w:r w:rsidR="000A7FE8" w:rsidRPr="00C749FA">
        <w:rPr>
          <w:rFonts w:ascii="Arial" w:hAnsi="Arial" w:cs="Arial"/>
          <w:color w:val="000000"/>
        </w:rPr>
        <w:t xml:space="preserve">ehaviour </w:t>
      </w:r>
      <w:r w:rsidRPr="00C749FA">
        <w:rPr>
          <w:rFonts w:ascii="Arial" w:hAnsi="Arial" w:cs="Arial"/>
          <w:color w:val="000000"/>
        </w:rPr>
        <w:t>P</w:t>
      </w:r>
      <w:r w:rsidR="000A7FE8" w:rsidRPr="00C749FA">
        <w:rPr>
          <w:rFonts w:ascii="Arial" w:hAnsi="Arial" w:cs="Arial"/>
          <w:color w:val="000000"/>
        </w:rPr>
        <w:t>olicy</w:t>
      </w:r>
      <w:r w:rsidRPr="00C749FA">
        <w:rPr>
          <w:rFonts w:ascii="Arial" w:hAnsi="Arial" w:cs="Arial"/>
          <w:color w:val="000000"/>
        </w:rPr>
        <w:t xml:space="preserve"> </w:t>
      </w:r>
      <w:r w:rsidR="006467BB" w:rsidRPr="00C749FA">
        <w:rPr>
          <w:rFonts w:ascii="Arial" w:hAnsi="Arial" w:cs="Arial"/>
          <w:color w:val="000000"/>
        </w:rPr>
        <w:t>or</w:t>
      </w:r>
      <w:r w:rsidRPr="00C749FA">
        <w:rPr>
          <w:rFonts w:ascii="Arial" w:hAnsi="Arial" w:cs="Arial"/>
          <w:color w:val="000000"/>
        </w:rPr>
        <w:t xml:space="preserve"> Code of Conduct</w:t>
      </w:r>
      <w:r w:rsidR="00F2084D" w:rsidRPr="00C749FA">
        <w:rPr>
          <w:rFonts w:ascii="Arial" w:hAnsi="Arial" w:cs="Arial"/>
          <w:color w:val="000000"/>
        </w:rPr>
        <w:t xml:space="preserve">, a </w:t>
      </w:r>
      <w:r w:rsidRPr="00C749FA">
        <w:rPr>
          <w:rFonts w:ascii="Arial" w:hAnsi="Arial" w:cs="Arial"/>
          <w:color w:val="000000"/>
        </w:rPr>
        <w:t>B</w:t>
      </w:r>
      <w:r w:rsidR="00F2084D" w:rsidRPr="00C749FA">
        <w:rPr>
          <w:rFonts w:ascii="Arial" w:hAnsi="Arial" w:cs="Arial"/>
          <w:color w:val="000000"/>
        </w:rPr>
        <w:t xml:space="preserve">ehaviour </w:t>
      </w:r>
      <w:r w:rsidRPr="00C749FA">
        <w:rPr>
          <w:rFonts w:ascii="Arial" w:hAnsi="Arial" w:cs="Arial"/>
          <w:color w:val="000000"/>
        </w:rPr>
        <w:t>P</w:t>
      </w:r>
      <w:r w:rsidR="00F2084D" w:rsidRPr="00C749FA">
        <w:rPr>
          <w:rFonts w:ascii="Arial" w:hAnsi="Arial" w:cs="Arial"/>
          <w:color w:val="000000"/>
        </w:rPr>
        <w:t xml:space="preserve">olicy </w:t>
      </w:r>
      <w:r w:rsidR="006467BB" w:rsidRPr="00C749FA">
        <w:rPr>
          <w:rFonts w:ascii="Arial" w:hAnsi="Arial" w:cs="Arial"/>
          <w:color w:val="000000"/>
        </w:rPr>
        <w:t xml:space="preserve">and </w:t>
      </w:r>
      <w:r w:rsidR="00F2084D" w:rsidRPr="00C749FA">
        <w:rPr>
          <w:rFonts w:ascii="Arial" w:hAnsi="Arial" w:cs="Arial"/>
          <w:color w:val="000000"/>
        </w:rPr>
        <w:t xml:space="preserve">a response to children who go missing from education.  </w:t>
      </w:r>
    </w:p>
    <w:p w14:paraId="1464D301" w14:textId="2FD18070" w:rsidR="000A7FE8" w:rsidRPr="00C749FA" w:rsidRDefault="008253C7"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 xml:space="preserve">Ensure </w:t>
      </w:r>
      <w:r w:rsidR="0022631B">
        <w:rPr>
          <w:rFonts w:ascii="Arial" w:hAnsi="Arial" w:cs="Arial"/>
          <w:color w:val="000000"/>
        </w:rPr>
        <w:t>WS</w:t>
      </w:r>
      <w:r w:rsidR="000A7FE8" w:rsidRPr="00C749FA">
        <w:rPr>
          <w:rFonts w:ascii="Arial" w:hAnsi="Arial" w:cs="Arial"/>
          <w:color w:val="000000"/>
        </w:rPr>
        <w:t>SC</w:t>
      </w:r>
      <w:r w:rsidR="0053623E" w:rsidRPr="00C749FA">
        <w:rPr>
          <w:rFonts w:ascii="Arial" w:hAnsi="Arial" w:cs="Arial"/>
          <w:color w:val="000000"/>
        </w:rPr>
        <w:t>P</w:t>
      </w:r>
      <w:r w:rsidR="000A7FE8" w:rsidRPr="00C749FA">
        <w:rPr>
          <w:rFonts w:ascii="Arial" w:hAnsi="Arial" w:cs="Arial"/>
          <w:color w:val="000000"/>
        </w:rPr>
        <w:t xml:space="preserve"> is informed </w:t>
      </w:r>
      <w:r w:rsidRPr="00C749FA">
        <w:rPr>
          <w:rFonts w:ascii="Arial" w:hAnsi="Arial" w:cs="Arial"/>
          <w:color w:val="000000"/>
        </w:rPr>
        <w:t xml:space="preserve">in line with local requirements </w:t>
      </w:r>
      <w:r w:rsidR="000A7FE8" w:rsidRPr="00C749FA">
        <w:rPr>
          <w:rFonts w:ascii="Arial" w:hAnsi="Arial" w:cs="Arial"/>
          <w:color w:val="000000"/>
        </w:rPr>
        <w:t>about the discharge of duties via the</w:t>
      </w:r>
      <w:r w:rsidR="00F2084D" w:rsidRPr="00C749FA">
        <w:rPr>
          <w:rFonts w:ascii="Arial" w:hAnsi="Arial" w:cs="Arial"/>
          <w:color w:val="000000"/>
        </w:rPr>
        <w:t xml:space="preserve"> annual</w:t>
      </w:r>
      <w:r w:rsidR="000A7FE8" w:rsidRPr="00C749FA">
        <w:rPr>
          <w:rFonts w:ascii="Arial" w:hAnsi="Arial" w:cs="Arial"/>
          <w:color w:val="000000"/>
        </w:rPr>
        <w:t xml:space="preserve"> safeguarding </w:t>
      </w:r>
      <w:proofErr w:type="spellStart"/>
      <w:r w:rsidR="00D16B51">
        <w:rPr>
          <w:rFonts w:ascii="Arial" w:hAnsi="Arial" w:cs="Arial"/>
          <w:color w:val="000000"/>
        </w:rPr>
        <w:t>self assessment</w:t>
      </w:r>
      <w:proofErr w:type="spellEnd"/>
      <w:r w:rsidR="009A744B" w:rsidRPr="00C749FA">
        <w:rPr>
          <w:rFonts w:ascii="Arial" w:hAnsi="Arial" w:cs="Arial"/>
          <w:color w:val="000000"/>
        </w:rPr>
        <w:t>.</w:t>
      </w:r>
    </w:p>
    <w:p w14:paraId="7AFF7E5D" w14:textId="2F022B44" w:rsidR="000A7FE8" w:rsidRPr="00C749FA" w:rsidRDefault="000A7FE8"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 xml:space="preserve">Recruitment, selection and induction follows safer recruitment </w:t>
      </w:r>
      <w:r w:rsidR="00190369" w:rsidRPr="00C749FA">
        <w:rPr>
          <w:rFonts w:ascii="Arial" w:hAnsi="Arial" w:cs="Arial"/>
          <w:color w:val="000000"/>
        </w:rPr>
        <w:t>practice, including</w:t>
      </w:r>
      <w:r w:rsidRPr="00C749FA">
        <w:rPr>
          <w:rFonts w:ascii="Arial" w:hAnsi="Arial" w:cs="Arial"/>
          <w:color w:val="000000"/>
        </w:rPr>
        <w:t xml:space="preserve"> all appropriate checks.</w:t>
      </w:r>
    </w:p>
    <w:p w14:paraId="369FAE0C" w14:textId="0D2F3324" w:rsidR="000A7FE8" w:rsidRPr="00C749FA" w:rsidRDefault="000A7FE8"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Allegations against staff are dealt with by the headteacher.</w:t>
      </w:r>
      <w:r w:rsidR="0013784E" w:rsidRPr="00C749FA">
        <w:rPr>
          <w:rFonts w:ascii="Arial" w:hAnsi="Arial" w:cs="Arial"/>
          <w:color w:val="000000"/>
        </w:rPr>
        <w:t xml:space="preserve"> Allegati</w:t>
      </w:r>
      <w:r w:rsidR="006467BB" w:rsidRPr="00C749FA">
        <w:rPr>
          <w:rFonts w:ascii="Arial" w:hAnsi="Arial" w:cs="Arial"/>
          <w:color w:val="000000"/>
        </w:rPr>
        <w:t>ons against the headteacher are</w:t>
      </w:r>
      <w:r w:rsidR="0013784E" w:rsidRPr="00C749FA">
        <w:rPr>
          <w:rFonts w:ascii="Arial" w:hAnsi="Arial" w:cs="Arial"/>
          <w:color w:val="000000"/>
        </w:rPr>
        <w:t xml:space="preserve"> dealt with by the Chair of Governors</w:t>
      </w:r>
      <w:r w:rsidR="009A744B" w:rsidRPr="00C749FA">
        <w:rPr>
          <w:rFonts w:ascii="Arial" w:hAnsi="Arial" w:cs="Arial"/>
          <w:color w:val="000000"/>
        </w:rPr>
        <w:t>.</w:t>
      </w:r>
    </w:p>
    <w:p w14:paraId="26E4CA5E" w14:textId="73E1AA3C" w:rsidR="000A7FE8" w:rsidRPr="00C749FA" w:rsidRDefault="000A7FE8" w:rsidP="007F3215">
      <w:pPr>
        <w:numPr>
          <w:ilvl w:val="0"/>
          <w:numId w:val="30"/>
        </w:numPr>
        <w:tabs>
          <w:tab w:val="left" w:pos="0"/>
        </w:tabs>
        <w:ind w:left="0" w:hanging="567"/>
        <w:rPr>
          <w:rFonts w:ascii="Arial" w:hAnsi="Arial" w:cs="Arial"/>
          <w:color w:val="000000" w:themeColor="text1"/>
        </w:rPr>
      </w:pPr>
      <w:r w:rsidRPr="00C749FA">
        <w:rPr>
          <w:rFonts w:ascii="Arial" w:hAnsi="Arial" w:cs="Arial"/>
          <w:color w:val="000000" w:themeColor="text1"/>
        </w:rPr>
        <w:t xml:space="preserve">A member of the </w:t>
      </w:r>
      <w:r w:rsidR="006467BB" w:rsidRPr="00C749FA">
        <w:rPr>
          <w:rFonts w:ascii="Arial" w:hAnsi="Arial" w:cs="Arial"/>
          <w:color w:val="000000" w:themeColor="text1"/>
        </w:rPr>
        <w:t>S</w:t>
      </w:r>
      <w:r w:rsidRPr="00C749FA">
        <w:rPr>
          <w:rFonts w:ascii="Arial" w:hAnsi="Arial" w:cs="Arial"/>
          <w:color w:val="000000" w:themeColor="text1"/>
        </w:rPr>
        <w:t xml:space="preserve">enior </w:t>
      </w:r>
      <w:r w:rsidR="006467BB" w:rsidRPr="00C749FA">
        <w:rPr>
          <w:rFonts w:ascii="Arial" w:hAnsi="Arial" w:cs="Arial"/>
          <w:color w:val="000000" w:themeColor="text1"/>
        </w:rPr>
        <w:t>Leadership</w:t>
      </w:r>
      <w:r w:rsidRPr="00C749FA">
        <w:rPr>
          <w:rFonts w:ascii="Arial" w:hAnsi="Arial" w:cs="Arial"/>
          <w:color w:val="000000" w:themeColor="text1"/>
        </w:rPr>
        <w:t xml:space="preserve"> </w:t>
      </w:r>
      <w:r w:rsidR="006467BB" w:rsidRPr="00C749FA">
        <w:rPr>
          <w:rFonts w:ascii="Arial" w:hAnsi="Arial" w:cs="Arial"/>
          <w:color w:val="000000" w:themeColor="text1"/>
        </w:rPr>
        <w:t>T</w:t>
      </w:r>
      <w:r w:rsidRPr="00C749FA">
        <w:rPr>
          <w:rFonts w:ascii="Arial" w:hAnsi="Arial" w:cs="Arial"/>
          <w:color w:val="000000" w:themeColor="text1"/>
        </w:rPr>
        <w:t xml:space="preserve">eam is </w:t>
      </w:r>
      <w:r w:rsidR="006467BB" w:rsidRPr="00C749FA">
        <w:rPr>
          <w:rFonts w:ascii="Arial" w:hAnsi="Arial" w:cs="Arial"/>
          <w:color w:val="000000" w:themeColor="text1"/>
        </w:rPr>
        <w:t xml:space="preserve">appointed </w:t>
      </w:r>
      <w:r w:rsidRPr="00C749FA">
        <w:rPr>
          <w:rFonts w:ascii="Arial" w:hAnsi="Arial" w:cs="Arial"/>
          <w:color w:val="000000" w:themeColor="text1"/>
        </w:rPr>
        <w:t xml:space="preserve">as </w:t>
      </w:r>
      <w:r w:rsidR="006467BB" w:rsidRPr="00C749FA">
        <w:rPr>
          <w:rFonts w:ascii="Arial" w:hAnsi="Arial" w:cs="Arial"/>
          <w:color w:val="000000" w:themeColor="text1"/>
        </w:rPr>
        <w:t>D</w:t>
      </w:r>
      <w:r w:rsidRPr="00C749FA">
        <w:rPr>
          <w:rFonts w:ascii="Arial" w:hAnsi="Arial" w:cs="Arial"/>
          <w:color w:val="000000" w:themeColor="text1"/>
        </w:rPr>
        <w:t xml:space="preserve">esignated </w:t>
      </w:r>
      <w:r w:rsidR="006467BB" w:rsidRPr="00C749FA">
        <w:rPr>
          <w:rFonts w:ascii="Arial" w:hAnsi="Arial" w:cs="Arial"/>
          <w:color w:val="000000" w:themeColor="text1"/>
        </w:rPr>
        <w:t>S</w:t>
      </w:r>
      <w:r w:rsidRPr="00C749FA">
        <w:rPr>
          <w:rFonts w:ascii="Arial" w:hAnsi="Arial" w:cs="Arial"/>
          <w:color w:val="000000" w:themeColor="text1"/>
        </w:rPr>
        <w:t xml:space="preserve">afeguarding </w:t>
      </w:r>
      <w:r w:rsidR="006467BB" w:rsidRPr="00C749FA">
        <w:rPr>
          <w:rFonts w:ascii="Arial" w:hAnsi="Arial" w:cs="Arial"/>
          <w:color w:val="000000" w:themeColor="text1"/>
        </w:rPr>
        <w:t>L</w:t>
      </w:r>
      <w:r w:rsidRPr="00C749FA">
        <w:rPr>
          <w:rFonts w:ascii="Arial" w:hAnsi="Arial" w:cs="Arial"/>
          <w:color w:val="000000" w:themeColor="text1"/>
        </w:rPr>
        <w:t>ead (DSL) and ha</w:t>
      </w:r>
      <w:r w:rsidR="006467BB" w:rsidRPr="00C749FA">
        <w:rPr>
          <w:rFonts w:ascii="Arial" w:hAnsi="Arial" w:cs="Arial"/>
          <w:color w:val="000000" w:themeColor="text1"/>
        </w:rPr>
        <w:t>s</w:t>
      </w:r>
      <w:r w:rsidRPr="00C749FA">
        <w:rPr>
          <w:rFonts w:ascii="Arial" w:hAnsi="Arial" w:cs="Arial"/>
          <w:color w:val="000000" w:themeColor="text1"/>
        </w:rPr>
        <w:t xml:space="preserve"> this recorded in their job description</w:t>
      </w:r>
      <w:r w:rsidR="00763D59" w:rsidRPr="00C749FA">
        <w:rPr>
          <w:rFonts w:ascii="Arial" w:hAnsi="Arial" w:cs="Arial"/>
          <w:color w:val="000000" w:themeColor="text1"/>
        </w:rPr>
        <w:t>.</w:t>
      </w:r>
    </w:p>
    <w:p w14:paraId="323440FB" w14:textId="77777777" w:rsidR="000A7FE8" w:rsidRPr="00C749FA" w:rsidRDefault="000A7FE8"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 xml:space="preserve">Staff have been trained </w:t>
      </w:r>
      <w:proofErr w:type="gramStart"/>
      <w:r w:rsidRPr="00C749FA">
        <w:rPr>
          <w:rFonts w:ascii="Arial" w:hAnsi="Arial" w:cs="Arial"/>
          <w:color w:val="000000"/>
        </w:rPr>
        <w:t>appropriately</w:t>
      </w:r>
      <w:proofErr w:type="gramEnd"/>
      <w:r w:rsidRPr="00C749FA">
        <w:rPr>
          <w:rFonts w:ascii="Arial" w:hAnsi="Arial" w:cs="Arial"/>
          <w:color w:val="000000"/>
        </w:rPr>
        <w:t xml:space="preserve"> and this is updated in line with guidance </w:t>
      </w:r>
    </w:p>
    <w:p w14:paraId="19ADA5F1" w14:textId="77777777" w:rsidR="000A7FE8" w:rsidRPr="00C749FA" w:rsidRDefault="000A7FE8"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Any safeguarding deficiencies or weaknesses are remedied without delay</w:t>
      </w:r>
    </w:p>
    <w:p w14:paraId="35C3D057" w14:textId="0955E150" w:rsidR="000A7FE8" w:rsidRPr="00C749FA" w:rsidRDefault="006467BB" w:rsidP="007F3215">
      <w:pPr>
        <w:numPr>
          <w:ilvl w:val="0"/>
          <w:numId w:val="30"/>
        </w:numPr>
        <w:tabs>
          <w:tab w:val="left" w:pos="0"/>
        </w:tabs>
        <w:ind w:left="0" w:hanging="567"/>
        <w:rPr>
          <w:rFonts w:ascii="Arial" w:hAnsi="Arial" w:cs="Arial"/>
          <w:color w:val="000000"/>
        </w:rPr>
      </w:pPr>
      <w:r w:rsidRPr="00C749FA">
        <w:rPr>
          <w:rFonts w:ascii="Arial" w:hAnsi="Arial" w:cs="Arial"/>
          <w:color w:val="000000"/>
        </w:rPr>
        <w:t>A</w:t>
      </w:r>
      <w:r w:rsidR="000A7FE8" w:rsidRPr="00C749FA">
        <w:rPr>
          <w:rFonts w:ascii="Arial" w:hAnsi="Arial" w:cs="Arial"/>
          <w:color w:val="000000"/>
        </w:rPr>
        <w:t xml:space="preserve"> nominated governor for </w:t>
      </w:r>
      <w:r w:rsidR="0013784E" w:rsidRPr="00C749FA">
        <w:rPr>
          <w:rFonts w:ascii="Arial" w:hAnsi="Arial" w:cs="Arial"/>
          <w:color w:val="000000"/>
        </w:rPr>
        <w:t xml:space="preserve">safeguarding </w:t>
      </w:r>
      <w:r w:rsidRPr="00C749FA">
        <w:rPr>
          <w:rFonts w:ascii="Arial" w:hAnsi="Arial" w:cs="Arial"/>
          <w:color w:val="000000"/>
        </w:rPr>
        <w:t>is identified</w:t>
      </w:r>
      <w:r w:rsidR="009A744B" w:rsidRPr="00C749FA">
        <w:rPr>
          <w:rFonts w:ascii="Arial" w:hAnsi="Arial" w:cs="Arial"/>
          <w:color w:val="000000"/>
        </w:rPr>
        <w:t>.</w:t>
      </w:r>
    </w:p>
    <w:p w14:paraId="341C5F84" w14:textId="77777777" w:rsidR="000A7FE8" w:rsidRPr="00C749FA" w:rsidRDefault="000A7FE8" w:rsidP="000A7FE8">
      <w:pPr>
        <w:tabs>
          <w:tab w:val="left" w:pos="0"/>
        </w:tabs>
        <w:ind w:hanging="567"/>
        <w:rPr>
          <w:rFonts w:ascii="Arial" w:hAnsi="Arial" w:cs="Arial"/>
          <w:color w:val="000000"/>
        </w:rPr>
      </w:pPr>
    </w:p>
    <w:p w14:paraId="3F89107D" w14:textId="77777777" w:rsidR="000A7FE8" w:rsidRPr="00C749FA" w:rsidRDefault="000A7FE8" w:rsidP="000A7FE8">
      <w:pPr>
        <w:tabs>
          <w:tab w:val="left" w:pos="0"/>
        </w:tabs>
        <w:ind w:hanging="567"/>
        <w:rPr>
          <w:rFonts w:ascii="Arial" w:hAnsi="Arial" w:cs="Arial"/>
          <w:color w:val="000000"/>
        </w:rPr>
      </w:pPr>
    </w:p>
    <w:p w14:paraId="084A5478" w14:textId="4EA2E70A" w:rsidR="000A7FE8" w:rsidRPr="00C749FA" w:rsidRDefault="000A7FE8" w:rsidP="000A7FE8">
      <w:pPr>
        <w:tabs>
          <w:tab w:val="left" w:pos="0"/>
        </w:tabs>
        <w:ind w:hanging="567"/>
        <w:rPr>
          <w:rFonts w:ascii="Arial" w:hAnsi="Arial" w:cs="Arial"/>
          <w:b/>
          <w:color w:val="000000"/>
          <w:sz w:val="22"/>
        </w:rPr>
      </w:pPr>
      <w:r w:rsidRPr="00C749FA">
        <w:rPr>
          <w:rFonts w:ascii="Arial" w:hAnsi="Arial" w:cs="Arial"/>
          <w:b/>
          <w:color w:val="000000"/>
        </w:rPr>
        <w:t>DSL responsibilities</w:t>
      </w:r>
      <w:r w:rsidRPr="00C749FA">
        <w:rPr>
          <w:rFonts w:ascii="Arial" w:hAnsi="Arial" w:cs="Arial"/>
          <w:b/>
          <w:color w:val="000000"/>
        </w:rPr>
        <w:fldChar w:fldCharType="begin"/>
      </w:r>
      <w:r w:rsidRPr="00C749FA">
        <w:instrText xml:space="preserve"> XE "</w:instrText>
      </w:r>
      <w:r w:rsidRPr="00C749FA">
        <w:rPr>
          <w:rFonts w:ascii="Arial" w:hAnsi="Arial" w:cs="Arial"/>
          <w:b/>
          <w:color w:val="000000"/>
        </w:rPr>
        <w:instrText>CPLO responsibilities</w:instrText>
      </w:r>
      <w:r w:rsidRPr="00C749FA">
        <w:instrText xml:space="preserve">" </w:instrText>
      </w:r>
      <w:r w:rsidRPr="00C749FA">
        <w:rPr>
          <w:rFonts w:ascii="Arial" w:hAnsi="Arial" w:cs="Arial"/>
          <w:b/>
          <w:color w:val="000000"/>
        </w:rPr>
        <w:fldChar w:fldCharType="end"/>
      </w:r>
      <w:r w:rsidRPr="00C749FA">
        <w:rPr>
          <w:rFonts w:ascii="Arial" w:hAnsi="Arial" w:cs="Arial"/>
          <w:b/>
          <w:color w:val="000000"/>
        </w:rPr>
        <w:t xml:space="preserve"> </w:t>
      </w:r>
      <w:r w:rsidRPr="00C749FA">
        <w:rPr>
          <w:rFonts w:ascii="Arial" w:hAnsi="Arial" w:cs="Arial"/>
          <w:i/>
          <w:color w:val="000000"/>
          <w:sz w:val="20"/>
        </w:rPr>
        <w:t xml:space="preserve">(to be read in conjunction with DSL role description in </w:t>
      </w:r>
      <w:proofErr w:type="spellStart"/>
      <w:r w:rsidRPr="00C749FA">
        <w:rPr>
          <w:rFonts w:ascii="Arial" w:hAnsi="Arial" w:cs="Arial"/>
          <w:i/>
          <w:color w:val="000000"/>
          <w:sz w:val="20"/>
        </w:rPr>
        <w:t>KCSiE</w:t>
      </w:r>
      <w:proofErr w:type="spellEnd"/>
      <w:r w:rsidRPr="00C749FA">
        <w:rPr>
          <w:rFonts w:ascii="Arial" w:hAnsi="Arial" w:cs="Arial"/>
          <w:i/>
          <w:color w:val="000000"/>
          <w:sz w:val="20"/>
        </w:rPr>
        <w:t>)</w:t>
      </w:r>
      <w:r w:rsidR="00175111" w:rsidRPr="00C749FA">
        <w:rPr>
          <w:rFonts w:ascii="Arial" w:hAnsi="Arial" w:cs="Arial"/>
          <w:i/>
          <w:color w:val="000000"/>
          <w:sz w:val="20"/>
        </w:rPr>
        <w:t xml:space="preserve"> </w:t>
      </w:r>
    </w:p>
    <w:p w14:paraId="269736E5" w14:textId="1981F603" w:rsidR="000A7FE8" w:rsidRPr="00C749FA" w:rsidRDefault="000A7FE8" w:rsidP="000A7FE8">
      <w:pPr>
        <w:tabs>
          <w:tab w:val="left" w:pos="0"/>
        </w:tabs>
        <w:ind w:hanging="567"/>
        <w:rPr>
          <w:rFonts w:ascii="Arial" w:hAnsi="Arial" w:cs="Arial"/>
          <w:b/>
          <w:i/>
          <w:color w:val="000000"/>
        </w:rPr>
      </w:pPr>
      <w:r w:rsidRPr="00C749FA">
        <w:rPr>
          <w:rFonts w:ascii="Arial" w:hAnsi="Arial" w:cs="Arial"/>
          <w:b/>
          <w:color w:val="000000"/>
        </w:rPr>
        <w:t xml:space="preserve">In this school the DSL is </w:t>
      </w:r>
      <w:r w:rsidR="00607B8E">
        <w:rPr>
          <w:rFonts w:ascii="Arial" w:hAnsi="Arial" w:cs="Arial"/>
          <w:b/>
          <w:i/>
          <w:color w:val="000000"/>
        </w:rPr>
        <w:t>Zoe Gordon</w:t>
      </w:r>
    </w:p>
    <w:p w14:paraId="1221A49E" w14:textId="61FE7BDE" w:rsidR="000A7FE8" w:rsidRPr="00C749FA" w:rsidRDefault="006467BB" w:rsidP="000A7FE8">
      <w:pPr>
        <w:tabs>
          <w:tab w:val="left" w:pos="0"/>
        </w:tabs>
        <w:ind w:hanging="567"/>
        <w:rPr>
          <w:rFonts w:ascii="Arial" w:hAnsi="Arial" w:cs="Arial"/>
          <w:b/>
          <w:i/>
          <w:color w:val="000000"/>
        </w:rPr>
      </w:pPr>
      <w:r w:rsidRPr="00C749FA">
        <w:rPr>
          <w:rFonts w:ascii="Arial" w:hAnsi="Arial" w:cs="Arial"/>
          <w:b/>
          <w:color w:val="000000"/>
        </w:rPr>
        <w:t>The D</w:t>
      </w:r>
      <w:r w:rsidR="000A7FE8" w:rsidRPr="00C749FA">
        <w:rPr>
          <w:rFonts w:ascii="Arial" w:hAnsi="Arial" w:cs="Arial"/>
          <w:b/>
          <w:color w:val="000000"/>
        </w:rPr>
        <w:t xml:space="preserve">eputy DSL </w:t>
      </w:r>
      <w:r w:rsidR="00607B8E">
        <w:rPr>
          <w:rFonts w:ascii="Arial" w:hAnsi="Arial" w:cs="Arial"/>
          <w:b/>
          <w:color w:val="000000"/>
        </w:rPr>
        <w:t>are Linds Robins and Laura Finch</w:t>
      </w:r>
    </w:p>
    <w:p w14:paraId="2FB5086F" w14:textId="77777777" w:rsidR="000A7FE8" w:rsidRPr="00C749FA" w:rsidRDefault="000A7FE8" w:rsidP="000A7FE8">
      <w:pPr>
        <w:tabs>
          <w:tab w:val="left" w:pos="0"/>
        </w:tabs>
        <w:ind w:hanging="567"/>
        <w:rPr>
          <w:rFonts w:ascii="Arial" w:hAnsi="Arial" w:cs="Arial"/>
          <w:b/>
          <w:color w:val="000000"/>
        </w:rPr>
      </w:pPr>
    </w:p>
    <w:p w14:paraId="4F11454B" w14:textId="3EB17FE5" w:rsidR="000A7FE8" w:rsidRPr="00C749FA" w:rsidRDefault="000A7FE8" w:rsidP="000A7FE8">
      <w:pPr>
        <w:tabs>
          <w:tab w:val="left" w:pos="0"/>
        </w:tabs>
        <w:ind w:hanging="567"/>
        <w:rPr>
          <w:rFonts w:ascii="Arial" w:hAnsi="Arial" w:cs="Arial"/>
          <w:color w:val="000000"/>
        </w:rPr>
      </w:pPr>
      <w:r w:rsidRPr="00C749FA">
        <w:rPr>
          <w:rFonts w:ascii="Arial" w:hAnsi="Arial" w:cs="Arial"/>
          <w:color w:val="000000"/>
        </w:rPr>
        <w:t xml:space="preserve">In addition to the role of </w:t>
      </w:r>
      <w:r w:rsidR="006467BB" w:rsidRPr="00C749FA">
        <w:rPr>
          <w:rFonts w:ascii="Arial" w:hAnsi="Arial" w:cs="Arial"/>
          <w:color w:val="000000"/>
        </w:rPr>
        <w:t xml:space="preserve">all </w:t>
      </w:r>
      <w:r w:rsidRPr="00C749FA">
        <w:rPr>
          <w:rFonts w:ascii="Arial" w:hAnsi="Arial" w:cs="Arial"/>
          <w:color w:val="000000"/>
        </w:rPr>
        <w:t xml:space="preserve">staff and </w:t>
      </w:r>
      <w:r w:rsidR="00CF730B" w:rsidRPr="00C749FA">
        <w:rPr>
          <w:rFonts w:ascii="Arial" w:hAnsi="Arial" w:cs="Arial"/>
          <w:color w:val="000000"/>
        </w:rPr>
        <w:t xml:space="preserve">the </w:t>
      </w:r>
      <w:r w:rsidRPr="00C749FA">
        <w:rPr>
          <w:rFonts w:ascii="Arial" w:hAnsi="Arial" w:cs="Arial"/>
          <w:color w:val="000000"/>
        </w:rPr>
        <w:t>senior management team</w:t>
      </w:r>
      <w:r w:rsidR="009A744B" w:rsidRPr="00C749FA">
        <w:rPr>
          <w:rFonts w:ascii="Arial" w:hAnsi="Arial" w:cs="Arial"/>
          <w:color w:val="000000"/>
        </w:rPr>
        <w:t>,</w:t>
      </w:r>
      <w:r w:rsidRPr="00C749FA">
        <w:rPr>
          <w:rFonts w:ascii="Arial" w:hAnsi="Arial" w:cs="Arial"/>
          <w:color w:val="000000"/>
        </w:rPr>
        <w:t xml:space="preserve"> </w:t>
      </w:r>
      <w:r w:rsidR="00CF730B" w:rsidRPr="00C749FA">
        <w:rPr>
          <w:rFonts w:ascii="Arial" w:hAnsi="Arial" w:cs="Arial"/>
          <w:color w:val="000000"/>
        </w:rPr>
        <w:t>the DSL will</w:t>
      </w:r>
    </w:p>
    <w:p w14:paraId="649C2636" w14:textId="77777777" w:rsidR="000A7FE8" w:rsidRPr="00C749FA" w:rsidRDefault="000A7FE8" w:rsidP="000A7FE8">
      <w:pPr>
        <w:tabs>
          <w:tab w:val="left" w:pos="0"/>
        </w:tabs>
        <w:ind w:hanging="567"/>
        <w:rPr>
          <w:rFonts w:ascii="Arial" w:hAnsi="Arial" w:cs="Arial"/>
          <w:color w:val="000000"/>
        </w:rPr>
      </w:pPr>
    </w:p>
    <w:p w14:paraId="5572C8E5" w14:textId="77777777" w:rsidR="00CF730B" w:rsidRPr="00C749FA" w:rsidRDefault="00CF730B" w:rsidP="007F3215">
      <w:pPr>
        <w:numPr>
          <w:ilvl w:val="0"/>
          <w:numId w:val="3"/>
        </w:numPr>
        <w:tabs>
          <w:tab w:val="clear" w:pos="900"/>
          <w:tab w:val="left" w:pos="0"/>
        </w:tabs>
        <w:ind w:left="0" w:hanging="567"/>
        <w:rPr>
          <w:rFonts w:ascii="Arial" w:hAnsi="Arial" w:cs="Arial"/>
          <w:color w:val="000000"/>
        </w:rPr>
      </w:pPr>
      <w:r w:rsidRPr="00C749FA">
        <w:rPr>
          <w:rFonts w:ascii="Arial" w:hAnsi="Arial" w:cs="Arial"/>
          <w:color w:val="000000"/>
        </w:rPr>
        <w:t>R</w:t>
      </w:r>
      <w:r w:rsidR="00F2084D" w:rsidRPr="00C749FA">
        <w:rPr>
          <w:rFonts w:ascii="Arial" w:hAnsi="Arial" w:cs="Arial"/>
          <w:color w:val="000000"/>
        </w:rPr>
        <w:t xml:space="preserve">efer cases to social care, and the police where appropriate, in a timely manner avoiding any delay that could place the child at more risk. </w:t>
      </w:r>
    </w:p>
    <w:p w14:paraId="2F91ECE2" w14:textId="3A84591F" w:rsidR="00F2084D" w:rsidRPr="00C749FA" w:rsidRDefault="000A7FE8" w:rsidP="007F3215">
      <w:pPr>
        <w:numPr>
          <w:ilvl w:val="0"/>
          <w:numId w:val="3"/>
        </w:numPr>
        <w:tabs>
          <w:tab w:val="clear" w:pos="900"/>
          <w:tab w:val="left" w:pos="0"/>
        </w:tabs>
        <w:ind w:left="0" w:hanging="567"/>
        <w:rPr>
          <w:rFonts w:ascii="Arial" w:hAnsi="Arial" w:cs="Arial"/>
          <w:color w:val="000000"/>
        </w:rPr>
      </w:pPr>
      <w:r w:rsidRPr="00C749FA">
        <w:rPr>
          <w:rFonts w:ascii="Arial" w:hAnsi="Arial" w:cs="Arial"/>
          <w:color w:val="000000"/>
        </w:rPr>
        <w:t xml:space="preserve">Assist the </w:t>
      </w:r>
      <w:r w:rsidR="00EE512A" w:rsidRPr="00C749FA">
        <w:rPr>
          <w:rFonts w:ascii="Arial" w:hAnsi="Arial" w:cs="Arial"/>
          <w:color w:val="000000"/>
        </w:rPr>
        <w:t>G</w:t>
      </w:r>
      <w:r w:rsidRPr="00C749FA">
        <w:rPr>
          <w:rFonts w:ascii="Arial" w:hAnsi="Arial" w:cs="Arial"/>
          <w:color w:val="000000"/>
        </w:rPr>
        <w:t xml:space="preserve">overning </w:t>
      </w:r>
      <w:r w:rsidR="00EE512A" w:rsidRPr="00C749FA">
        <w:rPr>
          <w:rFonts w:ascii="Arial" w:hAnsi="Arial" w:cs="Arial"/>
          <w:color w:val="000000"/>
        </w:rPr>
        <w:t>B</w:t>
      </w:r>
      <w:r w:rsidRPr="00C749FA">
        <w:rPr>
          <w:rFonts w:ascii="Arial" w:hAnsi="Arial" w:cs="Arial"/>
          <w:color w:val="000000"/>
        </w:rPr>
        <w:t>ody in fulfilling</w:t>
      </w:r>
      <w:r w:rsidRPr="00C749FA" w:rsidDel="009068D0">
        <w:rPr>
          <w:rFonts w:ascii="Arial" w:hAnsi="Arial" w:cs="Arial"/>
          <w:color w:val="000000"/>
        </w:rPr>
        <w:t xml:space="preserve"> </w:t>
      </w:r>
      <w:r w:rsidRPr="00C749FA">
        <w:rPr>
          <w:rFonts w:ascii="Arial" w:hAnsi="Arial" w:cs="Arial"/>
          <w:color w:val="000000"/>
        </w:rPr>
        <w:t xml:space="preserve">their </w:t>
      </w:r>
      <w:r w:rsidR="00F2084D" w:rsidRPr="00C749FA">
        <w:rPr>
          <w:rFonts w:ascii="Arial" w:hAnsi="Arial" w:cs="Arial"/>
          <w:color w:val="000000"/>
        </w:rPr>
        <w:t>safeguarding responsibilities set out in legislation and statutory guidance</w:t>
      </w:r>
      <w:r w:rsidR="009A744B" w:rsidRPr="00C749FA">
        <w:rPr>
          <w:rFonts w:ascii="Arial" w:hAnsi="Arial" w:cs="Arial"/>
          <w:color w:val="000000"/>
        </w:rPr>
        <w:t>.</w:t>
      </w:r>
    </w:p>
    <w:p w14:paraId="0C395EF7" w14:textId="77777777" w:rsidR="000A7FE8" w:rsidRPr="00C749FA" w:rsidRDefault="00EE512A"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Attend</w:t>
      </w:r>
      <w:r w:rsidR="000A7FE8" w:rsidRPr="00C749FA">
        <w:rPr>
          <w:rFonts w:ascii="Arial" w:hAnsi="Arial" w:cs="Arial"/>
          <w:color w:val="000000"/>
        </w:rPr>
        <w:t xml:space="preserve"> appropriate training and demonstrat</w:t>
      </w:r>
      <w:r w:rsidRPr="00C749FA">
        <w:rPr>
          <w:rFonts w:ascii="Arial" w:hAnsi="Arial" w:cs="Arial"/>
          <w:color w:val="000000"/>
        </w:rPr>
        <w:t>e</w:t>
      </w:r>
      <w:r w:rsidR="000A7FE8" w:rsidRPr="00C749FA">
        <w:rPr>
          <w:rFonts w:ascii="Arial" w:hAnsi="Arial" w:cs="Arial"/>
          <w:color w:val="000000"/>
        </w:rPr>
        <w:t xml:space="preserve"> evidence of continuing professional development </w:t>
      </w:r>
      <w:r w:rsidRPr="00C749FA">
        <w:rPr>
          <w:rFonts w:ascii="Arial" w:hAnsi="Arial" w:cs="Arial"/>
          <w:color w:val="000000"/>
        </w:rPr>
        <w:t>to carry out the role.</w:t>
      </w:r>
    </w:p>
    <w:p w14:paraId="0FFCDA70" w14:textId="77777777"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lastRenderedPageBreak/>
        <w:t xml:space="preserve">Ensure every member of staff knows who the DSL </w:t>
      </w:r>
      <w:r w:rsidR="00EE512A" w:rsidRPr="00C749FA">
        <w:rPr>
          <w:rFonts w:ascii="Arial" w:hAnsi="Arial" w:cs="Arial"/>
          <w:color w:val="000000"/>
        </w:rPr>
        <w:t>and the Deputy are</w:t>
      </w:r>
      <w:r w:rsidRPr="00C749FA">
        <w:rPr>
          <w:rFonts w:ascii="Arial" w:hAnsi="Arial" w:cs="Arial"/>
          <w:color w:val="000000"/>
        </w:rPr>
        <w:t>,</w:t>
      </w:r>
      <w:r w:rsidR="00EE512A" w:rsidRPr="00C749FA">
        <w:rPr>
          <w:rFonts w:ascii="Arial" w:hAnsi="Arial" w:cs="Arial"/>
          <w:color w:val="000000"/>
        </w:rPr>
        <w:t xml:space="preserve"> have an </w:t>
      </w:r>
      <w:r w:rsidRPr="00C749FA">
        <w:rPr>
          <w:rFonts w:ascii="Arial" w:hAnsi="Arial" w:cs="Arial"/>
          <w:color w:val="000000"/>
        </w:rPr>
        <w:t>aware</w:t>
      </w:r>
      <w:r w:rsidR="00EE512A" w:rsidRPr="00C749FA">
        <w:rPr>
          <w:rFonts w:ascii="Arial" w:hAnsi="Arial" w:cs="Arial"/>
          <w:color w:val="000000"/>
        </w:rPr>
        <w:t>ness</w:t>
      </w:r>
      <w:r w:rsidRPr="00C749FA">
        <w:rPr>
          <w:rFonts w:ascii="Arial" w:hAnsi="Arial" w:cs="Arial"/>
          <w:color w:val="000000"/>
        </w:rPr>
        <w:t xml:space="preserve"> of the DSL role and </w:t>
      </w:r>
      <w:r w:rsidR="00EE512A" w:rsidRPr="00C749FA">
        <w:rPr>
          <w:rFonts w:ascii="Arial" w:hAnsi="Arial" w:cs="Arial"/>
          <w:color w:val="000000"/>
        </w:rPr>
        <w:t>know how to</w:t>
      </w:r>
      <w:r w:rsidRPr="00C749FA">
        <w:rPr>
          <w:rFonts w:ascii="Arial" w:hAnsi="Arial" w:cs="Arial"/>
          <w:color w:val="000000"/>
        </w:rPr>
        <w:t xml:space="preserve"> contact </w:t>
      </w:r>
      <w:r w:rsidR="00EE512A" w:rsidRPr="00C749FA">
        <w:rPr>
          <w:rFonts w:ascii="Arial" w:hAnsi="Arial" w:cs="Arial"/>
          <w:color w:val="000000"/>
        </w:rPr>
        <w:t>them.</w:t>
      </w:r>
    </w:p>
    <w:p w14:paraId="7254B0B5" w14:textId="0AD4ACE6"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 xml:space="preserve">Ensure all staff and volunteers understand their responsibilities in being alert to the signs of abuse and </w:t>
      </w:r>
      <w:r w:rsidR="002A6915" w:rsidRPr="00C749FA">
        <w:rPr>
          <w:rFonts w:ascii="Arial" w:hAnsi="Arial" w:cs="Arial"/>
          <w:color w:val="000000"/>
        </w:rPr>
        <w:t>their</w:t>
      </w:r>
      <w:r w:rsidRPr="00C749FA">
        <w:rPr>
          <w:rFonts w:ascii="Arial" w:hAnsi="Arial" w:cs="Arial"/>
          <w:color w:val="000000"/>
        </w:rPr>
        <w:t xml:space="preserve"> responsibility for referring any concerns </w:t>
      </w:r>
      <w:r w:rsidR="00EE512A" w:rsidRPr="00C749FA">
        <w:rPr>
          <w:rFonts w:ascii="Arial" w:hAnsi="Arial" w:cs="Arial"/>
          <w:color w:val="000000"/>
        </w:rPr>
        <w:t xml:space="preserve">about a child </w:t>
      </w:r>
      <w:r w:rsidRPr="00C749FA">
        <w:rPr>
          <w:rFonts w:ascii="Arial" w:hAnsi="Arial" w:cs="Arial"/>
          <w:color w:val="000000"/>
        </w:rPr>
        <w:t>to the DSL</w:t>
      </w:r>
      <w:r w:rsidR="00EE512A" w:rsidRPr="00C749FA">
        <w:rPr>
          <w:rFonts w:ascii="Arial" w:hAnsi="Arial" w:cs="Arial"/>
          <w:color w:val="000000"/>
        </w:rPr>
        <w:t xml:space="preserve"> and concerns about an adult to the </w:t>
      </w:r>
      <w:r w:rsidR="009A744B" w:rsidRPr="00C749FA">
        <w:rPr>
          <w:rFonts w:ascii="Arial" w:hAnsi="Arial" w:cs="Arial"/>
          <w:color w:val="000000"/>
        </w:rPr>
        <w:t>h</w:t>
      </w:r>
      <w:r w:rsidR="00EE512A" w:rsidRPr="00C749FA">
        <w:rPr>
          <w:rFonts w:ascii="Arial" w:hAnsi="Arial" w:cs="Arial"/>
          <w:color w:val="000000"/>
        </w:rPr>
        <w:t>eadteacher.</w:t>
      </w:r>
    </w:p>
    <w:p w14:paraId="660B740F" w14:textId="41254495" w:rsidR="00680656" w:rsidRPr="00C749FA" w:rsidRDefault="00680656"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 xml:space="preserve">Ensure that </w:t>
      </w:r>
      <w:r w:rsidR="004431D0" w:rsidRPr="00C749FA">
        <w:rPr>
          <w:rFonts w:ascii="Arial" w:hAnsi="Arial" w:cs="Arial"/>
          <w:color w:val="000000"/>
        </w:rPr>
        <w:t xml:space="preserve">those staff that need to know, are aware of </w:t>
      </w:r>
      <w:r w:rsidR="001F5626" w:rsidRPr="00C749FA">
        <w:rPr>
          <w:rFonts w:ascii="Arial" w:hAnsi="Arial" w:cs="Arial"/>
          <w:color w:val="000000"/>
        </w:rPr>
        <w:t xml:space="preserve">those </w:t>
      </w:r>
      <w:r w:rsidR="004431D0" w:rsidRPr="00C749FA">
        <w:rPr>
          <w:rFonts w:ascii="Arial" w:hAnsi="Arial" w:cs="Arial"/>
          <w:color w:val="000000"/>
        </w:rPr>
        <w:t xml:space="preserve">children who </w:t>
      </w:r>
      <w:r w:rsidR="001F5626" w:rsidRPr="00C749FA">
        <w:rPr>
          <w:rFonts w:ascii="Arial" w:hAnsi="Arial" w:cs="Arial"/>
          <w:color w:val="000000"/>
        </w:rPr>
        <w:t>have</w:t>
      </w:r>
      <w:r w:rsidR="0005363B" w:rsidRPr="00C749FA">
        <w:rPr>
          <w:rFonts w:ascii="Arial" w:hAnsi="Arial" w:cs="Arial"/>
          <w:color w:val="000000"/>
        </w:rPr>
        <w:t xml:space="preserve"> experienced</w:t>
      </w:r>
      <w:r w:rsidR="004431D0" w:rsidRPr="00C749FA">
        <w:rPr>
          <w:rFonts w:ascii="Arial" w:hAnsi="Arial" w:cs="Arial"/>
          <w:color w:val="000000"/>
        </w:rPr>
        <w:t xml:space="preserve">, or </w:t>
      </w:r>
      <w:r w:rsidR="001F5626" w:rsidRPr="00C749FA">
        <w:rPr>
          <w:rFonts w:ascii="Arial" w:hAnsi="Arial" w:cs="Arial"/>
          <w:color w:val="000000"/>
        </w:rPr>
        <w:t>are</w:t>
      </w:r>
      <w:r w:rsidR="0005363B" w:rsidRPr="00C749FA">
        <w:rPr>
          <w:rFonts w:ascii="Arial" w:hAnsi="Arial" w:cs="Arial"/>
          <w:color w:val="000000"/>
        </w:rPr>
        <w:t xml:space="preserve"> </w:t>
      </w:r>
      <w:r w:rsidR="006E7403" w:rsidRPr="00C749FA">
        <w:rPr>
          <w:rFonts w:ascii="Arial" w:hAnsi="Arial" w:cs="Arial"/>
          <w:color w:val="000000"/>
        </w:rPr>
        <w:t>experiencing</w:t>
      </w:r>
      <w:r w:rsidR="004431D0" w:rsidRPr="00C749FA">
        <w:rPr>
          <w:rFonts w:ascii="Arial" w:hAnsi="Arial" w:cs="Arial"/>
          <w:color w:val="000000"/>
        </w:rPr>
        <w:t xml:space="preserve"> abuse </w:t>
      </w:r>
      <w:proofErr w:type="gramStart"/>
      <w:r w:rsidR="004431D0" w:rsidRPr="00C749FA">
        <w:rPr>
          <w:rFonts w:ascii="Arial" w:hAnsi="Arial" w:cs="Arial"/>
          <w:color w:val="000000"/>
        </w:rPr>
        <w:t>in order to</w:t>
      </w:r>
      <w:proofErr w:type="gramEnd"/>
      <w:r w:rsidR="004431D0" w:rsidRPr="00C749FA">
        <w:rPr>
          <w:rFonts w:ascii="Arial" w:hAnsi="Arial" w:cs="Arial"/>
          <w:color w:val="000000"/>
        </w:rPr>
        <w:t xml:space="preserve"> </w:t>
      </w:r>
      <w:r w:rsidR="001F5626" w:rsidRPr="00C749FA">
        <w:rPr>
          <w:rFonts w:ascii="Arial" w:hAnsi="Arial" w:cs="Arial"/>
          <w:color w:val="000000"/>
        </w:rPr>
        <w:t>promote their educational outcomes</w:t>
      </w:r>
      <w:r w:rsidR="006E7403" w:rsidRPr="00C749FA">
        <w:rPr>
          <w:rFonts w:ascii="Arial" w:hAnsi="Arial" w:cs="Arial"/>
          <w:color w:val="000000"/>
        </w:rPr>
        <w:t xml:space="preserve"> and provide the appropriate support</w:t>
      </w:r>
      <w:r w:rsidR="001F5626" w:rsidRPr="00C749FA">
        <w:rPr>
          <w:rFonts w:ascii="Arial" w:hAnsi="Arial" w:cs="Arial"/>
          <w:color w:val="000000"/>
        </w:rPr>
        <w:t xml:space="preserve">. </w:t>
      </w:r>
    </w:p>
    <w:p w14:paraId="360C0E89" w14:textId="77777777"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 xml:space="preserve">Ensure whole school training occurs regularly with at least annual updates so that staff and volunteers can fulfil their responsibilities </w:t>
      </w:r>
      <w:r w:rsidR="00EE512A" w:rsidRPr="00C749FA">
        <w:rPr>
          <w:rFonts w:ascii="Arial" w:hAnsi="Arial" w:cs="Arial"/>
          <w:color w:val="000000"/>
        </w:rPr>
        <w:t>knowledgeably.</w:t>
      </w:r>
    </w:p>
    <w:p w14:paraId="07965E23" w14:textId="27F07ECB"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Ensure any members of staff jo</w:t>
      </w:r>
      <w:r w:rsidR="00EE512A" w:rsidRPr="00C749FA">
        <w:rPr>
          <w:rFonts w:ascii="Arial" w:hAnsi="Arial" w:cs="Arial"/>
          <w:color w:val="000000"/>
        </w:rPr>
        <w:t>ining the school outside of the agreed</w:t>
      </w:r>
      <w:r w:rsidRPr="00C749FA">
        <w:rPr>
          <w:rFonts w:ascii="Arial" w:hAnsi="Arial" w:cs="Arial"/>
          <w:color w:val="000000"/>
        </w:rPr>
        <w:t xml:space="preserve"> training schedule receive induction </w:t>
      </w:r>
      <w:r w:rsidR="00DB2779" w:rsidRPr="00C749FA">
        <w:rPr>
          <w:rFonts w:ascii="Arial" w:hAnsi="Arial" w:cs="Arial"/>
          <w:color w:val="000000"/>
        </w:rPr>
        <w:t>training</w:t>
      </w:r>
      <w:r w:rsidRPr="00C749FA">
        <w:rPr>
          <w:rFonts w:ascii="Arial" w:hAnsi="Arial" w:cs="Arial"/>
          <w:color w:val="000000"/>
        </w:rPr>
        <w:t xml:space="preserve"> prior to</w:t>
      </w:r>
      <w:r w:rsidR="00DB2779" w:rsidRPr="00C749FA">
        <w:rPr>
          <w:rFonts w:ascii="Arial" w:hAnsi="Arial" w:cs="Arial"/>
          <w:color w:val="000000"/>
        </w:rPr>
        <w:t xml:space="preserve"> the</w:t>
      </w:r>
      <w:r w:rsidRPr="00C749FA">
        <w:rPr>
          <w:rFonts w:ascii="Arial" w:hAnsi="Arial" w:cs="Arial"/>
          <w:color w:val="000000"/>
        </w:rPr>
        <w:t xml:space="preserve"> commencement of their duties</w:t>
      </w:r>
      <w:r w:rsidR="009A744B" w:rsidRPr="00C749FA">
        <w:rPr>
          <w:rFonts w:ascii="Arial" w:hAnsi="Arial" w:cs="Arial"/>
          <w:color w:val="000000"/>
        </w:rPr>
        <w:t>.</w:t>
      </w:r>
    </w:p>
    <w:p w14:paraId="2EA61951" w14:textId="5C4B0A56"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 xml:space="preserve">Keep records of child protection concerns securely and separate from the main pupil file and use these records to </w:t>
      </w:r>
      <w:r w:rsidR="009A744B" w:rsidRPr="00C749FA">
        <w:rPr>
          <w:rFonts w:ascii="Arial" w:hAnsi="Arial" w:cs="Arial"/>
          <w:color w:val="000000"/>
        </w:rPr>
        <w:t xml:space="preserve">support </w:t>
      </w:r>
      <w:r w:rsidR="00DB2779" w:rsidRPr="00C749FA">
        <w:rPr>
          <w:rFonts w:ascii="Arial" w:hAnsi="Arial" w:cs="Arial"/>
          <w:color w:val="000000"/>
        </w:rPr>
        <w:t>the</w:t>
      </w:r>
      <w:r w:rsidR="009A744B" w:rsidRPr="00C749FA">
        <w:rPr>
          <w:rFonts w:ascii="Arial" w:hAnsi="Arial" w:cs="Arial"/>
          <w:color w:val="000000"/>
        </w:rPr>
        <w:t xml:space="preserve"> </w:t>
      </w:r>
      <w:r w:rsidRPr="00C749FA">
        <w:rPr>
          <w:rFonts w:ascii="Arial" w:hAnsi="Arial" w:cs="Arial"/>
          <w:color w:val="000000"/>
        </w:rPr>
        <w:t>assess</w:t>
      </w:r>
      <w:r w:rsidR="00DB2779" w:rsidRPr="00C749FA">
        <w:rPr>
          <w:rFonts w:ascii="Arial" w:hAnsi="Arial" w:cs="Arial"/>
          <w:color w:val="000000"/>
        </w:rPr>
        <w:t>ment</w:t>
      </w:r>
      <w:r w:rsidRPr="00C749FA">
        <w:rPr>
          <w:rFonts w:ascii="Arial" w:hAnsi="Arial" w:cs="Arial"/>
          <w:color w:val="000000"/>
        </w:rPr>
        <w:t xml:space="preserve"> </w:t>
      </w:r>
      <w:r w:rsidR="00DB2779" w:rsidRPr="00C749FA">
        <w:rPr>
          <w:rFonts w:ascii="Arial" w:hAnsi="Arial" w:cs="Arial"/>
          <w:color w:val="000000"/>
        </w:rPr>
        <w:t xml:space="preserve">and </w:t>
      </w:r>
      <w:r w:rsidRPr="00C749FA">
        <w:rPr>
          <w:rFonts w:ascii="Arial" w:hAnsi="Arial" w:cs="Arial"/>
          <w:color w:val="000000"/>
        </w:rPr>
        <w:t>likelihood of risk</w:t>
      </w:r>
      <w:r w:rsidR="009A744B" w:rsidRPr="00C749FA">
        <w:rPr>
          <w:rFonts w:ascii="Arial" w:hAnsi="Arial" w:cs="Arial"/>
          <w:color w:val="000000"/>
        </w:rPr>
        <w:t>.</w:t>
      </w:r>
    </w:p>
    <w:p w14:paraId="3525FF89" w14:textId="32A2DAD8"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Ensure that safeguarding records are transferred accordingly (separate from pupil files)</w:t>
      </w:r>
      <w:r w:rsidR="00EE512A" w:rsidRPr="00C749FA">
        <w:rPr>
          <w:rFonts w:ascii="Arial" w:hAnsi="Arial" w:cs="Arial"/>
          <w:color w:val="000000"/>
        </w:rPr>
        <w:t xml:space="preserve"> and in a timely fashion </w:t>
      </w:r>
      <w:r w:rsidRPr="00C749FA">
        <w:rPr>
          <w:rFonts w:ascii="Arial" w:hAnsi="Arial" w:cs="Arial"/>
          <w:color w:val="000000"/>
        </w:rPr>
        <w:t>when a child transfers school</w:t>
      </w:r>
      <w:r w:rsidR="005C1BE4" w:rsidRPr="00C749FA">
        <w:rPr>
          <w:rFonts w:ascii="Arial" w:hAnsi="Arial" w:cs="Arial"/>
          <w:color w:val="000000"/>
        </w:rPr>
        <w:t>, including in-year transfers.</w:t>
      </w:r>
    </w:p>
    <w:p w14:paraId="0DC8ECB6" w14:textId="77777777" w:rsidR="000A7FE8" w:rsidRPr="00C749FA" w:rsidRDefault="000A7FE8"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Ensure that where a pupil transfers school and is on a child protection plan or is a child looked after, the</w:t>
      </w:r>
      <w:r w:rsidR="00EE512A" w:rsidRPr="00C749FA">
        <w:rPr>
          <w:rFonts w:ascii="Arial" w:hAnsi="Arial" w:cs="Arial"/>
          <w:color w:val="000000"/>
        </w:rPr>
        <w:t>ir</w:t>
      </w:r>
      <w:r w:rsidRPr="00C749FA">
        <w:rPr>
          <w:rFonts w:ascii="Arial" w:hAnsi="Arial" w:cs="Arial"/>
          <w:color w:val="000000"/>
        </w:rPr>
        <w:t xml:space="preserve"> information is passed to the new school immediately and that the child’s social worker is informed</w:t>
      </w:r>
      <w:r w:rsidR="00EE512A" w:rsidRPr="00C749FA">
        <w:rPr>
          <w:rFonts w:ascii="Arial" w:hAnsi="Arial" w:cs="Arial"/>
          <w:color w:val="000000"/>
        </w:rPr>
        <w:t>. Consideration is given to a transition meeting prior to moving if the case is complex or on-going.</w:t>
      </w:r>
    </w:p>
    <w:p w14:paraId="702DAF99" w14:textId="5DA1336A" w:rsidR="000A7FE8" w:rsidRPr="00C749FA" w:rsidRDefault="00EE512A" w:rsidP="007F3215">
      <w:pPr>
        <w:numPr>
          <w:ilvl w:val="0"/>
          <w:numId w:val="3"/>
        </w:numPr>
        <w:tabs>
          <w:tab w:val="left" w:pos="0"/>
        </w:tabs>
        <w:ind w:left="0" w:hanging="567"/>
        <w:rPr>
          <w:rFonts w:ascii="Arial" w:hAnsi="Arial" w:cs="Arial"/>
          <w:color w:val="000000"/>
        </w:rPr>
      </w:pPr>
      <w:r w:rsidRPr="00C749FA">
        <w:rPr>
          <w:rFonts w:ascii="Arial" w:hAnsi="Arial" w:cs="Arial"/>
          <w:color w:val="000000"/>
        </w:rPr>
        <w:t xml:space="preserve">Be aware of </w:t>
      </w:r>
      <w:r w:rsidR="000A7FE8" w:rsidRPr="00C749FA">
        <w:rPr>
          <w:rFonts w:ascii="Arial" w:hAnsi="Arial" w:cs="Arial"/>
          <w:color w:val="000000"/>
        </w:rPr>
        <w:t xml:space="preserve">the </w:t>
      </w:r>
      <w:r w:rsidRPr="00C749FA">
        <w:rPr>
          <w:rFonts w:ascii="Arial" w:hAnsi="Arial" w:cs="Arial"/>
          <w:color w:val="000000"/>
        </w:rPr>
        <w:t xml:space="preserve">training opportunities and briefings provided by </w:t>
      </w:r>
      <w:r w:rsidR="0058136B">
        <w:rPr>
          <w:rFonts w:ascii="Arial" w:hAnsi="Arial" w:cs="Arial"/>
          <w:color w:val="000000"/>
        </w:rPr>
        <w:t>WS</w:t>
      </w:r>
      <w:r w:rsidR="000A7FE8" w:rsidRPr="00C749FA">
        <w:rPr>
          <w:rFonts w:ascii="Arial" w:hAnsi="Arial" w:cs="Arial"/>
          <w:color w:val="000000"/>
        </w:rPr>
        <w:t>SC</w:t>
      </w:r>
      <w:r w:rsidR="0053623E" w:rsidRPr="00C749FA">
        <w:rPr>
          <w:rFonts w:ascii="Arial" w:hAnsi="Arial" w:cs="Arial"/>
          <w:color w:val="000000"/>
        </w:rPr>
        <w:t>P</w:t>
      </w:r>
      <w:r w:rsidR="000A7FE8" w:rsidRPr="00C749FA">
        <w:rPr>
          <w:rFonts w:ascii="Arial" w:hAnsi="Arial" w:cs="Arial"/>
          <w:color w:val="000000"/>
        </w:rPr>
        <w:t xml:space="preserve"> to </w:t>
      </w:r>
      <w:r w:rsidRPr="00C749FA">
        <w:rPr>
          <w:rFonts w:ascii="Arial" w:hAnsi="Arial" w:cs="Arial"/>
          <w:color w:val="000000"/>
        </w:rPr>
        <w:t>en</w:t>
      </w:r>
      <w:r w:rsidR="000A7FE8" w:rsidRPr="00C749FA">
        <w:rPr>
          <w:rFonts w:ascii="Arial" w:hAnsi="Arial" w:cs="Arial"/>
          <w:color w:val="000000"/>
        </w:rPr>
        <w:t xml:space="preserve">sure staff are aware of the latest local </w:t>
      </w:r>
      <w:r w:rsidRPr="00C749FA">
        <w:rPr>
          <w:rFonts w:ascii="Arial" w:hAnsi="Arial" w:cs="Arial"/>
          <w:color w:val="000000"/>
        </w:rPr>
        <w:t xml:space="preserve">guidance </w:t>
      </w:r>
      <w:r w:rsidR="000A7FE8" w:rsidRPr="00C749FA">
        <w:rPr>
          <w:rFonts w:ascii="Arial" w:hAnsi="Arial" w:cs="Arial"/>
          <w:color w:val="000000"/>
        </w:rPr>
        <w:t>on safeguarding</w:t>
      </w:r>
      <w:r w:rsidR="009A744B" w:rsidRPr="00C749FA">
        <w:rPr>
          <w:rFonts w:ascii="Arial" w:hAnsi="Arial" w:cs="Arial"/>
          <w:color w:val="000000"/>
        </w:rPr>
        <w:t>.</w:t>
      </w:r>
    </w:p>
    <w:p w14:paraId="23B6643D" w14:textId="18CB50C8" w:rsidR="000A7FE8" w:rsidRPr="00C749FA" w:rsidRDefault="000A7FE8" w:rsidP="007F3215">
      <w:pPr>
        <w:numPr>
          <w:ilvl w:val="0"/>
          <w:numId w:val="3"/>
        </w:numPr>
        <w:tabs>
          <w:tab w:val="clear" w:pos="900"/>
          <w:tab w:val="num" w:pos="0"/>
        </w:tabs>
        <w:ind w:left="0" w:hanging="567"/>
        <w:rPr>
          <w:rFonts w:ascii="Arial" w:hAnsi="Arial" w:cs="Arial"/>
          <w:color w:val="000000"/>
        </w:rPr>
      </w:pPr>
      <w:r w:rsidRPr="00C749FA">
        <w:rPr>
          <w:rFonts w:ascii="Arial" w:hAnsi="Arial" w:cs="Arial"/>
          <w:color w:val="000000"/>
        </w:rPr>
        <w:t xml:space="preserve">Develop, implement and review procedures in </w:t>
      </w:r>
      <w:r w:rsidR="00EE512A" w:rsidRPr="00C749FA">
        <w:rPr>
          <w:rFonts w:ascii="Arial" w:hAnsi="Arial" w:cs="Arial"/>
          <w:color w:val="000000"/>
        </w:rPr>
        <w:t>the</w:t>
      </w:r>
      <w:r w:rsidRPr="00C749FA">
        <w:rPr>
          <w:rFonts w:ascii="Arial" w:hAnsi="Arial" w:cs="Arial"/>
          <w:color w:val="000000"/>
        </w:rPr>
        <w:t xml:space="preserve"> school that enable the identification and reporting of all cases, or suspected cases, of abuse</w:t>
      </w:r>
      <w:r w:rsidR="009A744B" w:rsidRPr="00C749FA">
        <w:rPr>
          <w:rFonts w:ascii="Arial" w:hAnsi="Arial" w:cs="Arial"/>
          <w:color w:val="000000"/>
        </w:rPr>
        <w:t>.</w:t>
      </w:r>
    </w:p>
    <w:p w14:paraId="2730421E" w14:textId="4C2059B3" w:rsidR="00F2084D" w:rsidRPr="00C749FA" w:rsidRDefault="00F2084D" w:rsidP="007F3215">
      <w:pPr>
        <w:numPr>
          <w:ilvl w:val="0"/>
          <w:numId w:val="3"/>
        </w:numPr>
        <w:tabs>
          <w:tab w:val="clear" w:pos="900"/>
          <w:tab w:val="num" w:pos="0"/>
        </w:tabs>
        <w:ind w:left="0" w:hanging="567"/>
        <w:rPr>
          <w:rFonts w:ascii="Arial" w:hAnsi="Arial" w:cs="Arial"/>
          <w:color w:val="000000"/>
        </w:rPr>
      </w:pPr>
      <w:r w:rsidRPr="00C749FA">
        <w:rPr>
          <w:rFonts w:ascii="Arial" w:hAnsi="Arial" w:cs="Arial"/>
          <w:color w:val="000000"/>
        </w:rPr>
        <w:t xml:space="preserve">Meet any other expectations set out for DSLs in </w:t>
      </w:r>
      <w:proofErr w:type="spellStart"/>
      <w:r w:rsidRPr="00C749FA">
        <w:rPr>
          <w:rFonts w:ascii="Arial" w:hAnsi="Arial" w:cs="Arial"/>
          <w:color w:val="000000"/>
        </w:rPr>
        <w:t>KCSiE</w:t>
      </w:r>
      <w:proofErr w:type="spellEnd"/>
      <w:r w:rsidRPr="00C749FA">
        <w:rPr>
          <w:rFonts w:ascii="Arial" w:hAnsi="Arial" w:cs="Arial"/>
          <w:color w:val="000000"/>
        </w:rPr>
        <w:t xml:space="preserve"> </w:t>
      </w:r>
      <w:r w:rsidRPr="004104BB">
        <w:rPr>
          <w:rFonts w:ascii="Arial" w:hAnsi="Arial" w:cs="Arial"/>
          <w:color w:val="000000"/>
        </w:rPr>
        <w:t>20</w:t>
      </w:r>
      <w:r w:rsidR="00FA28A8" w:rsidRPr="004104BB">
        <w:rPr>
          <w:rFonts w:ascii="Arial" w:hAnsi="Arial" w:cs="Arial"/>
          <w:color w:val="000000"/>
        </w:rPr>
        <w:t>2</w:t>
      </w:r>
      <w:r w:rsidR="0058136B">
        <w:rPr>
          <w:rFonts w:ascii="Arial" w:hAnsi="Arial" w:cs="Arial"/>
          <w:color w:val="000000"/>
        </w:rPr>
        <w:t>5</w:t>
      </w:r>
    </w:p>
    <w:p w14:paraId="01653718" w14:textId="77777777" w:rsidR="000A7FE8" w:rsidRPr="00C749FA" w:rsidRDefault="000A7FE8" w:rsidP="000A7FE8">
      <w:pPr>
        <w:rPr>
          <w:rFonts w:ascii="Arial" w:hAnsi="Arial" w:cs="Arial"/>
          <w:color w:val="000000"/>
        </w:rPr>
      </w:pPr>
      <w:r w:rsidRPr="00C749FA">
        <w:rPr>
          <w:rFonts w:ascii="Arial" w:hAnsi="Arial" w:cs="Arial"/>
          <w:color w:val="000000"/>
        </w:rPr>
        <w:br w:type="page"/>
      </w:r>
    </w:p>
    <w:p w14:paraId="22FF3E0E" w14:textId="175D162E" w:rsidR="000A7FE8" w:rsidRPr="00C749FA" w:rsidRDefault="00607B8E" w:rsidP="00793C48">
      <w:pPr>
        <w:pStyle w:val="Heading1"/>
      </w:pPr>
      <w:bookmarkStart w:id="4" w:name="_Toc112149463"/>
      <w:r>
        <w:rPr>
          <w:i/>
        </w:rPr>
        <w:lastRenderedPageBreak/>
        <w:t>North Mundham Primary School</w:t>
      </w:r>
      <w:r w:rsidR="000A7FE8" w:rsidRPr="00C749FA">
        <w:rPr>
          <w:i/>
        </w:rPr>
        <w:t xml:space="preserve"> </w:t>
      </w:r>
      <w:r w:rsidR="00EE512A" w:rsidRPr="00C749FA">
        <w:t>C</w:t>
      </w:r>
      <w:r w:rsidR="000A7FE8" w:rsidRPr="00C749FA">
        <w:t xml:space="preserve">hild </w:t>
      </w:r>
      <w:r w:rsidR="00EE512A" w:rsidRPr="00C749FA">
        <w:t>P</w:t>
      </w:r>
      <w:r w:rsidR="000A7FE8" w:rsidRPr="00C749FA">
        <w:t xml:space="preserve">rotection </w:t>
      </w:r>
      <w:r w:rsidR="00EE512A" w:rsidRPr="00C749FA">
        <w:t>P</w:t>
      </w:r>
      <w:r w:rsidR="000A7FE8" w:rsidRPr="00C749FA">
        <w:t>rocedures</w:t>
      </w:r>
      <w:bookmarkEnd w:id="4"/>
    </w:p>
    <w:p w14:paraId="34FC6A9E" w14:textId="77777777" w:rsidR="000A7FE8" w:rsidRPr="00C749FA" w:rsidRDefault="000A7FE8" w:rsidP="000A7FE8">
      <w:pPr>
        <w:ind w:left="-567"/>
        <w:jc w:val="center"/>
        <w:rPr>
          <w:rFonts w:ascii="Arial" w:hAnsi="Arial" w:cs="Arial"/>
          <w:color w:val="000000"/>
        </w:rPr>
      </w:pPr>
    </w:p>
    <w:p w14:paraId="6A59B2FC" w14:textId="77777777" w:rsidR="000A7FE8" w:rsidRPr="00C749FA" w:rsidRDefault="000A7FE8" w:rsidP="000A7FE8">
      <w:pPr>
        <w:ind w:left="-567"/>
        <w:rPr>
          <w:rFonts w:ascii="Arial" w:hAnsi="Arial" w:cs="Arial"/>
          <w:color w:val="000000"/>
        </w:rPr>
      </w:pPr>
      <w:r w:rsidRPr="00C749FA">
        <w:rPr>
          <w:rFonts w:ascii="Arial" w:hAnsi="Arial" w:cs="Arial"/>
          <w:b/>
          <w:color w:val="000000"/>
        </w:rPr>
        <w:t>Overview</w:t>
      </w:r>
      <w:r w:rsidRPr="00C749FA">
        <w:rPr>
          <w:rFonts w:ascii="Arial" w:hAnsi="Arial" w:cs="Arial"/>
          <w:color w:val="000000"/>
        </w:rPr>
        <w:t xml:space="preserve"> </w:t>
      </w:r>
    </w:p>
    <w:p w14:paraId="0E3467AF" w14:textId="77777777" w:rsidR="000A7FE8" w:rsidRPr="00C749FA" w:rsidRDefault="000A7FE8" w:rsidP="000A7FE8">
      <w:pPr>
        <w:ind w:left="-567"/>
        <w:rPr>
          <w:rFonts w:ascii="Arial" w:hAnsi="Arial" w:cs="Arial"/>
          <w:color w:val="000000"/>
        </w:rPr>
      </w:pPr>
    </w:p>
    <w:p w14:paraId="193535DF" w14:textId="7DC64BBA" w:rsidR="009A744B" w:rsidRPr="00C749FA" w:rsidRDefault="000A7FE8" w:rsidP="009A744B">
      <w:pPr>
        <w:ind w:left="-567"/>
        <w:rPr>
          <w:rFonts w:ascii="Arial" w:hAnsi="Arial" w:cs="Arial"/>
          <w:color w:val="000000"/>
        </w:rPr>
      </w:pPr>
      <w:r w:rsidRPr="00C749FA">
        <w:rPr>
          <w:rFonts w:ascii="Arial" w:hAnsi="Arial" w:cs="Arial"/>
          <w:color w:val="000000"/>
        </w:rPr>
        <w:t>The following procedures apply to all staff working in the school and will be covered by training to enable staff to understand their role and responsibility</w:t>
      </w:r>
      <w:r w:rsidR="00763D59" w:rsidRPr="00C749FA">
        <w:rPr>
          <w:rFonts w:ascii="Arial" w:hAnsi="Arial" w:cs="Arial"/>
          <w:color w:val="000000"/>
        </w:rPr>
        <w:t>.</w:t>
      </w:r>
    </w:p>
    <w:p w14:paraId="6FFDF77A" w14:textId="6969C19B" w:rsidR="000A7FE8" w:rsidRPr="00C749FA" w:rsidRDefault="000A7FE8" w:rsidP="009A744B">
      <w:pPr>
        <w:ind w:left="-567"/>
        <w:rPr>
          <w:rFonts w:ascii="Arial" w:hAnsi="Arial" w:cs="Arial"/>
          <w:b/>
          <w:color w:val="000000"/>
        </w:rPr>
      </w:pPr>
      <w:r w:rsidRPr="00C749FA">
        <w:rPr>
          <w:rFonts w:ascii="Arial" w:hAnsi="Arial" w:cs="Arial"/>
          <w:color w:val="000000"/>
        </w:rPr>
        <w:t xml:space="preserve">The aim of our procedures is to provide a robust framework which enables staff to take appropriate action when they are </w:t>
      </w:r>
      <w:r w:rsidR="00101D35" w:rsidRPr="00C749FA">
        <w:rPr>
          <w:rFonts w:ascii="Arial" w:hAnsi="Arial" w:cs="Arial"/>
          <w:color w:val="000000"/>
        </w:rPr>
        <w:t>concerned that a child is being harmed or is at risk of harm</w:t>
      </w:r>
      <w:r w:rsidRPr="00C749FA">
        <w:rPr>
          <w:rFonts w:ascii="Arial" w:hAnsi="Arial" w:cs="Arial"/>
          <w:color w:val="000000"/>
        </w:rPr>
        <w:t>.</w:t>
      </w:r>
      <w:r w:rsidRPr="00C749FA">
        <w:rPr>
          <w:rFonts w:ascii="Arial" w:hAnsi="Arial" w:cs="Arial"/>
          <w:b/>
          <w:color w:val="000000"/>
        </w:rPr>
        <w:t xml:space="preserve"> </w:t>
      </w:r>
    </w:p>
    <w:p w14:paraId="7D0BFFEC" w14:textId="77777777" w:rsidR="000A7FE8" w:rsidRPr="00C749FA" w:rsidRDefault="000A7FE8" w:rsidP="000A7FE8">
      <w:pPr>
        <w:tabs>
          <w:tab w:val="left" w:pos="0"/>
        </w:tabs>
        <w:ind w:hanging="567"/>
        <w:rPr>
          <w:rFonts w:ascii="Arial" w:hAnsi="Arial" w:cs="Arial"/>
          <w:color w:val="000000"/>
        </w:rPr>
      </w:pPr>
    </w:p>
    <w:p w14:paraId="506603A2" w14:textId="43EA2DCA" w:rsidR="000A7FE8" w:rsidRPr="00C749FA" w:rsidRDefault="000A7FE8" w:rsidP="000A7FE8">
      <w:pPr>
        <w:ind w:left="-567"/>
        <w:rPr>
          <w:rFonts w:ascii="Arial" w:hAnsi="Arial" w:cs="Arial"/>
          <w:color w:val="000000"/>
        </w:rPr>
      </w:pPr>
      <w:r w:rsidRPr="00C749FA">
        <w:rPr>
          <w:rFonts w:ascii="Arial" w:hAnsi="Arial" w:cs="Arial"/>
          <w:color w:val="000000"/>
        </w:rPr>
        <w:t xml:space="preserve">The prime concern at all stages must be </w:t>
      </w:r>
      <w:r w:rsidR="001441AC" w:rsidRPr="00C749FA">
        <w:rPr>
          <w:rFonts w:ascii="Arial" w:hAnsi="Arial" w:cs="Arial"/>
          <w:color w:val="000000"/>
        </w:rPr>
        <w:t>for</w:t>
      </w:r>
      <w:r w:rsidRPr="00C749FA">
        <w:rPr>
          <w:rFonts w:ascii="Arial" w:hAnsi="Arial" w:cs="Arial"/>
          <w:color w:val="000000"/>
        </w:rPr>
        <w:t xml:space="preserve"> the interests and safety of the child. Where there is a conflict of interest between the child and an adult, the interests of the child must be paramount.</w:t>
      </w:r>
    </w:p>
    <w:p w14:paraId="74A64447" w14:textId="77777777" w:rsidR="001B1474" w:rsidRPr="00C749FA" w:rsidRDefault="001B1474" w:rsidP="000A7FE8">
      <w:pPr>
        <w:ind w:left="-567"/>
        <w:rPr>
          <w:rFonts w:ascii="Arial" w:hAnsi="Arial" w:cs="Arial"/>
          <w:color w:val="000000"/>
        </w:rPr>
      </w:pPr>
    </w:p>
    <w:p w14:paraId="29963D3F" w14:textId="0655506A" w:rsidR="001B1474" w:rsidRPr="00C749FA" w:rsidRDefault="001B1474" w:rsidP="000A7FE8">
      <w:pPr>
        <w:ind w:left="-567"/>
        <w:rPr>
          <w:rFonts w:ascii="Arial" w:hAnsi="Arial" w:cs="Arial"/>
          <w:color w:val="000000" w:themeColor="text1"/>
        </w:rPr>
      </w:pPr>
      <w:r w:rsidRPr="00C749FA">
        <w:rPr>
          <w:rFonts w:ascii="Arial" w:hAnsi="Arial" w:cs="Arial"/>
          <w:color w:val="000000" w:themeColor="text1"/>
        </w:rPr>
        <w:t xml:space="preserve">All staff are aware that </w:t>
      </w:r>
      <w:r w:rsidR="00101D35" w:rsidRPr="00C749FA">
        <w:rPr>
          <w:rFonts w:ascii="Arial" w:hAnsi="Arial" w:cs="Arial"/>
          <w:color w:val="000000" w:themeColor="text1"/>
        </w:rPr>
        <w:t xml:space="preserve">very young </w:t>
      </w:r>
      <w:r w:rsidRPr="00C749FA">
        <w:rPr>
          <w:rFonts w:ascii="Arial" w:hAnsi="Arial" w:cs="Arial"/>
          <w:color w:val="000000" w:themeColor="text1"/>
        </w:rPr>
        <w:t>children</w:t>
      </w:r>
      <w:r w:rsidR="009A744B" w:rsidRPr="00C749FA">
        <w:rPr>
          <w:rFonts w:ascii="Arial" w:hAnsi="Arial" w:cs="Arial"/>
          <w:color w:val="000000" w:themeColor="text1"/>
        </w:rPr>
        <w:t>,</w:t>
      </w:r>
      <w:r w:rsidRPr="00C749FA">
        <w:rPr>
          <w:rFonts w:ascii="Arial" w:hAnsi="Arial" w:cs="Arial"/>
          <w:color w:val="000000" w:themeColor="text1"/>
        </w:rPr>
        <w:t xml:space="preserve"> </w:t>
      </w:r>
      <w:r w:rsidR="00101D35" w:rsidRPr="00C749FA">
        <w:rPr>
          <w:rFonts w:ascii="Arial" w:hAnsi="Arial" w:cs="Arial"/>
          <w:color w:val="000000" w:themeColor="text1"/>
        </w:rPr>
        <w:t xml:space="preserve">those with </w:t>
      </w:r>
      <w:r w:rsidRPr="00C749FA">
        <w:rPr>
          <w:rFonts w:ascii="Arial" w:hAnsi="Arial" w:cs="Arial"/>
          <w:color w:val="000000" w:themeColor="text1"/>
        </w:rPr>
        <w:t>disabilities, special needs</w:t>
      </w:r>
      <w:r w:rsidR="002B3295" w:rsidRPr="00C749FA">
        <w:rPr>
          <w:rFonts w:ascii="Arial" w:hAnsi="Arial" w:cs="Arial"/>
          <w:color w:val="000000" w:themeColor="text1"/>
        </w:rPr>
        <w:t>, certain medical conditions</w:t>
      </w:r>
      <w:r w:rsidRPr="00C749FA">
        <w:rPr>
          <w:rFonts w:ascii="Arial" w:hAnsi="Arial" w:cs="Arial"/>
          <w:color w:val="000000" w:themeColor="text1"/>
        </w:rPr>
        <w:t xml:space="preserve"> or with language </w:t>
      </w:r>
      <w:r w:rsidR="009A744B" w:rsidRPr="00C749FA">
        <w:rPr>
          <w:rFonts w:ascii="Arial" w:hAnsi="Arial" w:cs="Arial"/>
          <w:color w:val="000000" w:themeColor="text1"/>
        </w:rPr>
        <w:t>deficit/English as a second language</w:t>
      </w:r>
      <w:r w:rsidRPr="00C749FA">
        <w:rPr>
          <w:rFonts w:ascii="Arial" w:hAnsi="Arial" w:cs="Arial"/>
          <w:color w:val="000000" w:themeColor="text1"/>
        </w:rPr>
        <w:t xml:space="preserve"> may</w:t>
      </w:r>
      <w:r w:rsidR="009A744B" w:rsidRPr="00C749FA">
        <w:rPr>
          <w:rFonts w:ascii="Arial" w:hAnsi="Arial" w:cs="Arial"/>
          <w:color w:val="000000" w:themeColor="text1"/>
        </w:rPr>
        <w:t xml:space="preserve"> have more difficulty in communicating concerns or feelings. They may</w:t>
      </w:r>
      <w:r w:rsidRPr="00C749FA">
        <w:rPr>
          <w:rFonts w:ascii="Arial" w:hAnsi="Arial" w:cs="Arial"/>
          <w:color w:val="000000" w:themeColor="text1"/>
        </w:rPr>
        <w:t xml:space="preserve"> </w:t>
      </w:r>
      <w:r w:rsidR="00101D35" w:rsidRPr="00C749FA">
        <w:rPr>
          <w:rFonts w:ascii="Arial" w:hAnsi="Arial" w:cs="Arial"/>
          <w:color w:val="000000" w:themeColor="text1"/>
        </w:rPr>
        <w:t xml:space="preserve">be more likely to </w:t>
      </w:r>
      <w:r w:rsidRPr="00C749FA">
        <w:rPr>
          <w:rFonts w:ascii="Arial" w:hAnsi="Arial" w:cs="Arial"/>
          <w:color w:val="000000" w:themeColor="text1"/>
        </w:rPr>
        <w:t>communicate concerns with behaviours rather than words. Additionally</w:t>
      </w:r>
      <w:r w:rsidR="009A744B" w:rsidRPr="00C749FA">
        <w:rPr>
          <w:rFonts w:ascii="Arial" w:hAnsi="Arial" w:cs="Arial"/>
          <w:color w:val="000000" w:themeColor="text1"/>
        </w:rPr>
        <w:t>,</w:t>
      </w:r>
      <w:r w:rsidRPr="00C749FA">
        <w:rPr>
          <w:rFonts w:ascii="Arial" w:hAnsi="Arial" w:cs="Arial"/>
          <w:color w:val="000000" w:themeColor="text1"/>
        </w:rPr>
        <w:t xml:space="preserve"> staff will question </w:t>
      </w:r>
      <w:r w:rsidR="005107CD" w:rsidRPr="00C749FA">
        <w:rPr>
          <w:rFonts w:ascii="Arial" w:hAnsi="Arial" w:cs="Arial"/>
          <w:color w:val="000000" w:themeColor="text1"/>
        </w:rPr>
        <w:t xml:space="preserve">the cause of </w:t>
      </w:r>
      <w:r w:rsidRPr="00C749FA">
        <w:rPr>
          <w:rFonts w:ascii="Arial" w:hAnsi="Arial" w:cs="Arial"/>
          <w:color w:val="000000" w:themeColor="text1"/>
        </w:rPr>
        <w:t xml:space="preserve">knocks and bumps in children </w:t>
      </w:r>
      <w:r w:rsidR="005107CD" w:rsidRPr="00C749FA">
        <w:rPr>
          <w:rFonts w:ascii="Arial" w:hAnsi="Arial" w:cs="Arial"/>
          <w:color w:val="000000" w:themeColor="text1"/>
        </w:rPr>
        <w:t>who have limited mobility</w:t>
      </w:r>
      <w:r w:rsidR="009A744B" w:rsidRPr="00C749FA">
        <w:rPr>
          <w:rFonts w:ascii="Arial" w:hAnsi="Arial" w:cs="Arial"/>
          <w:color w:val="000000" w:themeColor="text1"/>
        </w:rPr>
        <w:t>,</w:t>
      </w:r>
      <w:r w:rsidR="23ED1B67" w:rsidRPr="00C749FA">
        <w:rPr>
          <w:rFonts w:ascii="Arial" w:hAnsi="Arial" w:cs="Arial"/>
          <w:color w:val="000000" w:themeColor="text1"/>
        </w:rPr>
        <w:t xml:space="preserve"> which will include children</w:t>
      </w:r>
      <w:r w:rsidR="009A744B" w:rsidRPr="00C749FA">
        <w:rPr>
          <w:rFonts w:ascii="Arial" w:hAnsi="Arial" w:cs="Arial"/>
          <w:color w:val="000000" w:themeColor="text1"/>
        </w:rPr>
        <w:t xml:space="preserve"> (for example younger siblings)</w:t>
      </w:r>
      <w:r w:rsidR="23ED1B67" w:rsidRPr="00C749FA">
        <w:rPr>
          <w:rFonts w:ascii="Arial" w:hAnsi="Arial" w:cs="Arial"/>
          <w:color w:val="000000" w:themeColor="text1"/>
        </w:rPr>
        <w:t xml:space="preserve"> visiting the site </w:t>
      </w:r>
      <w:r w:rsidR="009C4010" w:rsidRPr="00C749FA">
        <w:rPr>
          <w:rFonts w:ascii="Arial" w:hAnsi="Arial" w:cs="Arial"/>
          <w:color w:val="000000" w:themeColor="text1"/>
        </w:rPr>
        <w:t>in addition to pupils</w:t>
      </w:r>
      <w:r w:rsidR="23ED1B67" w:rsidRPr="00C749FA">
        <w:rPr>
          <w:rFonts w:ascii="Arial" w:hAnsi="Arial" w:cs="Arial"/>
          <w:color w:val="000000" w:themeColor="text1"/>
        </w:rPr>
        <w:t xml:space="preserve">. </w:t>
      </w:r>
    </w:p>
    <w:p w14:paraId="03B871A2" w14:textId="77777777" w:rsidR="000A7FE8" w:rsidRPr="00C749FA" w:rsidRDefault="000A7FE8" w:rsidP="000A7FE8">
      <w:pPr>
        <w:ind w:left="-567"/>
        <w:rPr>
          <w:rFonts w:ascii="Arial" w:hAnsi="Arial" w:cs="Arial"/>
          <w:color w:val="000000"/>
        </w:rPr>
      </w:pPr>
    </w:p>
    <w:p w14:paraId="55EBFBDD" w14:textId="77777777" w:rsidR="000A7FE8" w:rsidRPr="00C749FA" w:rsidRDefault="000A7FE8" w:rsidP="000A7FE8">
      <w:pPr>
        <w:ind w:left="-567"/>
        <w:rPr>
          <w:rFonts w:ascii="Arial" w:hAnsi="Arial" w:cs="Arial"/>
          <w:b/>
          <w:color w:val="000000"/>
        </w:rPr>
      </w:pPr>
      <w:r w:rsidRPr="00C749FA">
        <w:rPr>
          <w:rFonts w:ascii="Arial" w:hAnsi="Arial" w:cs="Arial"/>
          <w:b/>
          <w:color w:val="000000"/>
        </w:rPr>
        <w:t>If a member of staff suspects abuse</w:t>
      </w:r>
      <w:r w:rsidR="001B1474" w:rsidRPr="00C749FA">
        <w:rPr>
          <w:rFonts w:ascii="Arial" w:hAnsi="Arial" w:cs="Arial"/>
          <w:b/>
          <w:color w:val="000000"/>
        </w:rPr>
        <w:t>, spots signs or indicators of abuse,</w:t>
      </w:r>
      <w:r w:rsidRPr="00C749FA">
        <w:rPr>
          <w:rFonts w:ascii="Arial" w:hAnsi="Arial" w:cs="Arial"/>
          <w:b/>
          <w:color w:val="000000"/>
        </w:rPr>
        <w:t xml:space="preserve"> or they have a disclosure of abuse made to them they must:</w:t>
      </w:r>
    </w:p>
    <w:p w14:paraId="592A26F9" w14:textId="77777777" w:rsidR="000A7FE8" w:rsidRPr="00C749FA" w:rsidRDefault="000A7FE8" w:rsidP="000A7FE8">
      <w:pPr>
        <w:ind w:left="-567"/>
        <w:rPr>
          <w:rFonts w:ascii="Arial" w:hAnsi="Arial" w:cs="Arial"/>
          <w:b/>
          <w:color w:val="000000"/>
        </w:rPr>
      </w:pPr>
    </w:p>
    <w:p w14:paraId="6B231137" w14:textId="611A1FB6" w:rsidR="000A7FE8" w:rsidRPr="00BF2B39" w:rsidRDefault="000A7FE8" w:rsidP="00E0245D">
      <w:pPr>
        <w:numPr>
          <w:ilvl w:val="0"/>
          <w:numId w:val="6"/>
        </w:numPr>
        <w:tabs>
          <w:tab w:val="clear" w:pos="720"/>
          <w:tab w:val="num" w:pos="0"/>
        </w:tabs>
        <w:ind w:left="0" w:hanging="567"/>
        <w:rPr>
          <w:rFonts w:ascii="Arial" w:hAnsi="Arial" w:cs="Arial"/>
          <w:color w:val="000000"/>
        </w:rPr>
      </w:pPr>
      <w:r w:rsidRPr="00BF2B39">
        <w:rPr>
          <w:rFonts w:ascii="Arial" w:hAnsi="Arial" w:cs="Arial"/>
          <w:color w:val="000000" w:themeColor="text1"/>
        </w:rPr>
        <w:t>Make an initial record of the information</w:t>
      </w:r>
      <w:r w:rsidR="23ED1B67" w:rsidRPr="00BF2B39">
        <w:rPr>
          <w:rFonts w:ascii="Arial" w:hAnsi="Arial" w:cs="Arial"/>
          <w:color w:val="000000" w:themeColor="text1"/>
        </w:rPr>
        <w:t xml:space="preserve"> </w:t>
      </w:r>
    </w:p>
    <w:p w14:paraId="664ABAEB" w14:textId="77777777" w:rsidR="00BF2B39" w:rsidRPr="00BF2B39" w:rsidRDefault="00BF2B39" w:rsidP="00BF2B39">
      <w:pPr>
        <w:tabs>
          <w:tab w:val="num" w:pos="0"/>
        </w:tabs>
        <w:rPr>
          <w:rFonts w:ascii="Arial" w:hAnsi="Arial" w:cs="Arial"/>
          <w:color w:val="000000"/>
        </w:rPr>
      </w:pPr>
    </w:p>
    <w:p w14:paraId="3B585ED2" w14:textId="77777777" w:rsidR="000A7FE8" w:rsidRPr="00C749FA" w:rsidRDefault="000A7FE8" w:rsidP="007F3215">
      <w:pPr>
        <w:numPr>
          <w:ilvl w:val="0"/>
          <w:numId w:val="6"/>
        </w:numPr>
        <w:tabs>
          <w:tab w:val="clear" w:pos="720"/>
          <w:tab w:val="num" w:pos="0"/>
        </w:tabs>
        <w:ind w:left="0" w:hanging="567"/>
        <w:rPr>
          <w:rFonts w:ascii="Arial" w:hAnsi="Arial" w:cs="Arial"/>
          <w:color w:val="000000"/>
        </w:rPr>
      </w:pPr>
      <w:r w:rsidRPr="00C749FA">
        <w:rPr>
          <w:rFonts w:ascii="Arial" w:hAnsi="Arial" w:cs="Arial"/>
          <w:color w:val="000000"/>
        </w:rPr>
        <w:t>Report it to the DSL immediately</w:t>
      </w:r>
    </w:p>
    <w:p w14:paraId="483A713C" w14:textId="77777777" w:rsidR="000A7FE8" w:rsidRPr="00C749FA" w:rsidRDefault="000A7FE8" w:rsidP="000A7FE8">
      <w:pPr>
        <w:tabs>
          <w:tab w:val="num" w:pos="0"/>
        </w:tabs>
        <w:ind w:hanging="567"/>
        <w:rPr>
          <w:rFonts w:ascii="Arial" w:hAnsi="Arial" w:cs="Arial"/>
          <w:color w:val="000000"/>
        </w:rPr>
      </w:pPr>
    </w:p>
    <w:p w14:paraId="0516E790" w14:textId="69773D3A" w:rsidR="000A7FE8" w:rsidRPr="00C749FA" w:rsidRDefault="000A7FE8" w:rsidP="007F3215">
      <w:pPr>
        <w:numPr>
          <w:ilvl w:val="0"/>
          <w:numId w:val="6"/>
        </w:numPr>
        <w:tabs>
          <w:tab w:val="clear" w:pos="720"/>
          <w:tab w:val="num" w:pos="0"/>
        </w:tabs>
        <w:ind w:left="0" w:hanging="567"/>
        <w:rPr>
          <w:rFonts w:ascii="Arial" w:hAnsi="Arial" w:cs="Arial"/>
          <w:color w:val="000000"/>
        </w:rPr>
      </w:pPr>
      <w:r w:rsidRPr="00C749FA">
        <w:rPr>
          <w:rFonts w:ascii="Arial" w:hAnsi="Arial" w:cs="Arial"/>
          <w:color w:val="000000"/>
        </w:rPr>
        <w:t>The DSL will consider if there is a requirement for immediate medical intervention</w:t>
      </w:r>
      <w:r w:rsidR="009D082D" w:rsidRPr="00C749FA">
        <w:rPr>
          <w:rFonts w:ascii="Arial" w:hAnsi="Arial" w:cs="Arial"/>
          <w:color w:val="000000"/>
        </w:rPr>
        <w:t>. Urgent</w:t>
      </w:r>
      <w:r w:rsidRPr="00C749FA">
        <w:rPr>
          <w:rFonts w:ascii="Arial" w:hAnsi="Arial" w:cs="Arial"/>
          <w:color w:val="000000"/>
        </w:rPr>
        <w:t xml:space="preserve"> medical attention should not be delayed if</w:t>
      </w:r>
      <w:r w:rsidR="00101D35" w:rsidRPr="00C749FA">
        <w:rPr>
          <w:rFonts w:ascii="Arial" w:hAnsi="Arial" w:cs="Arial"/>
          <w:color w:val="000000"/>
        </w:rPr>
        <w:t xml:space="preserve"> the</w:t>
      </w:r>
      <w:r w:rsidRPr="00C749FA">
        <w:rPr>
          <w:rFonts w:ascii="Arial" w:hAnsi="Arial" w:cs="Arial"/>
          <w:color w:val="000000"/>
        </w:rPr>
        <w:t xml:space="preserve"> DSL </w:t>
      </w:r>
      <w:r w:rsidR="00101D35" w:rsidRPr="00C749FA">
        <w:rPr>
          <w:rFonts w:ascii="Arial" w:hAnsi="Arial" w:cs="Arial"/>
          <w:color w:val="000000"/>
        </w:rPr>
        <w:t>is</w:t>
      </w:r>
      <w:r w:rsidRPr="00C749FA">
        <w:rPr>
          <w:rFonts w:ascii="Arial" w:hAnsi="Arial" w:cs="Arial"/>
          <w:color w:val="000000"/>
        </w:rPr>
        <w:t xml:space="preserve"> not immediately available </w:t>
      </w:r>
    </w:p>
    <w:p w14:paraId="5ABE2DD7" w14:textId="77777777" w:rsidR="000A7FE8" w:rsidRPr="00C749FA" w:rsidRDefault="000A7FE8" w:rsidP="000A7FE8">
      <w:pPr>
        <w:tabs>
          <w:tab w:val="num" w:pos="0"/>
        </w:tabs>
        <w:ind w:hanging="567"/>
        <w:rPr>
          <w:rFonts w:ascii="Arial" w:hAnsi="Arial" w:cs="Arial"/>
          <w:color w:val="000000"/>
        </w:rPr>
      </w:pPr>
    </w:p>
    <w:p w14:paraId="4CF18997" w14:textId="5B4B0EEE" w:rsidR="000A7FE8" w:rsidRPr="001719AE" w:rsidRDefault="000A7FE8" w:rsidP="007F3215">
      <w:pPr>
        <w:numPr>
          <w:ilvl w:val="0"/>
          <w:numId w:val="6"/>
        </w:numPr>
        <w:tabs>
          <w:tab w:val="clear" w:pos="720"/>
          <w:tab w:val="num" w:pos="0"/>
        </w:tabs>
        <w:ind w:left="0" w:hanging="567"/>
        <w:rPr>
          <w:rFonts w:ascii="Arial" w:hAnsi="Arial" w:cs="Arial"/>
          <w:color w:val="000000" w:themeColor="text1"/>
        </w:rPr>
      </w:pPr>
      <w:r w:rsidRPr="001719AE">
        <w:rPr>
          <w:rFonts w:ascii="Arial" w:hAnsi="Arial" w:cs="Arial"/>
          <w:color w:val="000000" w:themeColor="text1"/>
        </w:rPr>
        <w:t xml:space="preserve">Make an accurate record (which may be used in any subsequent </w:t>
      </w:r>
      <w:r w:rsidR="00F510BE" w:rsidRPr="001719AE">
        <w:rPr>
          <w:rFonts w:ascii="Arial" w:hAnsi="Arial" w:cs="Arial"/>
          <w:color w:val="000000" w:themeColor="text1"/>
        </w:rPr>
        <w:t>judicial</w:t>
      </w:r>
      <w:r w:rsidRPr="001719AE">
        <w:rPr>
          <w:rFonts w:ascii="Arial" w:hAnsi="Arial" w:cs="Arial"/>
          <w:color w:val="000000" w:themeColor="text1"/>
        </w:rPr>
        <w:t xml:space="preserve"> proceedings) as soon as possible and within 24 hours of the occurrence</w:t>
      </w:r>
      <w:r w:rsidR="00FB037B" w:rsidRPr="001719AE">
        <w:rPr>
          <w:rFonts w:ascii="Arial" w:hAnsi="Arial" w:cs="Arial"/>
          <w:color w:val="000000" w:themeColor="text1"/>
        </w:rPr>
        <w:t>.  Include everything</w:t>
      </w:r>
      <w:r w:rsidRPr="001719AE">
        <w:rPr>
          <w:rFonts w:ascii="Arial" w:hAnsi="Arial" w:cs="Arial"/>
          <w:color w:val="000000" w:themeColor="text1"/>
        </w:rPr>
        <w:t xml:space="preserve"> that has happened, including details of:</w:t>
      </w:r>
    </w:p>
    <w:p w14:paraId="693842B0" w14:textId="77777777" w:rsidR="000A7FE8" w:rsidRPr="001719AE" w:rsidRDefault="000A7FE8" w:rsidP="000A7FE8">
      <w:pPr>
        <w:tabs>
          <w:tab w:val="num" w:pos="0"/>
        </w:tabs>
        <w:ind w:hanging="567"/>
        <w:rPr>
          <w:rFonts w:ascii="Arial" w:hAnsi="Arial" w:cs="Arial"/>
          <w:color w:val="000000" w:themeColor="text1"/>
        </w:rPr>
      </w:pPr>
    </w:p>
    <w:p w14:paraId="2E635C2A" w14:textId="4B55CE78"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 xml:space="preserve">Dates and times of observations </w:t>
      </w:r>
    </w:p>
    <w:p w14:paraId="34D38542" w14:textId="3900C21C"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 xml:space="preserve">Dates and times of any discussions </w:t>
      </w:r>
      <w:r w:rsidR="00101D35" w:rsidRPr="001719AE">
        <w:rPr>
          <w:rFonts w:ascii="Arial" w:hAnsi="Arial" w:cs="Arial"/>
          <w:color w:val="000000" w:themeColor="text1"/>
        </w:rPr>
        <w:t>in which they were involved</w:t>
      </w:r>
      <w:r w:rsidRPr="001719AE">
        <w:rPr>
          <w:rFonts w:ascii="Arial" w:hAnsi="Arial" w:cs="Arial"/>
          <w:color w:val="000000" w:themeColor="text1"/>
        </w:rPr>
        <w:t xml:space="preserve"> </w:t>
      </w:r>
    </w:p>
    <w:p w14:paraId="31AC1230" w14:textId="77777777"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Any injuries</w:t>
      </w:r>
    </w:p>
    <w:p w14:paraId="314293C7" w14:textId="77777777"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Explanations given by the child / adult</w:t>
      </w:r>
    </w:p>
    <w:p w14:paraId="622C190D" w14:textId="77777777"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What action was taken</w:t>
      </w:r>
    </w:p>
    <w:p w14:paraId="50C9E6CE" w14:textId="77777777" w:rsidR="000A7FE8" w:rsidRPr="001719AE" w:rsidRDefault="000A7FE8" w:rsidP="007F3215">
      <w:pPr>
        <w:numPr>
          <w:ilvl w:val="0"/>
          <w:numId w:val="7"/>
        </w:numPr>
        <w:tabs>
          <w:tab w:val="num" w:pos="567"/>
        </w:tabs>
        <w:ind w:left="0" w:firstLine="0"/>
        <w:rPr>
          <w:rFonts w:ascii="Arial" w:hAnsi="Arial" w:cs="Arial"/>
          <w:color w:val="000000" w:themeColor="text1"/>
        </w:rPr>
      </w:pPr>
      <w:r w:rsidRPr="001719AE">
        <w:rPr>
          <w:rFonts w:ascii="Arial" w:hAnsi="Arial" w:cs="Arial"/>
          <w:color w:val="000000" w:themeColor="text1"/>
        </w:rPr>
        <w:t>Any actual words or phrases used by the child</w:t>
      </w:r>
    </w:p>
    <w:p w14:paraId="6CA859EE" w14:textId="77777777" w:rsidR="000A7FE8" w:rsidRPr="001719AE" w:rsidRDefault="000A7FE8" w:rsidP="000A7FE8">
      <w:pPr>
        <w:tabs>
          <w:tab w:val="num" w:pos="0"/>
        </w:tabs>
        <w:ind w:hanging="567"/>
        <w:rPr>
          <w:rFonts w:ascii="Arial" w:hAnsi="Arial" w:cs="Arial"/>
          <w:color w:val="000000" w:themeColor="text1"/>
        </w:rPr>
      </w:pPr>
    </w:p>
    <w:p w14:paraId="118EEB49" w14:textId="47B9CAAF" w:rsidR="000A7FE8" w:rsidRPr="001719AE" w:rsidRDefault="000A7FE8" w:rsidP="000A7FE8">
      <w:pPr>
        <w:tabs>
          <w:tab w:val="num" w:pos="0"/>
        </w:tabs>
        <w:rPr>
          <w:rFonts w:ascii="Arial" w:hAnsi="Arial" w:cs="Arial"/>
          <w:color w:val="000000" w:themeColor="text1"/>
        </w:rPr>
      </w:pPr>
      <w:r w:rsidRPr="001719AE">
        <w:rPr>
          <w:rFonts w:ascii="Arial" w:hAnsi="Arial" w:cs="Arial"/>
          <w:color w:val="000000" w:themeColor="text1"/>
        </w:rPr>
        <w:t xml:space="preserve">The records must be signed and dated by the author </w:t>
      </w:r>
      <w:r w:rsidR="0035730F" w:rsidRPr="001719AE">
        <w:rPr>
          <w:rFonts w:ascii="Arial" w:hAnsi="Arial" w:cs="Arial"/>
          <w:color w:val="000000" w:themeColor="text1"/>
        </w:rPr>
        <w:t xml:space="preserve">with an </w:t>
      </w:r>
      <w:r w:rsidRPr="001719AE">
        <w:rPr>
          <w:rFonts w:ascii="Arial" w:hAnsi="Arial" w:cs="Arial"/>
          <w:color w:val="000000" w:themeColor="text1"/>
        </w:rPr>
        <w:t xml:space="preserve">equivalent </w:t>
      </w:r>
      <w:r w:rsidR="0035730F" w:rsidRPr="001719AE">
        <w:rPr>
          <w:rFonts w:ascii="Arial" w:hAnsi="Arial" w:cs="Arial"/>
          <w:color w:val="000000" w:themeColor="text1"/>
        </w:rPr>
        <w:t xml:space="preserve">procedure in place for </w:t>
      </w:r>
      <w:r w:rsidRPr="001719AE">
        <w:rPr>
          <w:rFonts w:ascii="Arial" w:hAnsi="Arial" w:cs="Arial"/>
          <w:color w:val="000000" w:themeColor="text1"/>
        </w:rPr>
        <w:t>electronic based records</w:t>
      </w:r>
      <w:r w:rsidR="00607B8E">
        <w:rPr>
          <w:rFonts w:ascii="Arial" w:hAnsi="Arial" w:cs="Arial"/>
          <w:color w:val="000000" w:themeColor="text1"/>
        </w:rPr>
        <w:t xml:space="preserve">- we use </w:t>
      </w:r>
      <w:proofErr w:type="spellStart"/>
      <w:r w:rsidR="00607B8E">
        <w:rPr>
          <w:rFonts w:ascii="Arial" w:hAnsi="Arial" w:cs="Arial"/>
          <w:color w:val="000000" w:themeColor="text1"/>
        </w:rPr>
        <w:t>Bromcom</w:t>
      </w:r>
      <w:proofErr w:type="spellEnd"/>
      <w:r w:rsidR="00607B8E">
        <w:rPr>
          <w:rFonts w:ascii="Arial" w:hAnsi="Arial" w:cs="Arial"/>
          <w:color w:val="000000" w:themeColor="text1"/>
        </w:rPr>
        <w:t xml:space="preserve"> for this process.</w:t>
      </w:r>
    </w:p>
    <w:p w14:paraId="32E511AF" w14:textId="77777777" w:rsidR="000A7FE8" w:rsidRPr="00C749FA" w:rsidRDefault="000A7FE8" w:rsidP="000A7FE8">
      <w:pPr>
        <w:tabs>
          <w:tab w:val="num" w:pos="0"/>
        </w:tabs>
        <w:ind w:hanging="567"/>
        <w:rPr>
          <w:rFonts w:ascii="Arial" w:hAnsi="Arial" w:cs="Arial"/>
          <w:b/>
          <w:color w:val="000000"/>
        </w:rPr>
      </w:pPr>
    </w:p>
    <w:p w14:paraId="18E428F7" w14:textId="35CACFE9" w:rsidR="00A020C7" w:rsidRPr="00C749FA" w:rsidRDefault="00A020C7" w:rsidP="007F3215">
      <w:pPr>
        <w:numPr>
          <w:ilvl w:val="0"/>
          <w:numId w:val="6"/>
        </w:numPr>
        <w:tabs>
          <w:tab w:val="clear" w:pos="720"/>
          <w:tab w:val="num" w:pos="0"/>
        </w:tabs>
        <w:ind w:left="0" w:hanging="567"/>
        <w:rPr>
          <w:rFonts w:ascii="Arial" w:hAnsi="Arial" w:cs="Arial"/>
          <w:color w:val="000000"/>
        </w:rPr>
      </w:pPr>
      <w:r w:rsidRPr="00C749FA">
        <w:rPr>
          <w:rFonts w:ascii="Arial" w:hAnsi="Arial" w:cs="Arial"/>
          <w:color w:val="000000"/>
        </w:rPr>
        <w:lastRenderedPageBreak/>
        <w:t>In the absence of the DSL</w:t>
      </w:r>
      <w:r w:rsidR="00101D35" w:rsidRPr="00C749FA">
        <w:rPr>
          <w:rFonts w:ascii="Arial" w:hAnsi="Arial" w:cs="Arial"/>
          <w:color w:val="000000"/>
        </w:rPr>
        <w:t xml:space="preserve"> or their Deputy</w:t>
      </w:r>
      <w:r w:rsidRPr="00C749FA">
        <w:rPr>
          <w:rFonts w:ascii="Arial" w:hAnsi="Arial" w:cs="Arial"/>
          <w:color w:val="000000"/>
        </w:rPr>
        <w:t xml:space="preserve">, be prepared to refer directly to </w:t>
      </w:r>
      <w:r w:rsidR="00101D35" w:rsidRPr="00C749FA">
        <w:rPr>
          <w:rFonts w:ascii="Arial" w:hAnsi="Arial" w:cs="Arial"/>
          <w:color w:val="000000"/>
        </w:rPr>
        <w:t>Children’s Social Care</w:t>
      </w:r>
      <w:r w:rsidRPr="00C749FA">
        <w:rPr>
          <w:rFonts w:ascii="Arial" w:hAnsi="Arial" w:cs="Arial"/>
          <w:color w:val="000000"/>
        </w:rPr>
        <w:t xml:space="preserve"> (and the police if appropriate) if there is the potent</w:t>
      </w:r>
      <w:r w:rsidR="00DD1C69" w:rsidRPr="00C749FA">
        <w:rPr>
          <w:rFonts w:ascii="Arial" w:hAnsi="Arial" w:cs="Arial"/>
          <w:color w:val="000000"/>
        </w:rPr>
        <w:t>ial for immediate</w:t>
      </w:r>
      <w:r w:rsidR="00707307" w:rsidRPr="00C749FA">
        <w:rPr>
          <w:rFonts w:ascii="Arial" w:hAnsi="Arial" w:cs="Arial"/>
          <w:color w:val="000000"/>
        </w:rPr>
        <w:t>,</w:t>
      </w:r>
      <w:r w:rsidRPr="00C749FA">
        <w:rPr>
          <w:rFonts w:ascii="Arial" w:hAnsi="Arial" w:cs="Arial"/>
          <w:color w:val="000000"/>
        </w:rPr>
        <w:t xml:space="preserve"> significant harm</w:t>
      </w:r>
      <w:r w:rsidR="0035730F" w:rsidRPr="00C749FA">
        <w:rPr>
          <w:rFonts w:ascii="Arial" w:hAnsi="Arial" w:cs="Arial"/>
          <w:color w:val="000000"/>
        </w:rPr>
        <w:t>.</w:t>
      </w:r>
    </w:p>
    <w:p w14:paraId="04043CAA" w14:textId="77777777" w:rsidR="00A020C7" w:rsidRPr="00C749FA" w:rsidRDefault="00A020C7" w:rsidP="000A7FE8">
      <w:pPr>
        <w:tabs>
          <w:tab w:val="num" w:pos="0"/>
        </w:tabs>
        <w:ind w:hanging="567"/>
        <w:rPr>
          <w:rFonts w:ascii="Arial" w:hAnsi="Arial" w:cs="Arial"/>
          <w:b/>
          <w:color w:val="000000"/>
        </w:rPr>
      </w:pPr>
    </w:p>
    <w:p w14:paraId="3197EA53" w14:textId="77777777" w:rsidR="00A020C7" w:rsidRPr="00C749FA" w:rsidRDefault="00A020C7" w:rsidP="000A7FE8">
      <w:pPr>
        <w:tabs>
          <w:tab w:val="num" w:pos="0"/>
        </w:tabs>
        <w:ind w:hanging="567"/>
        <w:rPr>
          <w:rFonts w:ascii="Arial" w:hAnsi="Arial" w:cs="Arial"/>
          <w:b/>
          <w:color w:val="000000"/>
        </w:rPr>
      </w:pPr>
    </w:p>
    <w:p w14:paraId="2C053E35" w14:textId="77777777" w:rsidR="000A7FE8" w:rsidRPr="00C749FA" w:rsidRDefault="000A7FE8" w:rsidP="000A7FE8">
      <w:pPr>
        <w:tabs>
          <w:tab w:val="num" w:pos="0"/>
        </w:tabs>
        <w:ind w:hanging="567"/>
        <w:rPr>
          <w:rFonts w:ascii="Arial" w:hAnsi="Arial" w:cs="Arial"/>
          <w:b/>
          <w:color w:val="000000"/>
        </w:rPr>
      </w:pPr>
      <w:r w:rsidRPr="00C749FA">
        <w:rPr>
          <w:rFonts w:ascii="Arial" w:hAnsi="Arial" w:cs="Arial"/>
          <w:b/>
          <w:color w:val="000000"/>
        </w:rPr>
        <w:t>Following a report of concerns the DSL must:</w:t>
      </w:r>
    </w:p>
    <w:p w14:paraId="603038BD" w14:textId="77777777" w:rsidR="000A7FE8" w:rsidRPr="00C749FA" w:rsidRDefault="000A7FE8" w:rsidP="000A7FE8">
      <w:pPr>
        <w:tabs>
          <w:tab w:val="num" w:pos="0"/>
        </w:tabs>
        <w:ind w:hanging="567"/>
        <w:rPr>
          <w:rFonts w:ascii="Arial" w:hAnsi="Arial" w:cs="Arial"/>
          <w:color w:val="000000"/>
        </w:rPr>
      </w:pPr>
    </w:p>
    <w:p w14:paraId="34FDA16C" w14:textId="31277A3D" w:rsidR="000A7FE8" w:rsidRPr="00C749FA" w:rsidRDefault="000A7FE8" w:rsidP="007F3215">
      <w:pPr>
        <w:numPr>
          <w:ilvl w:val="0"/>
          <w:numId w:val="8"/>
        </w:numPr>
        <w:tabs>
          <w:tab w:val="clear" w:pos="720"/>
          <w:tab w:val="num" w:pos="0"/>
          <w:tab w:val="left" w:pos="360"/>
        </w:tabs>
        <w:ind w:left="0" w:hanging="567"/>
        <w:rPr>
          <w:rFonts w:ascii="Arial" w:hAnsi="Arial" w:cs="Arial"/>
          <w:color w:val="000000" w:themeColor="text1"/>
        </w:rPr>
      </w:pPr>
      <w:r w:rsidRPr="00C749FA">
        <w:rPr>
          <w:rFonts w:ascii="Arial" w:hAnsi="Arial" w:cs="Arial"/>
          <w:color w:val="000000" w:themeColor="text1"/>
        </w:rPr>
        <w:t>Decide whether or not there are sufficient grounds for suspecting significant harm</w:t>
      </w:r>
      <w:r w:rsidR="00707307" w:rsidRPr="00C749FA">
        <w:rPr>
          <w:rFonts w:ascii="Arial" w:hAnsi="Arial" w:cs="Arial"/>
          <w:color w:val="000000" w:themeColor="text1"/>
        </w:rPr>
        <w:t>,</w:t>
      </w:r>
      <w:r w:rsidRPr="00C749FA">
        <w:rPr>
          <w:rFonts w:ascii="Arial" w:hAnsi="Arial" w:cs="Arial"/>
          <w:color w:val="000000" w:themeColor="text1"/>
        </w:rPr>
        <w:t xml:space="preserve"> in which case a referral must be made to </w:t>
      </w:r>
      <w:r w:rsidR="00101D35" w:rsidRPr="00C749FA">
        <w:rPr>
          <w:rFonts w:ascii="Arial" w:hAnsi="Arial" w:cs="Arial"/>
          <w:color w:val="000000" w:themeColor="text1"/>
        </w:rPr>
        <w:t>Children’s Social Care</w:t>
      </w:r>
      <w:r w:rsidR="00A020C7" w:rsidRPr="00C749FA">
        <w:rPr>
          <w:rFonts w:ascii="Arial" w:hAnsi="Arial" w:cs="Arial"/>
          <w:color w:val="000000" w:themeColor="text1"/>
        </w:rPr>
        <w:t xml:space="preserve"> and the police if it is </w:t>
      </w:r>
      <w:r w:rsidR="00BA0A21" w:rsidRPr="00C749FA">
        <w:rPr>
          <w:rFonts w:ascii="Arial" w:hAnsi="Arial" w:cs="Arial"/>
          <w:color w:val="000000" w:themeColor="text1"/>
        </w:rPr>
        <w:t xml:space="preserve">in keeping with the National Police Chiefs Council </w:t>
      </w:r>
      <w:hyperlink r:id="rId30" w:history="1">
        <w:r w:rsidR="00BA0A21" w:rsidRPr="00C749FA">
          <w:rPr>
            <w:rStyle w:val="Hyperlink"/>
            <w:rFonts w:ascii="Arial" w:hAnsi="Arial" w:cs="Arial"/>
          </w:rPr>
          <w:t>“When to call the Police</w:t>
        </w:r>
      </w:hyperlink>
      <w:r w:rsidR="00BA0A21" w:rsidRPr="00C749FA">
        <w:rPr>
          <w:rFonts w:ascii="Arial" w:hAnsi="Arial" w:cs="Arial"/>
          <w:color w:val="000000" w:themeColor="text1"/>
        </w:rPr>
        <w:t>” guidance</w:t>
      </w:r>
      <w:r w:rsidR="23ED1B67" w:rsidRPr="00C749FA">
        <w:rPr>
          <w:rFonts w:ascii="Arial" w:hAnsi="Arial" w:cs="Arial"/>
          <w:color w:val="000000" w:themeColor="text1"/>
        </w:rPr>
        <w:t>. The rational</w:t>
      </w:r>
      <w:r w:rsidR="0035730F" w:rsidRPr="00C749FA">
        <w:rPr>
          <w:rFonts w:ascii="Arial" w:hAnsi="Arial" w:cs="Arial"/>
          <w:color w:val="000000" w:themeColor="text1"/>
        </w:rPr>
        <w:t>e</w:t>
      </w:r>
      <w:r w:rsidR="23ED1B67" w:rsidRPr="00C749FA">
        <w:rPr>
          <w:rFonts w:ascii="Arial" w:hAnsi="Arial" w:cs="Arial"/>
          <w:color w:val="000000" w:themeColor="text1"/>
        </w:rPr>
        <w:t xml:space="preserve"> for this decision should be recorded by the DSL</w:t>
      </w:r>
      <w:r w:rsidR="003D4857">
        <w:rPr>
          <w:rFonts w:ascii="Arial" w:hAnsi="Arial" w:cs="Arial"/>
          <w:color w:val="000000" w:themeColor="text1"/>
        </w:rPr>
        <w:t xml:space="preserve">. DSLs will also use the West Sussex neglect matrix and the threshold document to </w:t>
      </w:r>
      <w:r w:rsidR="009B52BD">
        <w:rPr>
          <w:rFonts w:ascii="Arial" w:hAnsi="Arial" w:cs="Arial"/>
          <w:color w:val="000000" w:themeColor="text1"/>
        </w:rPr>
        <w:t>make informed decisions about the level of support required.</w:t>
      </w:r>
    </w:p>
    <w:p w14:paraId="1E989FAF" w14:textId="6CCECB51" w:rsidR="23ED1B67" w:rsidRPr="00C749FA" w:rsidRDefault="23ED1B67" w:rsidP="007F3215">
      <w:pPr>
        <w:numPr>
          <w:ilvl w:val="0"/>
          <w:numId w:val="8"/>
        </w:numPr>
        <w:ind w:left="0" w:hanging="567"/>
        <w:rPr>
          <w:rFonts w:ascii="Arial" w:hAnsi="Arial" w:cs="Arial"/>
          <w:color w:val="000000" w:themeColor="text1"/>
        </w:rPr>
      </w:pPr>
      <w:r w:rsidRPr="00C749FA">
        <w:rPr>
          <w:rFonts w:ascii="Arial" w:hAnsi="Arial" w:cs="Arial"/>
          <w:color w:val="000000" w:themeColor="text1"/>
        </w:rPr>
        <w:t xml:space="preserve">Normally the school should try to discuss any concerns about a child’s welfare with the family and where possible seek their agreement before making a referral to Children’s Social Care. However, in accordance with DfE guidance, this should only be done when it will not place the child at increased risk or could </w:t>
      </w:r>
      <w:r w:rsidR="0035730F" w:rsidRPr="00C749FA">
        <w:rPr>
          <w:rFonts w:ascii="Arial" w:hAnsi="Arial" w:cs="Arial"/>
          <w:color w:val="000000" w:themeColor="text1"/>
        </w:rPr>
        <w:t>have an impact on</w:t>
      </w:r>
      <w:r w:rsidRPr="00C749FA">
        <w:rPr>
          <w:rFonts w:ascii="Arial" w:hAnsi="Arial" w:cs="Arial"/>
          <w:color w:val="000000" w:themeColor="text1"/>
        </w:rPr>
        <w:t xml:space="preserve"> a police investigation. Where there are doubts or reservations about involving the child’s family, the DSL should clarify with Children’s Social Care or the police whether the parents should be told about the referral and, if so, when and by whom. This is important in cases where the police may need to conduct a criminal investigation. The child’s views should also be </w:t>
      </w:r>
      <w:r w:rsidR="002B2233" w:rsidRPr="00C749FA">
        <w:rPr>
          <w:rFonts w:ascii="Arial" w:hAnsi="Arial" w:cs="Arial"/>
          <w:color w:val="000000" w:themeColor="text1"/>
        </w:rPr>
        <w:t>considered</w:t>
      </w:r>
      <w:r w:rsidR="0035730F" w:rsidRPr="00C749FA">
        <w:rPr>
          <w:rFonts w:ascii="Arial" w:hAnsi="Arial" w:cs="Arial"/>
          <w:color w:val="000000" w:themeColor="text1"/>
        </w:rPr>
        <w:t xml:space="preserve"> </w:t>
      </w:r>
      <w:r w:rsidR="00ED3CE6" w:rsidRPr="00C749FA">
        <w:rPr>
          <w:rFonts w:ascii="Arial" w:hAnsi="Arial" w:cs="Arial"/>
          <w:color w:val="000000" w:themeColor="text1"/>
        </w:rPr>
        <w:t xml:space="preserve">when </w:t>
      </w:r>
      <w:r w:rsidR="0035730F" w:rsidRPr="00C749FA">
        <w:rPr>
          <w:rFonts w:ascii="Arial" w:hAnsi="Arial" w:cs="Arial"/>
          <w:color w:val="000000" w:themeColor="text1"/>
        </w:rPr>
        <w:t>appropriate</w:t>
      </w:r>
      <w:r w:rsidRPr="00C749FA">
        <w:rPr>
          <w:rFonts w:ascii="Arial" w:hAnsi="Arial" w:cs="Arial"/>
          <w:color w:val="000000" w:themeColor="text1"/>
        </w:rPr>
        <w:t>.</w:t>
      </w:r>
    </w:p>
    <w:p w14:paraId="1D35C05F" w14:textId="77777777" w:rsidR="000A7FE8" w:rsidRPr="00C749FA" w:rsidRDefault="000A7FE8" w:rsidP="000A7FE8">
      <w:pPr>
        <w:tabs>
          <w:tab w:val="num" w:pos="0"/>
          <w:tab w:val="left" w:pos="360"/>
        </w:tabs>
        <w:ind w:hanging="567"/>
        <w:rPr>
          <w:rFonts w:ascii="Arial" w:hAnsi="Arial" w:cs="Arial"/>
          <w:color w:val="000000"/>
        </w:rPr>
      </w:pPr>
    </w:p>
    <w:p w14:paraId="3221C318" w14:textId="00B0C439" w:rsidR="000A7FE8" w:rsidRPr="00C749FA" w:rsidRDefault="000A7FE8" w:rsidP="007F3215">
      <w:pPr>
        <w:numPr>
          <w:ilvl w:val="0"/>
          <w:numId w:val="8"/>
        </w:numPr>
        <w:tabs>
          <w:tab w:val="clear" w:pos="720"/>
          <w:tab w:val="num" w:pos="0"/>
          <w:tab w:val="left" w:pos="360"/>
        </w:tabs>
        <w:ind w:left="0" w:hanging="567"/>
        <w:rPr>
          <w:rFonts w:ascii="Arial" w:hAnsi="Arial" w:cs="Arial"/>
          <w:color w:val="000000"/>
        </w:rPr>
      </w:pPr>
      <w:r w:rsidRPr="00C749FA">
        <w:rPr>
          <w:rFonts w:ascii="Arial" w:hAnsi="Arial" w:cs="Arial"/>
          <w:color w:val="000000" w:themeColor="text1"/>
        </w:rPr>
        <w:t>If there are grounds to suspect a child is suffering, or is likely t</w:t>
      </w:r>
      <w:r w:rsidR="00101D35" w:rsidRPr="00C749FA">
        <w:rPr>
          <w:rFonts w:ascii="Arial" w:hAnsi="Arial" w:cs="Arial"/>
          <w:color w:val="000000" w:themeColor="text1"/>
        </w:rPr>
        <w:t xml:space="preserve">o suffer, significant harm the DSL (or Deputy) </w:t>
      </w:r>
      <w:r w:rsidRPr="00C749FA">
        <w:rPr>
          <w:rFonts w:ascii="Arial" w:hAnsi="Arial" w:cs="Arial"/>
          <w:color w:val="000000" w:themeColor="text1"/>
        </w:rPr>
        <w:t xml:space="preserve">must contact </w:t>
      </w:r>
      <w:r w:rsidR="00101D35" w:rsidRPr="00C749FA">
        <w:rPr>
          <w:rFonts w:ascii="Arial" w:hAnsi="Arial" w:cs="Arial"/>
          <w:color w:val="000000" w:themeColor="text1"/>
        </w:rPr>
        <w:t>Children’s Social Care</w:t>
      </w:r>
      <w:r w:rsidRPr="00C749FA">
        <w:rPr>
          <w:rFonts w:ascii="Arial" w:hAnsi="Arial" w:cs="Arial"/>
          <w:color w:val="000000" w:themeColor="text1"/>
        </w:rPr>
        <w:t xml:space="preserve"> via </w:t>
      </w:r>
      <w:hyperlink r:id="rId31" w:history="1">
        <w:r w:rsidR="003C3895" w:rsidRPr="003C3895">
          <w:rPr>
            <w:rStyle w:val="Hyperlink"/>
            <w:rFonts w:ascii="Arial" w:hAnsi="Arial" w:cs="Arial"/>
          </w:rPr>
          <w:t>Request support or raise a concern about a child - West Sussex County Council</w:t>
        </w:r>
      </w:hyperlink>
      <w:r w:rsidR="003C3895">
        <w:rPr>
          <w:rFonts w:ascii="Arial" w:hAnsi="Arial" w:cs="Arial"/>
          <w:color w:val="000000" w:themeColor="text1"/>
        </w:rPr>
        <w:t xml:space="preserve"> </w:t>
      </w:r>
      <w:r w:rsidR="006F3730" w:rsidRPr="00C749FA">
        <w:rPr>
          <w:rFonts w:ascii="Arial" w:hAnsi="Arial" w:cs="Arial"/>
          <w:color w:val="000000" w:themeColor="text1"/>
        </w:rPr>
        <w:t>making</w:t>
      </w:r>
      <w:r w:rsidRPr="00C749FA">
        <w:rPr>
          <w:rFonts w:ascii="Arial" w:hAnsi="Arial" w:cs="Arial"/>
          <w:color w:val="000000" w:themeColor="text1"/>
        </w:rPr>
        <w:t xml:space="preserve"> a clear statement of:</w:t>
      </w:r>
    </w:p>
    <w:p w14:paraId="54464D9A" w14:textId="77777777" w:rsidR="000A7FE8" w:rsidRPr="00C749FA" w:rsidRDefault="000A7FE8" w:rsidP="007F3215">
      <w:pPr>
        <w:numPr>
          <w:ilvl w:val="1"/>
          <w:numId w:val="8"/>
        </w:numPr>
        <w:tabs>
          <w:tab w:val="num" w:pos="0"/>
          <w:tab w:val="left" w:pos="360"/>
        </w:tabs>
        <w:ind w:left="0" w:hanging="567"/>
        <w:rPr>
          <w:rFonts w:ascii="Arial" w:hAnsi="Arial" w:cs="Arial"/>
          <w:color w:val="000000"/>
        </w:rPr>
      </w:pPr>
      <w:r w:rsidRPr="00C749FA">
        <w:rPr>
          <w:rFonts w:ascii="Arial" w:hAnsi="Arial" w:cs="Arial"/>
          <w:color w:val="000000" w:themeColor="text1"/>
        </w:rPr>
        <w:t>the known facts</w:t>
      </w:r>
    </w:p>
    <w:p w14:paraId="281BFDA4" w14:textId="67A99F4A" w:rsidR="000A7FE8" w:rsidRPr="00C749FA" w:rsidRDefault="000A7FE8" w:rsidP="007F3215">
      <w:pPr>
        <w:numPr>
          <w:ilvl w:val="1"/>
          <w:numId w:val="8"/>
        </w:numPr>
        <w:tabs>
          <w:tab w:val="num" w:pos="0"/>
          <w:tab w:val="left" w:pos="360"/>
        </w:tabs>
        <w:ind w:left="0" w:hanging="567"/>
        <w:rPr>
          <w:rFonts w:ascii="Arial" w:hAnsi="Arial" w:cs="Arial"/>
          <w:color w:val="000000"/>
        </w:rPr>
      </w:pPr>
      <w:r w:rsidRPr="00C749FA">
        <w:rPr>
          <w:rFonts w:ascii="Arial" w:hAnsi="Arial" w:cs="Arial"/>
          <w:color w:val="000000" w:themeColor="text1"/>
        </w:rPr>
        <w:t xml:space="preserve">any suspicions or </w:t>
      </w:r>
      <w:r w:rsidR="003C3895" w:rsidRPr="00C749FA">
        <w:rPr>
          <w:rFonts w:ascii="Arial" w:hAnsi="Arial" w:cs="Arial"/>
          <w:color w:val="000000" w:themeColor="text1"/>
        </w:rPr>
        <w:t>allegations</w:t>
      </w:r>
    </w:p>
    <w:p w14:paraId="54DE373F" w14:textId="528C8E83" w:rsidR="000A7FE8" w:rsidRPr="00C749FA" w:rsidRDefault="000A7FE8" w:rsidP="007F3215">
      <w:pPr>
        <w:numPr>
          <w:ilvl w:val="1"/>
          <w:numId w:val="8"/>
        </w:numPr>
        <w:tabs>
          <w:tab w:val="num" w:pos="0"/>
          <w:tab w:val="left" w:pos="360"/>
        </w:tabs>
        <w:ind w:left="0" w:hanging="567"/>
        <w:rPr>
          <w:rFonts w:ascii="Arial" w:hAnsi="Arial" w:cs="Arial"/>
          <w:color w:val="000000" w:themeColor="text1"/>
        </w:rPr>
      </w:pPr>
      <w:r w:rsidRPr="00C749FA">
        <w:rPr>
          <w:rFonts w:ascii="Arial" w:hAnsi="Arial" w:cs="Arial"/>
          <w:color w:val="000000" w:themeColor="text1"/>
        </w:rPr>
        <w:t>whether or not there has been any contact with the child’s family</w:t>
      </w:r>
      <w:r w:rsidR="0035730F" w:rsidRPr="00C749FA">
        <w:rPr>
          <w:rFonts w:ascii="Arial" w:hAnsi="Arial" w:cs="Arial"/>
          <w:color w:val="000000" w:themeColor="text1"/>
        </w:rPr>
        <w:t>.</w:t>
      </w:r>
    </w:p>
    <w:p w14:paraId="6BFA4E57" w14:textId="338AA7E3" w:rsidR="006F3730" w:rsidRPr="00C749FA" w:rsidRDefault="006F3730" w:rsidP="23ED1B67">
      <w:pPr>
        <w:tabs>
          <w:tab w:val="left" w:pos="360"/>
          <w:tab w:val="num" w:pos="1440"/>
        </w:tabs>
        <w:ind w:left="-1134"/>
        <w:rPr>
          <w:rFonts w:ascii="Arial" w:hAnsi="Arial" w:cs="Arial"/>
          <w:color w:val="000000" w:themeColor="text1"/>
        </w:rPr>
      </w:pPr>
    </w:p>
    <w:p w14:paraId="7C9C535E" w14:textId="466379F1" w:rsidR="006F3730" w:rsidRPr="00C749FA" w:rsidRDefault="006F3730" w:rsidP="006F3730">
      <w:pPr>
        <w:tabs>
          <w:tab w:val="left" w:pos="360"/>
          <w:tab w:val="num" w:pos="1440"/>
        </w:tabs>
        <w:rPr>
          <w:rFonts w:ascii="Arial" w:hAnsi="Arial" w:cs="Arial"/>
          <w:color w:val="000000"/>
        </w:rPr>
      </w:pPr>
      <w:r w:rsidRPr="00C749FA">
        <w:rPr>
          <w:rFonts w:ascii="Arial" w:hAnsi="Arial" w:cs="Arial"/>
          <w:color w:val="000000"/>
        </w:rPr>
        <w:t xml:space="preserve">If there is indication that the child is suffering significant harm, a call will also be made to </w:t>
      </w:r>
      <w:r w:rsidR="00741D2B">
        <w:rPr>
          <w:rFonts w:ascii="Arial" w:hAnsi="Arial" w:cs="Arial"/>
          <w:color w:val="000000"/>
        </w:rPr>
        <w:t xml:space="preserve">Integrated Front Door on </w:t>
      </w:r>
      <w:r w:rsidR="004C446E" w:rsidRPr="00607B8E">
        <w:rPr>
          <w:rFonts w:ascii="Arial" w:hAnsi="Arial" w:cs="Arial"/>
          <w:b/>
          <w:bCs/>
          <w:color w:val="000000"/>
          <w:u w:val="single"/>
        </w:rPr>
        <w:t>01403 229900</w:t>
      </w:r>
      <w:r w:rsidRPr="00C749FA">
        <w:rPr>
          <w:rFonts w:ascii="Arial" w:hAnsi="Arial" w:cs="Arial"/>
          <w:color w:val="000000"/>
        </w:rPr>
        <w:t xml:space="preserve"> </w:t>
      </w:r>
    </w:p>
    <w:p w14:paraId="667F1ABE" w14:textId="422A252F" w:rsidR="000A7FE8" w:rsidRPr="00C749FA" w:rsidRDefault="000A7FE8" w:rsidP="32924ED8">
      <w:pPr>
        <w:tabs>
          <w:tab w:val="num" w:pos="0"/>
          <w:tab w:val="left" w:pos="360"/>
        </w:tabs>
        <w:rPr>
          <w:rFonts w:ascii="Arial" w:hAnsi="Arial" w:cs="Arial"/>
          <w:color w:val="000000" w:themeColor="text1"/>
        </w:rPr>
      </w:pPr>
    </w:p>
    <w:p w14:paraId="3DC27818" w14:textId="754428BB" w:rsidR="23ED1B67" w:rsidRPr="00C749FA" w:rsidRDefault="23ED1B67" w:rsidP="007F3215">
      <w:pPr>
        <w:numPr>
          <w:ilvl w:val="0"/>
          <w:numId w:val="8"/>
        </w:numPr>
        <w:ind w:left="0" w:hanging="567"/>
        <w:rPr>
          <w:rFonts w:ascii="Arial" w:hAnsi="Arial" w:cs="Arial"/>
          <w:color w:val="000000" w:themeColor="text1"/>
        </w:rPr>
      </w:pPr>
      <w:r w:rsidRPr="00C749FA">
        <w:rPr>
          <w:rFonts w:ascii="Arial" w:hAnsi="Arial" w:cs="Arial"/>
          <w:color w:val="000000" w:themeColor="text1"/>
        </w:rPr>
        <w:t>If a child is in immediate danger and urgent protective action is required, the police must be called. The DSL must then notify Children’s Social Care of the occurrence and what action has been taken</w:t>
      </w:r>
      <w:r w:rsidR="0035730F" w:rsidRPr="00C749FA">
        <w:rPr>
          <w:rFonts w:ascii="Arial" w:hAnsi="Arial" w:cs="Arial"/>
          <w:color w:val="000000" w:themeColor="text1"/>
        </w:rPr>
        <w:t>.</w:t>
      </w:r>
      <w:r w:rsidRPr="00C749FA">
        <w:rPr>
          <w:rFonts w:ascii="Arial" w:hAnsi="Arial" w:cs="Arial"/>
          <w:color w:val="000000" w:themeColor="text1"/>
        </w:rPr>
        <w:t xml:space="preserve"> </w:t>
      </w:r>
    </w:p>
    <w:p w14:paraId="70CB6DF9" w14:textId="77777777" w:rsidR="000A7FE8" w:rsidRPr="00C749FA" w:rsidRDefault="000A7FE8" w:rsidP="000A7FE8">
      <w:pPr>
        <w:tabs>
          <w:tab w:val="num" w:pos="0"/>
        </w:tabs>
        <w:ind w:hanging="567"/>
        <w:rPr>
          <w:rFonts w:ascii="Arial" w:hAnsi="Arial" w:cs="Arial"/>
          <w:color w:val="000000"/>
        </w:rPr>
      </w:pPr>
    </w:p>
    <w:p w14:paraId="4746D38E" w14:textId="2DB1B041" w:rsidR="000A7FE8" w:rsidRPr="00C749FA" w:rsidRDefault="32924ED8" w:rsidP="007F3215">
      <w:pPr>
        <w:numPr>
          <w:ilvl w:val="0"/>
          <w:numId w:val="8"/>
        </w:numPr>
        <w:tabs>
          <w:tab w:val="clear" w:pos="720"/>
          <w:tab w:val="num" w:pos="0"/>
        </w:tabs>
        <w:ind w:left="0" w:hanging="567"/>
        <w:rPr>
          <w:rFonts w:ascii="Arial" w:hAnsi="Arial" w:cs="Arial"/>
          <w:b/>
          <w:color w:val="000000" w:themeColor="text1"/>
        </w:rPr>
      </w:pPr>
      <w:r w:rsidRPr="00C749FA">
        <w:rPr>
          <w:rFonts w:ascii="Arial" w:hAnsi="Arial" w:cs="Arial"/>
          <w:color w:val="000000" w:themeColor="text1"/>
        </w:rPr>
        <w:t xml:space="preserve">When a pupil </w:t>
      </w:r>
      <w:r w:rsidR="23ED1B67" w:rsidRPr="00C749FA">
        <w:rPr>
          <w:rFonts w:ascii="Arial" w:hAnsi="Arial" w:cs="Arial"/>
          <w:color w:val="000000" w:themeColor="text1"/>
        </w:rPr>
        <w:t>needs</w:t>
      </w:r>
      <w:r w:rsidRPr="00C749FA">
        <w:rPr>
          <w:rFonts w:ascii="Arial" w:hAnsi="Arial" w:cs="Arial"/>
          <w:color w:val="000000" w:themeColor="text1"/>
        </w:rPr>
        <w:t xml:space="preserve"> </w:t>
      </w:r>
      <w:r w:rsidRPr="00C749FA">
        <w:rPr>
          <w:rFonts w:ascii="Arial" w:hAnsi="Arial" w:cs="Arial"/>
          <w:i/>
          <w:iCs/>
          <w:color w:val="000000" w:themeColor="text1"/>
        </w:rPr>
        <w:t xml:space="preserve">urgent </w:t>
      </w:r>
      <w:r w:rsidRPr="00C749FA">
        <w:rPr>
          <w:rFonts w:ascii="Arial" w:hAnsi="Arial" w:cs="Arial"/>
          <w:color w:val="000000" w:themeColor="text1"/>
        </w:rPr>
        <w:t xml:space="preserve">medical attention and there is suspicion of </w:t>
      </w:r>
      <w:r w:rsidR="23ED1B67" w:rsidRPr="00C749FA">
        <w:rPr>
          <w:rFonts w:ascii="Arial" w:hAnsi="Arial" w:cs="Arial"/>
          <w:color w:val="000000" w:themeColor="text1"/>
        </w:rPr>
        <w:t>parental abuse causing the medical need,</w:t>
      </w:r>
      <w:r w:rsidRPr="00C749FA">
        <w:rPr>
          <w:rFonts w:ascii="Arial" w:hAnsi="Arial" w:cs="Arial"/>
          <w:color w:val="000000" w:themeColor="text1"/>
        </w:rPr>
        <w:t xml:space="preserve"> the DSL or their Deputy should take the child to the nearest hospital</w:t>
      </w:r>
      <w:r w:rsidR="00CA478B">
        <w:rPr>
          <w:rFonts w:ascii="Arial" w:hAnsi="Arial" w:cs="Arial"/>
          <w:color w:val="000000" w:themeColor="text1"/>
        </w:rPr>
        <w:t xml:space="preserve"> with an accident and emergency </w:t>
      </w:r>
      <w:r w:rsidR="008D3D3A">
        <w:rPr>
          <w:rFonts w:ascii="Arial" w:hAnsi="Arial" w:cs="Arial"/>
          <w:color w:val="000000" w:themeColor="text1"/>
        </w:rPr>
        <w:t>facility</w:t>
      </w:r>
      <w:r w:rsidRPr="00C749FA">
        <w:rPr>
          <w:rFonts w:ascii="Arial" w:hAnsi="Arial" w:cs="Arial"/>
          <w:color w:val="000000" w:themeColor="text1"/>
        </w:rPr>
        <w:t xml:space="preserve"> </w:t>
      </w:r>
      <w:r w:rsidR="00B93760" w:rsidRPr="00C749FA">
        <w:rPr>
          <w:rFonts w:ascii="Arial" w:hAnsi="Arial" w:cs="Arial"/>
          <w:color w:val="000000" w:themeColor="text1"/>
        </w:rPr>
        <w:t>and inform</w:t>
      </w:r>
      <w:r w:rsidRPr="00C749FA">
        <w:rPr>
          <w:rFonts w:ascii="Arial" w:hAnsi="Arial" w:cs="Arial"/>
          <w:color w:val="000000" w:themeColor="text1"/>
        </w:rPr>
        <w:t xml:space="preserve"> Children’s Social Care</w:t>
      </w:r>
      <w:r w:rsidR="23ED1B67" w:rsidRPr="00C749FA">
        <w:rPr>
          <w:rFonts w:ascii="Arial" w:hAnsi="Arial" w:cs="Arial"/>
          <w:color w:val="000000" w:themeColor="text1"/>
        </w:rPr>
        <w:t>. Advice</w:t>
      </w:r>
      <w:r w:rsidRPr="00C749FA">
        <w:rPr>
          <w:rFonts w:ascii="Arial" w:hAnsi="Arial" w:cs="Arial"/>
          <w:color w:val="000000" w:themeColor="text1"/>
        </w:rPr>
        <w:t xml:space="preserve"> should </w:t>
      </w:r>
      <w:r w:rsidR="23ED1B67" w:rsidRPr="00C749FA">
        <w:rPr>
          <w:rFonts w:ascii="Arial" w:hAnsi="Arial" w:cs="Arial"/>
          <w:color w:val="000000" w:themeColor="text1"/>
        </w:rPr>
        <w:t>be sought from</w:t>
      </w:r>
      <w:r w:rsidRPr="00C749FA">
        <w:rPr>
          <w:rFonts w:ascii="Arial" w:hAnsi="Arial" w:cs="Arial"/>
          <w:color w:val="000000" w:themeColor="text1"/>
        </w:rPr>
        <w:t xml:space="preserve"> Children’s Social Care about informing the parents, remembering that parents should normally be informed that a child requires urgent hospital attention.  </w:t>
      </w:r>
    </w:p>
    <w:p w14:paraId="076082EF" w14:textId="0B776C2D" w:rsidR="23ED1B67" w:rsidRPr="00C749FA" w:rsidRDefault="23ED1B67" w:rsidP="23ED1B67">
      <w:pPr>
        <w:ind w:left="-567" w:hanging="567"/>
        <w:rPr>
          <w:rFonts w:ascii="Arial" w:hAnsi="Arial" w:cs="Arial"/>
          <w:color w:val="000000" w:themeColor="text1"/>
        </w:rPr>
      </w:pPr>
    </w:p>
    <w:p w14:paraId="40055BFA" w14:textId="3937B9EC" w:rsidR="23ED1B67" w:rsidRPr="00C749FA" w:rsidRDefault="23ED1B67" w:rsidP="007F3215">
      <w:pPr>
        <w:numPr>
          <w:ilvl w:val="0"/>
          <w:numId w:val="8"/>
        </w:numPr>
        <w:ind w:left="0" w:hanging="567"/>
        <w:rPr>
          <w:color w:val="000000" w:themeColor="text1"/>
        </w:rPr>
      </w:pPr>
      <w:r w:rsidRPr="00C749FA">
        <w:rPr>
          <w:rFonts w:ascii="Arial" w:hAnsi="Arial" w:cs="Arial"/>
          <w:color w:val="000000" w:themeColor="text1"/>
        </w:rPr>
        <w:t>If there is not a risk of significant harm, the DSL will either actively monitor the situation or consider the Early Help process</w:t>
      </w:r>
      <w:r w:rsidR="0035730F" w:rsidRPr="00C749FA">
        <w:rPr>
          <w:rFonts w:ascii="Arial" w:hAnsi="Arial" w:cs="Arial"/>
          <w:color w:val="000000" w:themeColor="text1"/>
        </w:rPr>
        <w:t>.</w:t>
      </w:r>
    </w:p>
    <w:p w14:paraId="3C59A73D" w14:textId="77777777" w:rsidR="002D4F52" w:rsidRPr="00C749FA" w:rsidRDefault="002D4F52" w:rsidP="00874C9A">
      <w:pPr>
        <w:pStyle w:val="ListParagraph"/>
        <w:rPr>
          <w:color w:val="000000" w:themeColor="text1"/>
        </w:rPr>
      </w:pPr>
    </w:p>
    <w:p w14:paraId="5572F648" w14:textId="3736BA95" w:rsidR="32924ED8" w:rsidRPr="00607B8E" w:rsidRDefault="001616ED" w:rsidP="00607B8E">
      <w:pPr>
        <w:numPr>
          <w:ilvl w:val="0"/>
          <w:numId w:val="8"/>
        </w:numPr>
        <w:tabs>
          <w:tab w:val="clear" w:pos="720"/>
          <w:tab w:val="num" w:pos="0"/>
        </w:tabs>
        <w:ind w:left="0" w:hanging="567"/>
        <w:rPr>
          <w:rFonts w:ascii="Arial" w:hAnsi="Arial" w:cs="Arial"/>
          <w:color w:val="000000" w:themeColor="text1"/>
        </w:rPr>
      </w:pPr>
      <w:r w:rsidRPr="00C749FA">
        <w:rPr>
          <w:rFonts w:ascii="Arial" w:hAnsi="Arial" w:cs="Arial"/>
          <w:color w:val="000000" w:themeColor="text1"/>
        </w:rPr>
        <w:lastRenderedPageBreak/>
        <w:t xml:space="preserve">In cases of allegations against staff or </w:t>
      </w:r>
      <w:proofErr w:type="gramStart"/>
      <w:r w:rsidRPr="00C749FA">
        <w:rPr>
          <w:rFonts w:ascii="Arial" w:hAnsi="Arial" w:cs="Arial"/>
          <w:color w:val="000000" w:themeColor="text1"/>
        </w:rPr>
        <w:t>low level</w:t>
      </w:r>
      <w:proofErr w:type="gramEnd"/>
      <w:r w:rsidRPr="00C749FA">
        <w:rPr>
          <w:rFonts w:ascii="Arial" w:hAnsi="Arial" w:cs="Arial"/>
          <w:color w:val="000000" w:themeColor="text1"/>
        </w:rPr>
        <w:t xml:space="preserve"> concerns</w:t>
      </w:r>
      <w:r w:rsidR="00D25E95" w:rsidRPr="00C749FA">
        <w:rPr>
          <w:rFonts w:ascii="Arial" w:hAnsi="Arial" w:cs="Arial"/>
          <w:color w:val="000000" w:themeColor="text1"/>
        </w:rPr>
        <w:t xml:space="preserve">, </w:t>
      </w:r>
      <w:r w:rsidR="003E1459" w:rsidRPr="00C749FA">
        <w:rPr>
          <w:rFonts w:ascii="Arial" w:hAnsi="Arial" w:cs="Arial"/>
          <w:color w:val="000000" w:themeColor="text1"/>
        </w:rPr>
        <w:t xml:space="preserve">the </w:t>
      </w:r>
      <w:r w:rsidR="00B92745">
        <w:rPr>
          <w:rFonts w:ascii="Arial" w:hAnsi="Arial" w:cs="Arial"/>
          <w:color w:val="000000" w:themeColor="text1"/>
        </w:rPr>
        <w:t>WSS</w:t>
      </w:r>
      <w:r w:rsidR="00D25E95" w:rsidRPr="00C749FA">
        <w:rPr>
          <w:rFonts w:ascii="Arial" w:hAnsi="Arial" w:cs="Arial"/>
          <w:color w:val="000000" w:themeColor="text1"/>
        </w:rPr>
        <w:t>CP procedure or</w:t>
      </w:r>
      <w:r w:rsidR="00422B6C" w:rsidRPr="00C749FA">
        <w:rPr>
          <w:rFonts w:ascii="Arial" w:hAnsi="Arial" w:cs="Arial"/>
          <w:color w:val="000000" w:themeColor="text1"/>
        </w:rPr>
        <w:t xml:space="preserve"> the school </w:t>
      </w:r>
      <w:r w:rsidR="00D25E95" w:rsidRPr="00C749FA">
        <w:rPr>
          <w:rFonts w:ascii="Arial" w:hAnsi="Arial" w:cs="Arial"/>
          <w:color w:val="000000" w:themeColor="text1"/>
        </w:rPr>
        <w:t xml:space="preserve">Low Level Concerns (LLC) procedure </w:t>
      </w:r>
      <w:r w:rsidR="003E1459" w:rsidRPr="00C749FA">
        <w:rPr>
          <w:rFonts w:ascii="Arial" w:hAnsi="Arial" w:cs="Arial"/>
          <w:color w:val="000000" w:themeColor="text1"/>
        </w:rPr>
        <w:t xml:space="preserve">will be followed. </w:t>
      </w:r>
      <w:r w:rsidR="32924ED8" w:rsidRPr="00C749FA">
        <w:br w:type="page"/>
      </w:r>
    </w:p>
    <w:p w14:paraId="032ED039" w14:textId="77777777" w:rsidR="000A7FE8" w:rsidRPr="00C749FA" w:rsidRDefault="000A7FE8" w:rsidP="000A7FE8">
      <w:pPr>
        <w:tabs>
          <w:tab w:val="num" w:pos="540"/>
        </w:tabs>
        <w:ind w:left="-567"/>
        <w:rPr>
          <w:rFonts w:ascii="Arial" w:hAnsi="Arial" w:cs="Arial"/>
          <w:b/>
          <w:color w:val="000000"/>
        </w:rPr>
      </w:pPr>
    </w:p>
    <w:p w14:paraId="1783F9D3" w14:textId="04617C39" w:rsidR="000A7FE8" w:rsidRPr="00C749FA" w:rsidRDefault="000A7FE8" w:rsidP="008E4D79">
      <w:pPr>
        <w:pStyle w:val="Heading2"/>
      </w:pPr>
      <w:r w:rsidRPr="00C749FA">
        <w:t xml:space="preserve"> </w:t>
      </w:r>
      <w:bookmarkStart w:id="5" w:name="_Toc112149464"/>
      <w:r w:rsidRPr="00C749FA">
        <w:t>Annex 1</w:t>
      </w:r>
      <w:r w:rsidR="008E4D79" w:rsidRPr="00C749FA">
        <w:t xml:space="preserve"> - </w:t>
      </w:r>
      <w:r w:rsidRPr="00C749FA">
        <w:t>Flowchart for child protection procedures</w:t>
      </w:r>
      <w:bookmarkEnd w:id="5"/>
      <w:r w:rsidRPr="00C749FA">
        <w:fldChar w:fldCharType="begin"/>
      </w:r>
      <w:r w:rsidRPr="00C749FA">
        <w:instrText xml:space="preserve"> XE "Flowchart for Child Protection Procedures:Annex 2" </w:instrText>
      </w:r>
      <w:r w:rsidRPr="00C749FA">
        <w:fldChar w:fldCharType="end"/>
      </w:r>
    </w:p>
    <w:p w14:paraId="3D13C15C" w14:textId="77777777" w:rsidR="000A7FE8" w:rsidRPr="00C749FA" w:rsidRDefault="000A7FE8" w:rsidP="000A7FE8">
      <w:pPr>
        <w:pStyle w:val="Bulletsspaced"/>
        <w:numPr>
          <w:ilvl w:val="0"/>
          <w:numId w:val="0"/>
        </w:numPr>
        <w:tabs>
          <w:tab w:val="left" w:pos="7320"/>
          <w:tab w:val="left" w:pos="7920"/>
        </w:tabs>
        <w:ind w:left="-240" w:hanging="120"/>
        <w:jc w:val="center"/>
        <w:rPr>
          <w:rFonts w:ascii="Arial" w:hAnsi="Arial" w:cs="Arial"/>
          <w:b/>
          <w:sz w:val="22"/>
          <w:szCs w:val="22"/>
          <w:u w:val="single"/>
        </w:rPr>
      </w:pPr>
    </w:p>
    <w:p w14:paraId="39EDB89E" w14:textId="564A0BE8" w:rsidR="000A7FE8" w:rsidRPr="00C749FA" w:rsidRDefault="00B20683" w:rsidP="000A7FE8">
      <w:pPr>
        <w:ind w:left="-840"/>
        <w:rPr>
          <w:rFonts w:ascii="Arial" w:hAnsi="Arial" w:cs="Arial"/>
          <w:color w:val="000000"/>
          <w:sz w:val="20"/>
          <w:szCs w:val="20"/>
        </w:rPr>
      </w:pPr>
      <w:r w:rsidRPr="00C749FA">
        <w:rPr>
          <w:rFonts w:ascii="Arial" w:hAnsi="Arial" w:cs="Arial"/>
          <w:noProof/>
          <w:color w:val="000000"/>
          <w:sz w:val="20"/>
          <w:szCs w:val="20"/>
        </w:rPr>
        <mc:AlternateContent>
          <mc:Choice Requires="wps">
            <w:drawing>
              <wp:anchor distT="0" distB="0" distL="114300" distR="114300" simplePos="0" relativeHeight="251658246" behindDoc="1" locked="0" layoutInCell="1" allowOverlap="1" wp14:anchorId="21354463" wp14:editId="4E6D6860">
                <wp:simplePos x="0" y="0"/>
                <wp:positionH relativeFrom="column">
                  <wp:posOffset>2257425</wp:posOffset>
                </wp:positionH>
                <wp:positionV relativeFrom="paragraph">
                  <wp:posOffset>83185</wp:posOffset>
                </wp:positionV>
                <wp:extent cx="2733675" cy="440690"/>
                <wp:effectExtent l="9525" t="6985" r="9525" b="9525"/>
                <wp:wrapNone/>
                <wp:docPr id="52"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3675" cy="440690"/>
                        </a:xfrm>
                        <a:prstGeom prst="rect">
                          <a:avLst/>
                        </a:prstGeom>
                        <a:solidFill>
                          <a:srgbClr val="FFFFFF"/>
                        </a:solidFill>
                        <a:ln w="9525">
                          <a:solidFill>
                            <a:srgbClr val="000000"/>
                          </a:solidFill>
                          <a:miter lim="800000"/>
                          <a:headEnd/>
                          <a:tailEnd/>
                        </a:ln>
                      </wps:spPr>
                      <wps:txbx>
                        <w:txbxContent>
                          <w:p w14:paraId="2F36F1C5" w14:textId="77777777" w:rsidR="00763D59" w:rsidRPr="002A1E4F" w:rsidRDefault="00763D59" w:rsidP="000A7FE8">
                            <w:pPr>
                              <w:jc w:val="center"/>
                              <w:rPr>
                                <w:sz w:val="46"/>
                              </w:rPr>
                            </w:pPr>
                            <w:r w:rsidRPr="002A1E4F">
                              <w:rPr>
                                <w:sz w:val="46"/>
                              </w:rPr>
                              <w:t>Chil</w:t>
                            </w:r>
                            <w:r>
                              <w:rPr>
                                <w:sz w:val="46"/>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354463" id="Rectangle 246" o:spid="_x0000_s1029" style="position:absolute;left:0;text-align:left;margin-left:177.75pt;margin-top:6.55pt;width:215.25pt;height:34.7pt;z-index:-2516582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">
                <v:textbox>
                  <w:txbxContent>
                    <w:p w14:paraId="2F36F1C5" w14:textId="77777777" w:rsidR="00763D59" w:rsidRPr="002A1E4F" w:rsidRDefault="00763D59" w:rsidP="000A7FE8">
                      <w:pPr>
                        <w:jc w:val="center"/>
                        <w:rPr>
                          <w:sz w:val="46"/>
                        </w:rPr>
                      </w:pPr>
                      <w:r w:rsidRPr="002A1E4F">
                        <w:rPr>
                          <w:sz w:val="46"/>
                        </w:rPr>
                        <w:t>Chil</w:t>
                      </w:r>
                      <w:r>
                        <w:rPr>
                          <w:sz w:val="46"/>
                        </w:rPr>
                        <w:t>d</w:t>
                      </w:r>
                    </w:p>
                  </w:txbxContent>
                </v:textbox>
              </v:rect>
            </w:pict>
          </mc:Fallback>
        </mc:AlternateContent>
      </w:r>
      <w:r w:rsidR="000A7FE8" w:rsidRPr="00C749FA">
        <w:rPr>
          <w:rFonts w:ascii="Arial" w:hAnsi="Arial" w:cs="Arial"/>
          <w:color w:val="000000"/>
          <w:sz w:val="20"/>
          <w:szCs w:val="20"/>
        </w:rPr>
        <w:softHyphen/>
      </w:r>
      <w:r w:rsidR="000A7FE8" w:rsidRPr="00C749FA">
        <w:rPr>
          <w:rFonts w:ascii="Arial" w:hAnsi="Arial" w:cs="Arial"/>
          <w:color w:val="000000"/>
          <w:sz w:val="20"/>
          <w:szCs w:val="20"/>
        </w:rPr>
        <w:softHyphen/>
      </w:r>
      <w:r w:rsidR="000A7FE8" w:rsidRPr="00C749FA">
        <w:rPr>
          <w:rFonts w:ascii="Arial" w:hAnsi="Arial" w:cs="Arial"/>
          <w:color w:val="000000"/>
          <w:sz w:val="20"/>
          <w:szCs w:val="20"/>
        </w:rPr>
        <w:softHyphen/>
        <w:t xml:space="preserve">DSL – </w:t>
      </w:r>
      <w:r w:rsidR="00101D35" w:rsidRPr="00C749FA">
        <w:rPr>
          <w:rFonts w:ascii="Arial" w:hAnsi="Arial" w:cs="Arial"/>
          <w:color w:val="000000"/>
          <w:sz w:val="20"/>
          <w:szCs w:val="20"/>
        </w:rPr>
        <w:t>Designated S</w:t>
      </w:r>
      <w:r w:rsidR="000A7FE8" w:rsidRPr="00C749FA">
        <w:rPr>
          <w:rFonts w:ascii="Arial" w:hAnsi="Arial" w:cs="Arial"/>
          <w:color w:val="000000"/>
          <w:sz w:val="20"/>
          <w:szCs w:val="20"/>
        </w:rPr>
        <w:t xml:space="preserve">afeguarding </w:t>
      </w:r>
      <w:r w:rsidR="00101D35" w:rsidRPr="00C749FA">
        <w:rPr>
          <w:rFonts w:ascii="Arial" w:hAnsi="Arial" w:cs="Arial"/>
          <w:color w:val="000000"/>
          <w:sz w:val="20"/>
          <w:szCs w:val="20"/>
        </w:rPr>
        <w:t>L</w:t>
      </w:r>
      <w:r w:rsidR="000A7FE8" w:rsidRPr="00C749FA">
        <w:rPr>
          <w:rFonts w:ascii="Arial" w:hAnsi="Arial" w:cs="Arial"/>
          <w:color w:val="000000"/>
          <w:sz w:val="20"/>
          <w:szCs w:val="20"/>
        </w:rPr>
        <w:t xml:space="preserve">ead </w:t>
      </w:r>
    </w:p>
    <w:p w14:paraId="6FD06933" w14:textId="77777777" w:rsidR="000A7FE8" w:rsidRPr="00C749FA" w:rsidRDefault="000A7FE8" w:rsidP="000A7FE8">
      <w:pPr>
        <w:ind w:left="-840"/>
        <w:rPr>
          <w:rFonts w:ascii="Arial" w:hAnsi="Arial" w:cs="Arial"/>
          <w:color w:val="000000"/>
          <w:sz w:val="20"/>
          <w:szCs w:val="20"/>
        </w:rPr>
      </w:pPr>
      <w:r w:rsidRPr="00C749FA">
        <w:rPr>
          <w:rFonts w:ascii="Arial" w:hAnsi="Arial" w:cs="Arial"/>
          <w:color w:val="000000"/>
          <w:sz w:val="20"/>
          <w:szCs w:val="20"/>
        </w:rPr>
        <w:t xml:space="preserve">MASH – Multi </w:t>
      </w:r>
      <w:r w:rsidR="00101D35" w:rsidRPr="00C749FA">
        <w:rPr>
          <w:rFonts w:ascii="Arial" w:hAnsi="Arial" w:cs="Arial"/>
          <w:color w:val="000000"/>
          <w:sz w:val="20"/>
          <w:szCs w:val="20"/>
        </w:rPr>
        <w:t>A</w:t>
      </w:r>
      <w:r w:rsidRPr="00C749FA">
        <w:rPr>
          <w:rFonts w:ascii="Arial" w:hAnsi="Arial" w:cs="Arial"/>
          <w:color w:val="000000"/>
          <w:sz w:val="20"/>
          <w:szCs w:val="20"/>
        </w:rPr>
        <w:t xml:space="preserve">gency </w:t>
      </w:r>
      <w:r w:rsidR="00101D35" w:rsidRPr="00C749FA">
        <w:rPr>
          <w:rFonts w:ascii="Arial" w:hAnsi="Arial" w:cs="Arial"/>
          <w:color w:val="000000"/>
          <w:sz w:val="20"/>
          <w:szCs w:val="20"/>
        </w:rPr>
        <w:t>S</w:t>
      </w:r>
      <w:r w:rsidRPr="00C749FA">
        <w:rPr>
          <w:rFonts w:ascii="Arial" w:hAnsi="Arial" w:cs="Arial"/>
          <w:color w:val="000000"/>
          <w:sz w:val="20"/>
          <w:szCs w:val="20"/>
        </w:rPr>
        <w:t xml:space="preserve">afeguarding </w:t>
      </w:r>
      <w:r w:rsidR="00101D35" w:rsidRPr="00C749FA">
        <w:rPr>
          <w:rFonts w:ascii="Arial" w:hAnsi="Arial" w:cs="Arial"/>
          <w:color w:val="000000"/>
          <w:sz w:val="20"/>
          <w:szCs w:val="20"/>
        </w:rPr>
        <w:t>H</w:t>
      </w:r>
      <w:r w:rsidRPr="00C749FA">
        <w:rPr>
          <w:rFonts w:ascii="Arial" w:hAnsi="Arial" w:cs="Arial"/>
          <w:color w:val="000000"/>
          <w:sz w:val="20"/>
          <w:szCs w:val="20"/>
        </w:rPr>
        <w:t>ub</w:t>
      </w:r>
    </w:p>
    <w:p w14:paraId="2960C7A2" w14:textId="3A1BC13A" w:rsidR="000A7FE8" w:rsidRPr="00C749FA" w:rsidRDefault="00B20683" w:rsidP="000A7FE8">
      <w:pPr>
        <w:ind w:left="-840"/>
        <w:rPr>
          <w:rFonts w:ascii="Arial" w:hAnsi="Arial" w:cs="Arial"/>
          <w:color w:val="000000"/>
          <w:sz w:val="20"/>
          <w:szCs w:val="20"/>
        </w:rPr>
      </w:pPr>
      <w:r w:rsidRPr="00741D2B">
        <w:rPr>
          <w:rFonts w:ascii="Arial" w:hAnsi="Arial" w:cs="Arial"/>
          <w:noProof/>
          <w:color w:val="000000"/>
          <w:highlight w:val="yellow"/>
        </w:rPr>
        <mc:AlternateContent>
          <mc:Choice Requires="wps">
            <w:drawing>
              <wp:anchor distT="0" distB="0" distL="114300" distR="114300" simplePos="0" relativeHeight="251658242" behindDoc="1" locked="0" layoutInCell="1" allowOverlap="1" wp14:anchorId="138D544C" wp14:editId="6D11980C">
                <wp:simplePos x="0" y="0"/>
                <wp:positionH relativeFrom="column">
                  <wp:posOffset>4114800</wp:posOffset>
                </wp:positionH>
                <wp:positionV relativeFrom="paragraph">
                  <wp:posOffset>135255</wp:posOffset>
                </wp:positionV>
                <wp:extent cx="0" cy="457200"/>
                <wp:effectExtent l="57150" t="11430" r="57150" b="17145"/>
                <wp:wrapNone/>
                <wp:docPr id="51" name="Lin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F228C3A" id="Line 242" o:spid="_x0000_s1026" style="position:absolute;flip:x;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10.65pt" to="324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">
                <v:stroke endarrow="block"/>
              </v:line>
            </w:pict>
          </mc:Fallback>
        </mc:AlternateContent>
      </w:r>
      <w:r w:rsidR="00741D2B">
        <w:rPr>
          <w:rFonts w:ascii="Arial" w:hAnsi="Arial" w:cs="Arial"/>
          <w:color w:val="000000"/>
          <w:sz w:val="20"/>
          <w:szCs w:val="20"/>
        </w:rPr>
        <w:t>IFD</w:t>
      </w:r>
      <w:r w:rsidR="00101D35" w:rsidRPr="00C749FA">
        <w:rPr>
          <w:rFonts w:ascii="Arial" w:hAnsi="Arial" w:cs="Arial"/>
          <w:color w:val="000000"/>
          <w:sz w:val="20"/>
          <w:szCs w:val="20"/>
        </w:rPr>
        <w:t xml:space="preserve"> – </w:t>
      </w:r>
      <w:r w:rsidR="00741D2B">
        <w:rPr>
          <w:rFonts w:ascii="Arial" w:hAnsi="Arial" w:cs="Arial"/>
          <w:color w:val="000000"/>
          <w:sz w:val="20"/>
          <w:szCs w:val="20"/>
        </w:rPr>
        <w:t>Integrated Front Door</w:t>
      </w:r>
    </w:p>
    <w:p w14:paraId="00D7604E" w14:textId="74CDAAB8" w:rsidR="000A7FE8" w:rsidRPr="00C749FA" w:rsidRDefault="00B20683" w:rsidP="000A7FE8">
      <w:pPr>
        <w:tabs>
          <w:tab w:val="left" w:pos="7920"/>
        </w:tabs>
        <w:ind w:left="-840"/>
        <w:rPr>
          <w:rFonts w:ascii="Arial" w:hAnsi="Arial" w:cs="Arial"/>
          <w:color w:val="000000"/>
          <w:sz w:val="20"/>
          <w:szCs w:val="20"/>
        </w:rPr>
      </w:pPr>
      <w:r w:rsidRPr="00C749FA">
        <w:rPr>
          <w:rFonts w:ascii="Arial" w:hAnsi="Arial" w:cs="Arial"/>
          <w:noProof/>
          <w:color w:val="000000"/>
        </w:rPr>
        <mc:AlternateContent>
          <mc:Choice Requires="wps">
            <w:drawing>
              <wp:anchor distT="0" distB="0" distL="114300" distR="114300" simplePos="0" relativeHeight="251658241" behindDoc="1" locked="0" layoutInCell="1" allowOverlap="1" wp14:anchorId="2FE7A248" wp14:editId="0BB2024F">
                <wp:simplePos x="0" y="0"/>
                <wp:positionH relativeFrom="column">
                  <wp:posOffset>2438400</wp:posOffset>
                </wp:positionH>
                <wp:positionV relativeFrom="paragraph">
                  <wp:posOffset>9525</wp:posOffset>
                </wp:positionV>
                <wp:extent cx="304800" cy="482600"/>
                <wp:effectExtent l="57150" t="9525" r="9525" b="41275"/>
                <wp:wrapNone/>
                <wp:docPr id="50" name="Lin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4800" cy="4826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1061444" id="Line 241" o:spid="_x0000_s1026" style="position:absolute;flip:x;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2pt,.75pt" to="3in,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">
                <v:stroke endarrow="block"/>
              </v:line>
            </w:pict>
          </mc:Fallback>
        </mc:AlternateContent>
      </w:r>
      <w:r w:rsidRPr="00C749FA">
        <w:rPr>
          <w:rFonts w:ascii="Arial" w:hAnsi="Arial" w:cs="Arial"/>
          <w:noProof/>
          <w:color w:val="000000"/>
        </w:rPr>
        <mc:AlternateContent>
          <mc:Choice Requires="wps">
            <w:drawing>
              <wp:anchor distT="0" distB="0" distL="114300" distR="114300" simplePos="0" relativeHeight="251658243" behindDoc="1" locked="0" layoutInCell="1" allowOverlap="1" wp14:anchorId="6449603F" wp14:editId="146CDF00">
                <wp:simplePos x="0" y="0"/>
                <wp:positionH relativeFrom="column">
                  <wp:posOffset>4419600</wp:posOffset>
                </wp:positionH>
                <wp:positionV relativeFrom="paragraph">
                  <wp:posOffset>9525</wp:posOffset>
                </wp:positionV>
                <wp:extent cx="990600" cy="457200"/>
                <wp:effectExtent l="9525" t="9525" r="38100" b="57150"/>
                <wp:wrapNone/>
                <wp:docPr id="49" name="Lin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6571C4E" id="Line 243" o:spid="_x0000_s1026" style="position:absolute;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pt,.75pt" to="426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">
                <v:stroke endarrow="block"/>
              </v:line>
            </w:pict>
          </mc:Fallback>
        </mc:AlternateContent>
      </w:r>
      <w:r w:rsidR="000A7FE8" w:rsidRPr="00C749FA">
        <w:rPr>
          <w:rFonts w:ascii="Arial" w:hAnsi="Arial" w:cs="Arial"/>
          <w:color w:val="000000"/>
          <w:sz w:val="20"/>
          <w:szCs w:val="20"/>
        </w:rPr>
        <w:t>CP – Child protection</w:t>
      </w:r>
    </w:p>
    <w:p w14:paraId="111B4BAF" w14:textId="5BD6DC13" w:rsidR="00324F9B" w:rsidRPr="00C749FA" w:rsidRDefault="00324F9B" w:rsidP="000A7FE8">
      <w:pPr>
        <w:tabs>
          <w:tab w:val="left" w:pos="7920"/>
        </w:tabs>
        <w:ind w:left="-840"/>
        <w:rPr>
          <w:rFonts w:ascii="Arial" w:hAnsi="Arial" w:cs="Arial"/>
          <w:color w:val="000000"/>
          <w:sz w:val="20"/>
          <w:szCs w:val="20"/>
        </w:rPr>
      </w:pPr>
      <w:r w:rsidRPr="00C749FA">
        <w:rPr>
          <w:rFonts w:ascii="Arial" w:hAnsi="Arial" w:cs="Arial"/>
          <w:color w:val="000000"/>
          <w:sz w:val="20"/>
          <w:szCs w:val="20"/>
        </w:rPr>
        <w:t xml:space="preserve">LLC – </w:t>
      </w:r>
      <w:r w:rsidR="008D3D3A">
        <w:rPr>
          <w:rFonts w:ascii="Arial" w:hAnsi="Arial" w:cs="Arial"/>
          <w:color w:val="000000"/>
          <w:sz w:val="20"/>
          <w:szCs w:val="20"/>
        </w:rPr>
        <w:t>L</w:t>
      </w:r>
      <w:r w:rsidRPr="00C749FA">
        <w:rPr>
          <w:rFonts w:ascii="Arial" w:hAnsi="Arial" w:cs="Arial"/>
          <w:color w:val="000000"/>
          <w:sz w:val="20"/>
          <w:szCs w:val="20"/>
        </w:rPr>
        <w:t>ow</w:t>
      </w:r>
      <w:r w:rsidR="008D3D3A">
        <w:rPr>
          <w:rFonts w:ascii="Arial" w:hAnsi="Arial" w:cs="Arial"/>
          <w:color w:val="000000"/>
          <w:sz w:val="20"/>
          <w:szCs w:val="20"/>
        </w:rPr>
        <w:t xml:space="preserve"> L</w:t>
      </w:r>
      <w:r w:rsidRPr="00C749FA">
        <w:rPr>
          <w:rFonts w:ascii="Arial" w:hAnsi="Arial" w:cs="Arial"/>
          <w:color w:val="000000"/>
          <w:sz w:val="20"/>
          <w:szCs w:val="20"/>
        </w:rPr>
        <w:t xml:space="preserve">evel </w:t>
      </w:r>
      <w:r w:rsidR="008D3D3A">
        <w:rPr>
          <w:rFonts w:ascii="Arial" w:hAnsi="Arial" w:cs="Arial"/>
          <w:color w:val="000000"/>
          <w:sz w:val="20"/>
          <w:szCs w:val="20"/>
        </w:rPr>
        <w:t>C</w:t>
      </w:r>
      <w:r w:rsidRPr="00C749FA">
        <w:rPr>
          <w:rFonts w:ascii="Arial" w:hAnsi="Arial" w:cs="Arial"/>
          <w:color w:val="000000"/>
          <w:sz w:val="20"/>
          <w:szCs w:val="20"/>
        </w:rPr>
        <w:t>oncern</w:t>
      </w:r>
    </w:p>
    <w:p w14:paraId="61964AA1" w14:textId="67DAC9B0" w:rsidR="000A7FE8" w:rsidRPr="00C749FA" w:rsidRDefault="00B20683" w:rsidP="000A7FE8">
      <w:pPr>
        <w:ind w:left="-840"/>
        <w:rPr>
          <w:rFonts w:ascii="Arial" w:hAnsi="Arial" w:cs="Arial"/>
          <w:color w:val="000000"/>
        </w:rPr>
      </w:pPr>
      <w:r w:rsidRPr="00C749FA">
        <w:rPr>
          <w:rFonts w:ascii="Arial" w:hAnsi="Arial" w:cs="Arial"/>
          <w:noProof/>
          <w:color w:val="000000"/>
          <w:sz w:val="20"/>
          <w:szCs w:val="20"/>
        </w:rPr>
        <mc:AlternateContent>
          <mc:Choice Requires="wps">
            <w:drawing>
              <wp:anchor distT="0" distB="0" distL="114300" distR="114300" simplePos="0" relativeHeight="251658247" behindDoc="0" locked="0" layoutInCell="1" allowOverlap="1" wp14:anchorId="6DFE44A6" wp14:editId="2295CCB4">
                <wp:simplePos x="0" y="0"/>
                <wp:positionH relativeFrom="column">
                  <wp:posOffset>-457200</wp:posOffset>
                </wp:positionH>
                <wp:positionV relativeFrom="paragraph">
                  <wp:posOffset>112395</wp:posOffset>
                </wp:positionV>
                <wp:extent cx="285750" cy="2400300"/>
                <wp:effectExtent l="9525" t="7620" r="9525" b="11430"/>
                <wp:wrapNone/>
                <wp:docPr id="48" name="Auto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5750" cy="2400300"/>
                        </a:xfrm>
                        <a:prstGeom prst="leftBrace">
                          <a:avLst>
                            <a:gd name="adj1" fmla="val 7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71905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47" o:spid="_x0000_s1026" type="#_x0000_t87" style="position:absolute;margin-left:-36pt;margin-top:8.85pt;width:22.5pt;height:189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"/>
            </w:pict>
          </mc:Fallback>
        </mc:AlternateContent>
      </w:r>
    </w:p>
    <w:p w14:paraId="5DB9E877" w14:textId="37EE2150" w:rsidR="000A7FE8" w:rsidRPr="00C749FA" w:rsidRDefault="00B20683" w:rsidP="000A7FE8">
      <w:pPr>
        <w:tabs>
          <w:tab w:val="left" w:pos="1545"/>
          <w:tab w:val="right" w:pos="8312"/>
        </w:tabs>
        <w:ind w:left="-480"/>
        <w:rPr>
          <w:rFonts w:ascii="Arial" w:hAnsi="Arial" w:cs="Arial"/>
          <w:color w:val="000000"/>
        </w:rPr>
      </w:pPr>
      <w:r w:rsidRPr="00C749FA">
        <w:rPr>
          <w:rFonts w:ascii="Arial" w:hAnsi="Arial" w:cs="Arial"/>
          <w:noProof/>
          <w:color w:val="000000"/>
        </w:rPr>
        <mc:AlternateContent>
          <mc:Choice Requires="wps">
            <w:drawing>
              <wp:anchor distT="0" distB="0" distL="114300" distR="114300" simplePos="0" relativeHeight="251658258" behindDoc="0" locked="0" layoutInCell="1" allowOverlap="1" wp14:anchorId="4E9C867F" wp14:editId="686F9D0A">
                <wp:simplePos x="0" y="0"/>
                <wp:positionH relativeFrom="column">
                  <wp:posOffset>4666615</wp:posOffset>
                </wp:positionH>
                <wp:positionV relativeFrom="paragraph">
                  <wp:posOffset>12700</wp:posOffset>
                </wp:positionV>
                <wp:extent cx="1287780" cy="638810"/>
                <wp:effectExtent l="0" t="0" r="26670" b="27940"/>
                <wp:wrapNone/>
                <wp:docPr id="47"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780" cy="638810"/>
                        </a:xfrm>
                        <a:prstGeom prst="rect">
                          <a:avLst/>
                        </a:prstGeom>
                        <a:solidFill>
                          <a:schemeClr val="bg2"/>
                        </a:solidFill>
                        <a:ln w="9525">
                          <a:solidFill>
                            <a:srgbClr val="000000"/>
                          </a:solidFill>
                          <a:miter lim="800000"/>
                          <a:headEnd/>
                          <a:tailEnd/>
                        </a:ln>
                      </wps:spPr>
                      <wps:txbx>
                        <w:txbxContent>
                          <w:p w14:paraId="315289FE" w14:textId="77777777" w:rsidR="00763D59" w:rsidRPr="00304E74" w:rsidRDefault="00763D59" w:rsidP="000A7FE8">
                            <w:pPr>
                              <w:rPr>
                                <w:sz w:val="22"/>
                                <w:szCs w:val="22"/>
                              </w:rPr>
                            </w:pPr>
                            <w:r w:rsidRPr="00304E74">
                              <w:rPr>
                                <w:sz w:val="22"/>
                                <w:szCs w:val="22"/>
                              </w:rPr>
                              <w:t xml:space="preserve">Allegation against </w:t>
                            </w:r>
                            <w:r>
                              <w:rPr>
                                <w:sz w:val="22"/>
                                <w:szCs w:val="22"/>
                              </w:rPr>
                              <w:t xml:space="preserve">adult who works with children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9C867F" id="Rectangle 216" o:spid="_x0000_s1030" style="position:absolute;left:0;text-align:left;margin-left:367.45pt;margin-top:1pt;width:101.4pt;height:50.3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" fillcolor="#e7e6e6 [3214]">
                <v:textbox>
                  <w:txbxContent>
                    <w:p w14:paraId="315289FE" w14:textId="77777777" w:rsidR="00763D59" w:rsidRPr="00304E74" w:rsidRDefault="00763D59" w:rsidP="000A7FE8">
                      <w:pPr>
                        <w:rPr>
                          <w:sz w:val="22"/>
                          <w:szCs w:val="22"/>
                        </w:rPr>
                      </w:pPr>
                      <w:r w:rsidRPr="00304E74">
                        <w:rPr>
                          <w:sz w:val="22"/>
                          <w:szCs w:val="22"/>
                        </w:rPr>
                        <w:t xml:space="preserve">Allegation against </w:t>
                      </w:r>
                      <w:r>
                        <w:rPr>
                          <w:sz w:val="22"/>
                          <w:szCs w:val="22"/>
                        </w:rPr>
                        <w:t xml:space="preserve">adult who works with children </w:t>
                      </w:r>
                    </w:p>
                  </w:txbxContent>
                </v:textbox>
              </v:rect>
            </w:pict>
          </mc:Fallback>
        </mc:AlternateContent>
      </w:r>
      <w:r w:rsidRPr="00C749FA">
        <w:rPr>
          <w:rFonts w:ascii="Arial" w:hAnsi="Arial" w:cs="Arial"/>
          <w:noProof/>
          <w:color w:val="000000"/>
        </w:rPr>
        <mc:AlternateContent>
          <mc:Choice Requires="wps">
            <w:drawing>
              <wp:anchor distT="0" distB="0" distL="114300" distR="114300" simplePos="0" relativeHeight="251658257" behindDoc="0" locked="0" layoutInCell="1" allowOverlap="1" wp14:anchorId="65E08915" wp14:editId="2782874C">
                <wp:simplePos x="0" y="0"/>
                <wp:positionH relativeFrom="column">
                  <wp:posOffset>3200400</wp:posOffset>
                </wp:positionH>
                <wp:positionV relativeFrom="paragraph">
                  <wp:posOffset>12700</wp:posOffset>
                </wp:positionV>
                <wp:extent cx="1238250" cy="571500"/>
                <wp:effectExtent l="9525" t="12700" r="9525" b="6350"/>
                <wp:wrapNone/>
                <wp:docPr id="46"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0" cy="571500"/>
                        </a:xfrm>
                        <a:prstGeom prst="rect">
                          <a:avLst/>
                        </a:prstGeom>
                        <a:solidFill>
                          <a:srgbClr val="FFFFFF"/>
                        </a:solidFill>
                        <a:ln w="9525">
                          <a:solidFill>
                            <a:srgbClr val="000000"/>
                          </a:solidFill>
                          <a:miter lim="800000"/>
                          <a:headEnd/>
                          <a:tailEnd/>
                        </a:ln>
                      </wps:spPr>
                      <wps:txbx>
                        <w:txbxContent>
                          <w:p w14:paraId="6B3EBD34" w14:textId="77777777" w:rsidR="00763D59" w:rsidRPr="00304E74" w:rsidRDefault="00763D59" w:rsidP="000A7FE8">
                            <w:pPr>
                              <w:rPr>
                                <w:sz w:val="22"/>
                                <w:szCs w:val="22"/>
                              </w:rPr>
                            </w:pPr>
                            <w:r w:rsidRPr="00304E74">
                              <w:rPr>
                                <w:sz w:val="22"/>
                                <w:szCs w:val="22"/>
                              </w:rPr>
                              <w:t>Disclosure or allegation of</w:t>
                            </w:r>
                            <w:r>
                              <w:t xml:space="preserve"> </w:t>
                            </w:r>
                            <w:r w:rsidRPr="00304E74">
                              <w:rPr>
                                <w:sz w:val="22"/>
                                <w:szCs w:val="22"/>
                              </w:rPr>
                              <w:t>sexual abuse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E08915" id="Rectangle 208" o:spid="_x0000_s1031" style="position:absolute;left:0;text-align:left;margin-left:252pt;margin-top:1pt;width:97.5pt;height:4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">
                <v:textbox>
                  <w:txbxContent>
                    <w:p w14:paraId="6B3EBD34" w14:textId="77777777" w:rsidR="00763D59" w:rsidRPr="00304E74" w:rsidRDefault="00763D59" w:rsidP="000A7FE8">
                      <w:pPr>
                        <w:rPr>
                          <w:sz w:val="22"/>
                          <w:szCs w:val="22"/>
                        </w:rPr>
                      </w:pPr>
                      <w:r w:rsidRPr="00304E74">
                        <w:rPr>
                          <w:sz w:val="22"/>
                          <w:szCs w:val="22"/>
                        </w:rPr>
                        <w:t>Disclosure or allegation of</w:t>
                      </w:r>
                      <w:r>
                        <w:t xml:space="preserve"> </w:t>
                      </w:r>
                      <w:r w:rsidRPr="00304E74">
                        <w:rPr>
                          <w:sz w:val="22"/>
                          <w:szCs w:val="22"/>
                        </w:rPr>
                        <w:t>sexual abuse</w:t>
                      </w:r>
                    </w:p>
                  </w:txbxContent>
                </v:textbox>
              </v:rect>
            </w:pict>
          </mc:Fallback>
        </mc:AlternateContent>
      </w:r>
      <w:r w:rsidRPr="00C749FA">
        <w:rPr>
          <w:rFonts w:ascii="Arial" w:hAnsi="Arial" w:cs="Arial"/>
          <w:noProof/>
          <w:color w:val="000000"/>
          <w:sz w:val="20"/>
          <w:szCs w:val="20"/>
        </w:rPr>
        <mc:AlternateContent>
          <mc:Choice Requires="wps">
            <w:drawing>
              <wp:anchor distT="0" distB="0" distL="114300" distR="114300" simplePos="0" relativeHeight="251658245" behindDoc="0" locked="0" layoutInCell="1" allowOverlap="1" wp14:anchorId="71F7C763" wp14:editId="63D0C368">
                <wp:simplePos x="0" y="0"/>
                <wp:positionH relativeFrom="column">
                  <wp:posOffset>-838200</wp:posOffset>
                </wp:positionH>
                <wp:positionV relativeFrom="paragraph">
                  <wp:posOffset>3522345</wp:posOffset>
                </wp:positionV>
                <wp:extent cx="288290" cy="2057400"/>
                <wp:effectExtent l="0" t="0" r="0" b="1905"/>
                <wp:wrapNone/>
                <wp:docPr id="45"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290" cy="2057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7A4F3F" w14:textId="77777777" w:rsidR="00763D59" w:rsidRPr="00EF7515" w:rsidRDefault="00763D59" w:rsidP="000A7FE8">
                            <w:pPr>
                              <w:rPr>
                                <w:sz w:val="48"/>
                              </w:rPr>
                            </w:pPr>
                            <w:r>
                              <w:rPr>
                                <w:sz w:val="46"/>
                              </w:rPr>
                              <w:t>DSL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F7C763" id="Rectangle 245" o:spid="_x0000_s1032" style="position:absolute;left:0;text-align:left;margin-left:-66pt;margin-top:277.35pt;width:22.7pt;height:16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" stroked="f">
                <v:textbox>
                  <w:txbxContent>
                    <w:p w14:paraId="107A4F3F" w14:textId="77777777" w:rsidR="00763D59" w:rsidRPr="00EF7515" w:rsidRDefault="00763D59" w:rsidP="000A7FE8">
                      <w:pPr>
                        <w:rPr>
                          <w:sz w:val="48"/>
                        </w:rPr>
                      </w:pPr>
                      <w:r>
                        <w:rPr>
                          <w:sz w:val="46"/>
                        </w:rPr>
                        <w:t>DSL</w:t>
                      </w:r>
                    </w:p>
                  </w:txbxContent>
                </v:textbox>
              </v:rect>
            </w:pict>
          </mc:Fallback>
        </mc:AlternateContent>
      </w:r>
      <w:r w:rsidRPr="00C749FA">
        <w:rPr>
          <w:rFonts w:ascii="Arial" w:hAnsi="Arial" w:cs="Arial"/>
          <w:noProof/>
          <w:color w:val="000000"/>
          <w:sz w:val="20"/>
          <w:szCs w:val="20"/>
        </w:rPr>
        <mc:AlternateContent>
          <mc:Choice Requires="wps">
            <w:drawing>
              <wp:anchor distT="0" distB="0" distL="114300" distR="114300" simplePos="0" relativeHeight="251658244" behindDoc="0" locked="0" layoutInCell="1" allowOverlap="1" wp14:anchorId="49A91C39" wp14:editId="7B672EAE">
                <wp:simplePos x="0" y="0"/>
                <wp:positionH relativeFrom="column">
                  <wp:posOffset>-762000</wp:posOffset>
                </wp:positionH>
                <wp:positionV relativeFrom="paragraph">
                  <wp:posOffset>321945</wp:posOffset>
                </wp:positionV>
                <wp:extent cx="364490" cy="1916430"/>
                <wp:effectExtent l="0" t="0" r="0" b="0"/>
                <wp:wrapNone/>
                <wp:docPr id="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4490" cy="1916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C7C8BE" w14:textId="77777777" w:rsidR="00763D59" w:rsidRPr="00EF7515" w:rsidRDefault="00763D59" w:rsidP="000A7FE8">
                            <w:pPr>
                              <w:rPr>
                                <w:sz w:val="40"/>
                              </w:rPr>
                            </w:pPr>
                            <w:r w:rsidRPr="00EF7515">
                              <w:rPr>
                                <w:sz w:val="40"/>
                              </w:rPr>
                              <w:t>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91C39" id="Rectangle 244" o:spid="_x0000_s1033" style="position:absolute;left:0;text-align:left;margin-left:-60pt;margin-top:25.35pt;width:28.7pt;height:150.9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" stroked="f">
                <v:textbox>
                  <w:txbxContent>
                    <w:p w14:paraId="67C7C8BE" w14:textId="77777777" w:rsidR="00763D59" w:rsidRPr="00EF7515" w:rsidRDefault="00763D59" w:rsidP="000A7FE8">
                      <w:pPr>
                        <w:rPr>
                          <w:sz w:val="40"/>
                        </w:rPr>
                      </w:pPr>
                      <w:r w:rsidRPr="00EF7515">
                        <w:rPr>
                          <w:sz w:val="40"/>
                        </w:rPr>
                        <w:t>STAFF</w:t>
                      </w:r>
                    </w:p>
                  </w:txbxContent>
                </v:textbox>
              </v:rect>
            </w:pict>
          </mc:Fallback>
        </mc:AlternateContent>
      </w:r>
      <w:r w:rsidRPr="00C749FA">
        <w:rPr>
          <w:rFonts w:ascii="Arial" w:hAnsi="Arial" w:cs="Arial"/>
          <w:noProof/>
          <w:color w:val="000000"/>
        </w:rPr>
        <mc:AlternateContent>
          <mc:Choice Requires="wps">
            <w:drawing>
              <wp:anchor distT="0" distB="0" distL="114300" distR="114300" simplePos="0" relativeHeight="251658250" behindDoc="0" locked="0" layoutInCell="1" allowOverlap="1" wp14:anchorId="77AC88E6" wp14:editId="2B0E88E9">
                <wp:simplePos x="0" y="0"/>
                <wp:positionH relativeFrom="column">
                  <wp:posOffset>-533400</wp:posOffset>
                </wp:positionH>
                <wp:positionV relativeFrom="paragraph">
                  <wp:posOffset>2493645</wp:posOffset>
                </wp:positionV>
                <wp:extent cx="361950" cy="3246755"/>
                <wp:effectExtent l="9525" t="7620" r="9525" b="12700"/>
                <wp:wrapNone/>
                <wp:docPr id="43" name="AutoShape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950" cy="3246755"/>
                        </a:xfrm>
                        <a:prstGeom prst="leftBrace">
                          <a:avLst>
                            <a:gd name="adj1" fmla="val 747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8044C" id="AutoShape 250" o:spid="_x0000_s1026" type="#_x0000_t87" style="position:absolute;margin-left:-42pt;margin-top:196.35pt;width:28.5pt;height:255.6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"/>
            </w:pict>
          </mc:Fallback>
        </mc:AlternateContent>
      </w:r>
      <w:r w:rsidRPr="00C749FA">
        <w:rPr>
          <w:rFonts w:ascii="Arial" w:hAnsi="Arial" w:cs="Arial"/>
          <w:noProof/>
          <w:color w:val="000000"/>
        </w:rPr>
        <mc:AlternateContent>
          <mc:Choice Requires="wpc">
            <w:drawing>
              <wp:inline distT="0" distB="0" distL="0" distR="0" wp14:anchorId="310CE9B9" wp14:editId="0E330148">
                <wp:extent cx="6877050" cy="5995035"/>
                <wp:effectExtent l="0" t="0" r="0" b="5715"/>
                <wp:docPr id="200" name="Canvas 20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Line 202"/>
                        <wps:cNvCnPr>
                          <a:cxnSpLocks noChangeShapeType="1"/>
                        </wps:cNvCnPr>
                        <wps:spPr bwMode="auto">
                          <a:xfrm>
                            <a:off x="44196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Line 203"/>
                        <wps:cNvCnPr>
                          <a:cxnSpLocks noChangeShapeType="1"/>
                        </wps:cNvCnPr>
                        <wps:spPr bwMode="auto">
                          <a:xfrm>
                            <a:off x="24384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Line 204"/>
                        <wps:cNvCnPr>
                          <a:cxnSpLocks noChangeShapeType="1"/>
                        </wps:cNvCnPr>
                        <wps:spPr bwMode="auto">
                          <a:xfrm>
                            <a:off x="914400" y="571485"/>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Rectangle 205"/>
                        <wps:cNvSpPr>
                          <a:spLocks noChangeArrowheads="1"/>
                        </wps:cNvSpPr>
                        <wps:spPr bwMode="auto">
                          <a:xfrm>
                            <a:off x="152400" y="800079"/>
                            <a:ext cx="1476375" cy="571485"/>
                          </a:xfrm>
                          <a:prstGeom prst="rect">
                            <a:avLst/>
                          </a:prstGeom>
                          <a:solidFill>
                            <a:srgbClr val="FFFFFF"/>
                          </a:solidFill>
                          <a:ln w="9525">
                            <a:solidFill>
                              <a:srgbClr val="000000"/>
                            </a:solidFill>
                            <a:miter lim="800000"/>
                            <a:headEnd/>
                            <a:tailEnd/>
                          </a:ln>
                        </wps:spPr>
                        <wps:txbx>
                          <w:txbxContent>
                            <w:p w14:paraId="4EFD5527" w14:textId="77777777" w:rsidR="00763D59" w:rsidRPr="00B43EF6" w:rsidRDefault="00763D59" w:rsidP="000A7FE8">
                              <w:pPr>
                                <w:rPr>
                                  <w:sz w:val="22"/>
                                  <w:szCs w:val="22"/>
                                </w:rPr>
                              </w:pPr>
                              <w:r w:rsidRPr="00B43EF6">
                                <w:rPr>
                                  <w:sz w:val="22"/>
                                  <w:szCs w:val="22"/>
                                </w:rPr>
                                <w:t>Keep accurate records</w:t>
                              </w:r>
                            </w:p>
                            <w:p w14:paraId="67B8A0A4" w14:textId="77777777" w:rsidR="00763D59" w:rsidRPr="00B43EF6" w:rsidRDefault="00763D59" w:rsidP="000A7FE8">
                              <w:pPr>
                                <w:rPr>
                                  <w:sz w:val="22"/>
                                  <w:szCs w:val="22"/>
                                </w:rPr>
                              </w:pPr>
                              <w:r>
                                <w:rPr>
                                  <w:sz w:val="22"/>
                                  <w:szCs w:val="22"/>
                                </w:rPr>
                                <w:t>and</w:t>
                              </w:r>
                              <w:r w:rsidRPr="00B43EF6">
                                <w:rPr>
                                  <w:sz w:val="22"/>
                                  <w:szCs w:val="22"/>
                                </w:rPr>
                                <w:t xml:space="preserve"> </w:t>
                              </w:r>
                              <w:r>
                                <w:rPr>
                                  <w:sz w:val="22"/>
                                  <w:szCs w:val="22"/>
                                </w:rPr>
                                <w:t>any</w:t>
                              </w:r>
                              <w:r w:rsidRPr="00B43EF6">
                                <w:rPr>
                                  <w:sz w:val="22"/>
                                  <w:szCs w:val="22"/>
                                </w:rPr>
                                <w:t xml:space="preserve"> original notes</w:t>
                              </w:r>
                            </w:p>
                          </w:txbxContent>
                        </wps:txbx>
                        <wps:bodyPr rot="0" vert="horz" wrap="square" lIns="91440" tIns="45720" rIns="91440" bIns="45720" anchor="t" anchorCtr="0" upright="1">
                          <a:noAutofit/>
                        </wps:bodyPr>
                      </wps:wsp>
                      <wps:wsp>
                        <wps:cNvPr id="11" name="Rectangle 206"/>
                        <wps:cNvSpPr>
                          <a:spLocks noChangeArrowheads="1"/>
                        </wps:cNvSpPr>
                        <wps:spPr bwMode="auto">
                          <a:xfrm>
                            <a:off x="1828800" y="800079"/>
                            <a:ext cx="1676400" cy="571485"/>
                          </a:xfrm>
                          <a:prstGeom prst="rect">
                            <a:avLst/>
                          </a:prstGeom>
                          <a:solidFill>
                            <a:srgbClr val="FFFFFF"/>
                          </a:solidFill>
                          <a:ln w="9525">
                            <a:solidFill>
                              <a:srgbClr val="000000"/>
                            </a:solidFill>
                            <a:miter lim="800000"/>
                            <a:headEnd/>
                            <a:tailEnd/>
                          </a:ln>
                        </wps:spPr>
                        <wps:txbx>
                          <w:txbxContent>
                            <w:p w14:paraId="28D5BB8C" w14:textId="77777777" w:rsidR="00763D59" w:rsidRPr="00304E74" w:rsidRDefault="00763D59" w:rsidP="000A7FE8">
                              <w:pPr>
                                <w:rPr>
                                  <w:sz w:val="22"/>
                                  <w:szCs w:val="22"/>
                                </w:rPr>
                              </w:pPr>
                              <w:r w:rsidRPr="00304E74">
                                <w:rPr>
                                  <w:sz w:val="22"/>
                                  <w:szCs w:val="22"/>
                                </w:rPr>
                                <w:t>Serious incident or recurrent episodes or inconsistent explanations</w:t>
                              </w:r>
                            </w:p>
                            <w:p w14:paraId="2A88AF8B" w14:textId="77777777" w:rsidR="00763D59" w:rsidRPr="00D2022E" w:rsidRDefault="00763D59" w:rsidP="000A7FE8"/>
                          </w:txbxContent>
                        </wps:txbx>
                        <wps:bodyPr rot="0" vert="horz" wrap="square" lIns="91440" tIns="45720" rIns="91440" bIns="45720" anchor="t" anchorCtr="0" upright="1">
                          <a:noAutofit/>
                        </wps:bodyPr>
                      </wps:wsp>
                      <wps:wsp>
                        <wps:cNvPr id="12" name="Rectangle 207"/>
                        <wps:cNvSpPr>
                          <a:spLocks noChangeArrowheads="1"/>
                        </wps:cNvSpPr>
                        <wps:spPr bwMode="auto">
                          <a:xfrm>
                            <a:off x="304800" y="0"/>
                            <a:ext cx="1257300" cy="571485"/>
                          </a:xfrm>
                          <a:prstGeom prst="rect">
                            <a:avLst/>
                          </a:prstGeom>
                          <a:solidFill>
                            <a:srgbClr val="FFFFFF"/>
                          </a:solidFill>
                          <a:ln w="9525">
                            <a:solidFill>
                              <a:srgbClr val="000000"/>
                            </a:solidFill>
                            <a:miter lim="800000"/>
                            <a:headEnd/>
                            <a:tailEnd/>
                          </a:ln>
                        </wps:spPr>
                        <wps:txbx>
                          <w:txbxContent>
                            <w:p w14:paraId="554116D4" w14:textId="77777777" w:rsidR="00763D59" w:rsidRPr="00304E74" w:rsidRDefault="00763D59" w:rsidP="000A7FE8">
                              <w:pPr>
                                <w:rPr>
                                  <w:sz w:val="22"/>
                                  <w:szCs w:val="22"/>
                                </w:rPr>
                              </w:pPr>
                              <w:r w:rsidRPr="00304E74">
                                <w:rPr>
                                  <w:sz w:val="22"/>
                                  <w:szCs w:val="22"/>
                                </w:rPr>
                                <w:t>Consistent explanation or minor accident</w:t>
                              </w:r>
                            </w:p>
                          </w:txbxContent>
                        </wps:txbx>
                        <wps:bodyPr rot="0" vert="horz" wrap="square" lIns="91440" tIns="45720" rIns="91440" bIns="45720" anchor="t" anchorCtr="0" upright="1">
                          <a:noAutofit/>
                        </wps:bodyPr>
                      </wps:wsp>
                      <wps:wsp>
                        <wps:cNvPr id="13" name="Rectangle 209"/>
                        <wps:cNvSpPr>
                          <a:spLocks noChangeArrowheads="1"/>
                        </wps:cNvSpPr>
                        <wps:spPr bwMode="auto">
                          <a:xfrm>
                            <a:off x="3657600" y="800079"/>
                            <a:ext cx="1905000" cy="571485"/>
                          </a:xfrm>
                          <a:prstGeom prst="rect">
                            <a:avLst/>
                          </a:prstGeom>
                          <a:solidFill>
                            <a:srgbClr val="FFFFFF"/>
                          </a:solidFill>
                          <a:ln w="9525">
                            <a:solidFill>
                              <a:srgbClr val="000000"/>
                            </a:solidFill>
                            <a:miter lim="800000"/>
                            <a:headEnd/>
                            <a:tailEnd/>
                          </a:ln>
                        </wps:spPr>
                        <wps:txbx>
                          <w:txbxContent>
                            <w:p w14:paraId="0196CA94" w14:textId="77777777" w:rsidR="00763D59" w:rsidRPr="00B43EF6" w:rsidRDefault="00763D59" w:rsidP="000A7FE8">
                              <w:pPr>
                                <w:rPr>
                                  <w:sz w:val="20"/>
                                  <w:szCs w:val="20"/>
                                </w:rPr>
                              </w:pPr>
                              <w:r w:rsidRPr="00B43EF6">
                                <w:rPr>
                                  <w:sz w:val="20"/>
                                  <w:szCs w:val="20"/>
                                </w:rPr>
                                <w:t>G</w:t>
                              </w:r>
                              <w:r>
                                <w:rPr>
                                  <w:sz w:val="20"/>
                                  <w:szCs w:val="20"/>
                                </w:rPr>
                                <w:t>ive reassurance, a</w:t>
                              </w:r>
                              <w:r w:rsidRPr="00B43EF6">
                                <w:rPr>
                                  <w:sz w:val="20"/>
                                  <w:szCs w:val="20"/>
                                </w:rPr>
                                <w:t xml:space="preserve">void </w:t>
                              </w:r>
                              <w:r>
                                <w:rPr>
                                  <w:sz w:val="20"/>
                                  <w:szCs w:val="20"/>
                                </w:rPr>
                                <w:t>l</w:t>
                              </w:r>
                              <w:r w:rsidRPr="00B43EF6">
                                <w:rPr>
                                  <w:sz w:val="20"/>
                                  <w:szCs w:val="20"/>
                                </w:rPr>
                                <w:t xml:space="preserve">eading </w:t>
                              </w:r>
                              <w:r>
                                <w:rPr>
                                  <w:sz w:val="20"/>
                                  <w:szCs w:val="20"/>
                                </w:rPr>
                                <w:t>q</w:t>
                              </w:r>
                              <w:r w:rsidRPr="00B43EF6">
                                <w:rPr>
                                  <w:sz w:val="20"/>
                                  <w:szCs w:val="20"/>
                                </w:rPr>
                                <w:t>uestions</w:t>
                              </w:r>
                              <w:r>
                                <w:rPr>
                                  <w:sz w:val="20"/>
                                  <w:szCs w:val="20"/>
                                </w:rPr>
                                <w:t xml:space="preserve"> and d</w:t>
                              </w:r>
                              <w:r w:rsidRPr="00B43EF6">
                                <w:rPr>
                                  <w:sz w:val="20"/>
                                  <w:szCs w:val="20"/>
                                </w:rPr>
                                <w:t>o not promise confidentiality</w:t>
                              </w:r>
                            </w:p>
                            <w:p w14:paraId="10E647E4" w14:textId="77777777" w:rsidR="00763D59" w:rsidRPr="00B43EF6" w:rsidRDefault="00763D59" w:rsidP="000A7FE8">
                              <w:pPr>
                                <w:rPr>
                                  <w:sz w:val="22"/>
                                  <w:szCs w:val="22"/>
                                </w:rPr>
                              </w:pPr>
                            </w:p>
                          </w:txbxContent>
                        </wps:txbx>
                        <wps:bodyPr rot="0" vert="horz" wrap="square" lIns="91440" tIns="45720" rIns="91440" bIns="45720" anchor="t" anchorCtr="0" upright="1">
                          <a:noAutofit/>
                        </wps:bodyPr>
                      </wps:wsp>
                      <wps:wsp>
                        <wps:cNvPr id="14" name="Rectangle 210"/>
                        <wps:cNvSpPr>
                          <a:spLocks noChangeArrowheads="1"/>
                        </wps:cNvSpPr>
                        <wps:spPr bwMode="auto">
                          <a:xfrm>
                            <a:off x="1905000" y="0"/>
                            <a:ext cx="1323975" cy="571485"/>
                          </a:xfrm>
                          <a:prstGeom prst="rect">
                            <a:avLst/>
                          </a:prstGeom>
                          <a:solidFill>
                            <a:srgbClr val="FFFFFF"/>
                          </a:solidFill>
                          <a:ln w="9525">
                            <a:solidFill>
                              <a:srgbClr val="000000"/>
                            </a:solidFill>
                            <a:miter lim="800000"/>
                            <a:headEnd/>
                            <a:tailEnd/>
                          </a:ln>
                        </wps:spPr>
                        <wps:txbx>
                          <w:txbxContent>
                            <w:p w14:paraId="3093CF47" w14:textId="77777777" w:rsidR="00763D59" w:rsidRPr="00304E74" w:rsidRDefault="00763D59" w:rsidP="000A7FE8">
                              <w:pPr>
                                <w:rPr>
                                  <w:sz w:val="22"/>
                                  <w:szCs w:val="22"/>
                                </w:rPr>
                              </w:pPr>
                              <w:r w:rsidRPr="00304E74">
                                <w:rPr>
                                  <w:sz w:val="22"/>
                                  <w:szCs w:val="22"/>
                                </w:rPr>
                                <w:t>P</w:t>
                              </w:r>
                              <w:r>
                                <w:rPr>
                                  <w:sz w:val="22"/>
                                  <w:szCs w:val="22"/>
                                </w:rPr>
                                <w:t>hysical injury, neglect or emotional a</w:t>
                              </w:r>
                              <w:r w:rsidRPr="00304E74">
                                <w:rPr>
                                  <w:sz w:val="22"/>
                                  <w:szCs w:val="22"/>
                                </w:rPr>
                                <w:t>buse</w:t>
                              </w:r>
                            </w:p>
                          </w:txbxContent>
                        </wps:txbx>
                        <wps:bodyPr rot="0" vert="horz" wrap="square" lIns="91440" tIns="45720" rIns="91440" bIns="45720" anchor="t" anchorCtr="0" upright="1">
                          <a:noAutofit/>
                        </wps:bodyPr>
                      </wps:wsp>
                      <wps:wsp>
                        <wps:cNvPr id="15" name="AutoShape 211"/>
                        <wps:cNvCnPr>
                          <a:cxnSpLocks noChangeShapeType="1"/>
                        </wps:cNvCnPr>
                        <wps:spPr bwMode="auto">
                          <a:xfrm rot="5400000">
                            <a:off x="4660924" y="673076"/>
                            <a:ext cx="1786684" cy="44132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 name="Line 212"/>
                        <wps:cNvCnPr>
                          <a:cxnSpLocks noChangeShapeType="1"/>
                        </wps:cNvCnPr>
                        <wps:spPr bwMode="auto">
                          <a:xfrm>
                            <a:off x="2133600" y="2171642"/>
                            <a:ext cx="794" cy="16033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AutoShape 213"/>
                        <wps:cNvCnPr>
                          <a:cxnSpLocks noChangeShapeType="1"/>
                          <a:stCxn id="18" idx="3"/>
                          <a:endCxn id="21" idx="0"/>
                        </wps:cNvCnPr>
                        <wps:spPr bwMode="auto">
                          <a:xfrm>
                            <a:off x="5334000" y="1885900"/>
                            <a:ext cx="39688" cy="438932"/>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8" name="Rectangle 214"/>
                        <wps:cNvSpPr>
                          <a:spLocks noChangeArrowheads="1"/>
                        </wps:cNvSpPr>
                        <wps:spPr bwMode="auto">
                          <a:xfrm>
                            <a:off x="152400" y="1600158"/>
                            <a:ext cx="5181600" cy="571485"/>
                          </a:xfrm>
                          <a:prstGeom prst="rect">
                            <a:avLst/>
                          </a:prstGeom>
                          <a:solidFill>
                            <a:srgbClr val="FFFFFF"/>
                          </a:solidFill>
                          <a:ln w="9525">
                            <a:solidFill>
                              <a:srgbClr val="000000"/>
                            </a:solidFill>
                            <a:miter lim="800000"/>
                            <a:headEnd/>
                            <a:tailEnd/>
                          </a:ln>
                        </wps:spPr>
                        <wps:txbx>
                          <w:txbxContent>
                            <w:p w14:paraId="22501D38" w14:textId="77777777" w:rsidR="00763D59" w:rsidRPr="00D2022E" w:rsidRDefault="00763D59" w:rsidP="000A7FE8">
                              <w:r w:rsidRPr="00304E74">
                                <w:rPr>
                                  <w:sz w:val="22"/>
                                  <w:szCs w:val="22"/>
                                </w:rPr>
                                <w:t>Record the date, time, observations, what was said</w:t>
                              </w:r>
                              <w:r>
                                <w:rPr>
                                  <w:sz w:val="22"/>
                                  <w:szCs w:val="22"/>
                                </w:rPr>
                                <w:t xml:space="preserve"> and</w:t>
                              </w:r>
                              <w:r w:rsidRPr="00304E74">
                                <w:rPr>
                                  <w:sz w:val="22"/>
                                  <w:szCs w:val="22"/>
                                </w:rPr>
                                <w:t xml:space="preserve"> who was present</w:t>
                              </w:r>
                              <w:r w:rsidRPr="009D6890">
                                <w:rPr>
                                  <w:sz w:val="22"/>
                                  <w:szCs w:val="22"/>
                                </w:rPr>
                                <w:t xml:space="preserve">. Use a skin map to record visible injuries. NB. This is recorded by the first person the child speaks to as soon as possible after the event and within 24 hours after </w:t>
                              </w:r>
                              <w:r w:rsidRPr="009D6890">
                                <w:t>the event</w:t>
                              </w:r>
                            </w:p>
                          </w:txbxContent>
                        </wps:txbx>
                        <wps:bodyPr rot="0" vert="horz" wrap="square" lIns="91440" tIns="45720" rIns="91440" bIns="45720" anchor="t" anchorCtr="0" upright="1">
                          <a:noAutofit/>
                        </wps:bodyPr>
                      </wps:wsp>
                      <wps:wsp>
                        <wps:cNvPr id="19" name="Text Box 215"/>
                        <wps:cNvSpPr txBox="1">
                          <a:spLocks noChangeArrowheads="1"/>
                        </wps:cNvSpPr>
                        <wps:spPr bwMode="auto">
                          <a:xfrm>
                            <a:off x="228600" y="2400236"/>
                            <a:ext cx="1066800" cy="57148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D921E52" w14:textId="77777777" w:rsidR="00763D59" w:rsidRPr="00175B52" w:rsidRDefault="00763D59" w:rsidP="000A7FE8">
                              <w:pPr>
                                <w:rPr>
                                  <w:sz w:val="20"/>
                                  <w:szCs w:val="20"/>
                                </w:rPr>
                              </w:pPr>
                              <w:r w:rsidRPr="00175B52">
                                <w:rPr>
                                  <w:sz w:val="20"/>
                                  <w:szCs w:val="20"/>
                                </w:rPr>
                                <w:t>In an emergency call for medical assistance</w:t>
                              </w:r>
                            </w:p>
                          </w:txbxContent>
                        </wps:txbx>
                        <wps:bodyPr rot="0" vert="horz" wrap="square" lIns="91440" tIns="45720" rIns="91440" bIns="45720" anchor="t" anchorCtr="0" upright="1">
                          <a:noAutofit/>
                        </wps:bodyPr>
                      </wps:wsp>
                      <wps:wsp>
                        <wps:cNvPr id="20" name="Line 217"/>
                        <wps:cNvCnPr>
                          <a:cxnSpLocks noChangeShapeType="1"/>
                        </wps:cNvCnPr>
                        <wps:spPr bwMode="auto">
                          <a:xfrm>
                            <a:off x="2438400" y="1371564"/>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 name="Rectangle 218"/>
                        <wps:cNvSpPr>
                          <a:spLocks noChangeArrowheads="1"/>
                        </wps:cNvSpPr>
                        <wps:spPr bwMode="auto">
                          <a:xfrm>
                            <a:off x="4419600" y="2324832"/>
                            <a:ext cx="1906588" cy="800079"/>
                          </a:xfrm>
                          <a:prstGeom prst="rect">
                            <a:avLst/>
                          </a:prstGeom>
                          <a:solidFill>
                            <a:schemeClr val="bg2"/>
                          </a:solidFill>
                          <a:ln w="9525">
                            <a:solidFill>
                              <a:srgbClr val="000000"/>
                            </a:solidFill>
                            <a:miter lim="800000"/>
                            <a:headEnd/>
                            <a:tailEnd/>
                          </a:ln>
                        </wps:spPr>
                        <wps:txbx>
                          <w:txbxContent>
                            <w:p w14:paraId="5A2FA1F3" w14:textId="67256005" w:rsidR="00763D59" w:rsidRDefault="00763D59" w:rsidP="000A7FE8">
                              <w:pPr>
                                <w:rPr>
                                  <w:i/>
                                </w:rPr>
                              </w:pPr>
                              <w:r>
                                <w:rPr>
                                  <w:sz w:val="20"/>
                                  <w:szCs w:val="20"/>
                                </w:rPr>
                                <w:t>Inform</w:t>
                              </w:r>
                              <w:r w:rsidRPr="00304E74">
                                <w:rPr>
                                  <w:sz w:val="20"/>
                                  <w:szCs w:val="20"/>
                                </w:rPr>
                                <w:t xml:space="preserve"> the </w:t>
                              </w:r>
                              <w:r>
                                <w:rPr>
                                  <w:sz w:val="20"/>
                                  <w:szCs w:val="20"/>
                                </w:rPr>
                                <w:t>h</w:t>
                              </w:r>
                              <w:r w:rsidRPr="00304E74">
                                <w:rPr>
                                  <w:sz w:val="20"/>
                                  <w:szCs w:val="20"/>
                                </w:rPr>
                                <w:t>ead</w:t>
                              </w:r>
                              <w:r>
                                <w:rPr>
                                  <w:sz w:val="20"/>
                                  <w:szCs w:val="20"/>
                                </w:rPr>
                                <w:t>teacher, unless allegation is against the headteacher, when the Chair of Governors (</w:t>
                              </w:r>
                              <w:proofErr w:type="spellStart"/>
                              <w:r>
                                <w:rPr>
                                  <w:sz w:val="20"/>
                                  <w:szCs w:val="20"/>
                                </w:rPr>
                                <w:t>CoG</w:t>
                              </w:r>
                              <w:proofErr w:type="spellEnd"/>
                              <w:r>
                                <w:rPr>
                                  <w:sz w:val="20"/>
                                  <w:szCs w:val="20"/>
                                </w:rPr>
                                <w:t xml:space="preserve">) is informed. </w:t>
                              </w:r>
                            </w:p>
                            <w:p w14:paraId="7064CF80" w14:textId="77777777" w:rsidR="00763D59" w:rsidRDefault="00763D59" w:rsidP="000A7FE8">
                              <w:pPr>
                                <w:rPr>
                                  <w:i/>
                                </w:rPr>
                              </w:pPr>
                            </w:p>
                            <w:p w14:paraId="667954BD" w14:textId="77777777" w:rsidR="00763D59" w:rsidRDefault="00763D59" w:rsidP="000A7FE8">
                              <w:pPr>
                                <w:rPr>
                                  <w:i/>
                                </w:rPr>
                              </w:pPr>
                            </w:p>
                            <w:p w14:paraId="57B4BE96" w14:textId="77777777" w:rsidR="00763D59" w:rsidRDefault="00763D59" w:rsidP="000A7FE8">
                              <w:pPr>
                                <w:rPr>
                                  <w:i/>
                                </w:rPr>
                              </w:pPr>
                            </w:p>
                            <w:p w14:paraId="4C0057DC" w14:textId="77777777" w:rsidR="00763D59" w:rsidRDefault="00763D59" w:rsidP="000A7FE8">
                              <w:pPr>
                                <w:rPr>
                                  <w:i/>
                                </w:rPr>
                              </w:pPr>
                            </w:p>
                            <w:p w14:paraId="443764D2" w14:textId="77777777" w:rsidR="00763D59" w:rsidRDefault="00763D59" w:rsidP="000A7FE8">
                              <w:pPr>
                                <w:rPr>
                                  <w:i/>
                                </w:rPr>
                              </w:pPr>
                            </w:p>
                            <w:p w14:paraId="1C239439" w14:textId="77777777" w:rsidR="00763D59" w:rsidRDefault="00763D59" w:rsidP="000A7FE8">
                              <w:pPr>
                                <w:rPr>
                                  <w:i/>
                                </w:rPr>
                              </w:pPr>
                            </w:p>
                            <w:p w14:paraId="1BFA1092" w14:textId="77777777" w:rsidR="00763D59" w:rsidRDefault="00763D59" w:rsidP="000A7FE8">
                              <w:pPr>
                                <w:rPr>
                                  <w:i/>
                                </w:rPr>
                              </w:pPr>
                            </w:p>
                            <w:p w14:paraId="635A7DEA" w14:textId="77777777" w:rsidR="00763D59" w:rsidRDefault="00763D59" w:rsidP="000A7FE8">
                              <w:pPr>
                                <w:rPr>
                                  <w:i/>
                                </w:rPr>
                              </w:pPr>
                              <w:r w:rsidRPr="00C510BA">
                                <w:rPr>
                                  <w:i/>
                                </w:rPr>
                                <w:t>)</w:t>
                              </w:r>
                            </w:p>
                            <w:p w14:paraId="219D61C9" w14:textId="77777777" w:rsidR="00763D59" w:rsidRDefault="00763D59" w:rsidP="000A7FE8">
                              <w:pPr>
                                <w:rPr>
                                  <w:i/>
                                </w:rPr>
                              </w:pPr>
                            </w:p>
                            <w:p w14:paraId="2DBD2573" w14:textId="77777777" w:rsidR="00763D59" w:rsidRDefault="00763D59" w:rsidP="000A7FE8">
                              <w:pPr>
                                <w:rPr>
                                  <w:i/>
                                </w:rPr>
                              </w:pPr>
                            </w:p>
                            <w:p w14:paraId="4C5286EA" w14:textId="77777777" w:rsidR="00763D59" w:rsidRDefault="00763D59" w:rsidP="000A7FE8">
                              <w:pPr>
                                <w:rPr>
                                  <w:i/>
                                </w:rPr>
                              </w:pPr>
                            </w:p>
                            <w:p w14:paraId="150EAC8E" w14:textId="77777777" w:rsidR="00763D59" w:rsidRDefault="00763D59" w:rsidP="000A7FE8">
                              <w:pPr>
                                <w:rPr>
                                  <w:i/>
                                </w:rPr>
                              </w:pPr>
                            </w:p>
                            <w:p w14:paraId="6EFE8C7D" w14:textId="77777777" w:rsidR="00763D59" w:rsidRDefault="00763D59" w:rsidP="000A7FE8">
                              <w:pPr>
                                <w:rPr>
                                  <w:i/>
                                </w:rPr>
                              </w:pPr>
                            </w:p>
                            <w:p w14:paraId="36608D80" w14:textId="77777777" w:rsidR="00763D59" w:rsidRPr="00C510BA" w:rsidRDefault="00763D59" w:rsidP="000A7FE8"/>
                          </w:txbxContent>
                        </wps:txbx>
                        <wps:bodyPr rot="0" vert="horz" wrap="square" lIns="91440" tIns="45720" rIns="91440" bIns="45720" anchor="t" anchorCtr="0" upright="1">
                          <a:noAutofit/>
                        </wps:bodyPr>
                      </wps:wsp>
                      <wps:wsp>
                        <wps:cNvPr id="22" name="Rectangle 219"/>
                        <wps:cNvSpPr>
                          <a:spLocks noChangeArrowheads="1"/>
                        </wps:cNvSpPr>
                        <wps:spPr bwMode="auto">
                          <a:xfrm>
                            <a:off x="1447800" y="2331976"/>
                            <a:ext cx="1247775" cy="688163"/>
                          </a:xfrm>
                          <a:prstGeom prst="rect">
                            <a:avLst/>
                          </a:prstGeom>
                          <a:solidFill>
                            <a:srgbClr val="FFFFFF"/>
                          </a:solidFill>
                          <a:ln w="9525">
                            <a:solidFill>
                              <a:srgbClr val="000000"/>
                            </a:solidFill>
                            <a:miter lim="800000"/>
                            <a:headEnd/>
                            <a:tailEnd/>
                          </a:ln>
                        </wps:spPr>
                        <wps:txbx>
                          <w:txbxContent>
                            <w:p w14:paraId="5F9BA8E7" w14:textId="77777777" w:rsidR="00763D59" w:rsidRPr="00175B52" w:rsidRDefault="00763D59" w:rsidP="000A7FE8">
                              <w:pPr>
                                <w:rPr>
                                  <w:sz w:val="20"/>
                                  <w:szCs w:val="20"/>
                                </w:rPr>
                              </w:pPr>
                              <w:r w:rsidRPr="00175B52">
                                <w:rPr>
                                  <w:sz w:val="20"/>
                                  <w:szCs w:val="20"/>
                                </w:rPr>
                                <w:t xml:space="preserve">Refer to the </w:t>
                              </w:r>
                              <w:r>
                                <w:rPr>
                                  <w:sz w:val="20"/>
                                  <w:szCs w:val="20"/>
                                </w:rPr>
                                <w:t>DSL</w:t>
                              </w:r>
                              <w:r w:rsidRPr="00175B52">
                                <w:rPr>
                                  <w:sz w:val="20"/>
                                  <w:szCs w:val="20"/>
                                </w:rPr>
                                <w:t xml:space="preserve"> as soon as practical</w:t>
                              </w:r>
                              <w:r>
                                <w:rPr>
                                  <w:sz w:val="20"/>
                                  <w:szCs w:val="20"/>
                                </w:rPr>
                                <w:t xml:space="preserve"> on the same day as the concern is raised.  </w:t>
                              </w:r>
                            </w:p>
                          </w:txbxContent>
                        </wps:txbx>
                        <wps:bodyPr rot="0" vert="horz" wrap="square" lIns="91440" tIns="45720" rIns="91440" bIns="45720" anchor="t" anchorCtr="0" upright="1">
                          <a:noAutofit/>
                        </wps:bodyPr>
                      </wps:wsp>
                      <wps:wsp>
                        <wps:cNvPr id="23" name="Rectangle 220"/>
                        <wps:cNvSpPr>
                          <a:spLocks noChangeArrowheads="1"/>
                        </wps:cNvSpPr>
                        <wps:spPr bwMode="auto">
                          <a:xfrm>
                            <a:off x="2895600" y="2400236"/>
                            <a:ext cx="1444625" cy="685782"/>
                          </a:xfrm>
                          <a:prstGeom prst="rect">
                            <a:avLst/>
                          </a:prstGeom>
                          <a:solidFill>
                            <a:srgbClr val="FFFFFF"/>
                          </a:solidFill>
                          <a:ln w="9525">
                            <a:solidFill>
                              <a:srgbClr val="000000"/>
                            </a:solidFill>
                            <a:miter lim="800000"/>
                            <a:headEnd/>
                            <a:tailEnd/>
                          </a:ln>
                        </wps:spPr>
                        <wps:txbx>
                          <w:txbxContent>
                            <w:p w14:paraId="5D7EAE0F" w14:textId="55085B34" w:rsidR="00763D59" w:rsidRDefault="00763D59" w:rsidP="000A7FE8">
                              <w:pPr>
                                <w:rPr>
                                  <w:sz w:val="20"/>
                                  <w:szCs w:val="20"/>
                                </w:rPr>
                              </w:pPr>
                              <w:r w:rsidRPr="00175B52">
                                <w:rPr>
                                  <w:sz w:val="20"/>
                                  <w:szCs w:val="20"/>
                                </w:rPr>
                                <w:t xml:space="preserve">If the </w:t>
                              </w:r>
                              <w:r>
                                <w:rPr>
                                  <w:sz w:val="20"/>
                                  <w:szCs w:val="20"/>
                                </w:rPr>
                                <w:t>DSL</w:t>
                              </w:r>
                              <w:r w:rsidRPr="00175B52">
                                <w:rPr>
                                  <w:sz w:val="20"/>
                                  <w:szCs w:val="20"/>
                                </w:rPr>
                                <w:t xml:space="preserve"> is</w:t>
                              </w:r>
                              <w:r>
                                <w:rPr>
                                  <w:sz w:val="20"/>
                                  <w:szCs w:val="20"/>
                                </w:rPr>
                                <w:t xml:space="preserve"> not </w:t>
                              </w:r>
                              <w:r w:rsidR="000F4BA2">
                                <w:rPr>
                                  <w:sz w:val="20"/>
                                  <w:szCs w:val="20"/>
                                </w:rPr>
                                <w:t>available, contact</w:t>
                              </w:r>
                              <w:r>
                                <w:rPr>
                                  <w:sz w:val="20"/>
                                  <w:szCs w:val="20"/>
                                </w:rPr>
                                <w:t xml:space="preserve"> the D</w:t>
                              </w:r>
                              <w:r w:rsidRPr="00175B52">
                                <w:rPr>
                                  <w:sz w:val="20"/>
                                  <w:szCs w:val="20"/>
                                </w:rPr>
                                <w:t xml:space="preserve">eputy </w:t>
                              </w:r>
                              <w:r>
                                <w:rPr>
                                  <w:sz w:val="20"/>
                                  <w:szCs w:val="20"/>
                                </w:rPr>
                                <w:t>DSL</w:t>
                              </w:r>
                              <w:r w:rsidRPr="00175B52">
                                <w:rPr>
                                  <w:sz w:val="20"/>
                                  <w:szCs w:val="20"/>
                                </w:rPr>
                                <w:t>…</w:t>
                              </w:r>
                              <w:r w:rsidRPr="00175B52">
                                <w:rPr>
                                  <w:i/>
                                  <w:sz w:val="20"/>
                                  <w:szCs w:val="20"/>
                                </w:rPr>
                                <w:t>name</w:t>
                              </w:r>
                            </w:p>
                            <w:p w14:paraId="5FE854FB" w14:textId="136403CC" w:rsidR="00763D59" w:rsidRPr="004214ED" w:rsidRDefault="00763D59" w:rsidP="000A7FE8">
                              <w:pPr>
                                <w:rPr>
                                  <w:sz w:val="20"/>
                                  <w:szCs w:val="20"/>
                                </w:rPr>
                              </w:pPr>
                              <w:r w:rsidRPr="00917590">
                                <w:rPr>
                                  <w:sz w:val="20"/>
                                  <w:szCs w:val="20"/>
                                </w:rPr>
                                <w:t>or refer directly</w:t>
                              </w:r>
                              <w:r>
                                <w:rPr>
                                  <w:sz w:val="20"/>
                                  <w:szCs w:val="20"/>
                                </w:rPr>
                                <w:t xml:space="preserve"> to </w:t>
                              </w:r>
                              <w:r w:rsidR="00046BE4">
                                <w:rPr>
                                  <w:sz w:val="20"/>
                                  <w:szCs w:val="20"/>
                                </w:rPr>
                                <w:t>IFD</w:t>
                              </w:r>
                            </w:p>
                          </w:txbxContent>
                        </wps:txbx>
                        <wps:bodyPr rot="0" vert="horz" wrap="square" lIns="91440" tIns="45720" rIns="91440" bIns="45720" anchor="t" anchorCtr="0" upright="1">
                          <a:noAutofit/>
                        </wps:bodyPr>
                      </wps:wsp>
                      <wps:wsp>
                        <wps:cNvPr id="24" name="Rectangle 221"/>
                        <wps:cNvSpPr>
                          <a:spLocks noChangeArrowheads="1"/>
                        </wps:cNvSpPr>
                        <wps:spPr bwMode="auto">
                          <a:xfrm>
                            <a:off x="228600" y="3200315"/>
                            <a:ext cx="4267200" cy="571485"/>
                          </a:xfrm>
                          <a:prstGeom prst="rect">
                            <a:avLst/>
                          </a:prstGeom>
                          <a:solidFill>
                            <a:srgbClr val="FFFFFF"/>
                          </a:solidFill>
                          <a:ln w="9525">
                            <a:solidFill>
                              <a:srgbClr val="000000"/>
                            </a:solidFill>
                            <a:miter lim="800000"/>
                            <a:headEnd/>
                            <a:tailEnd/>
                          </a:ln>
                        </wps:spPr>
                        <wps:txbx>
                          <w:txbxContent>
                            <w:p w14:paraId="7CE1DFAA" w14:textId="7C422435" w:rsidR="00763D59" w:rsidRDefault="00763D59" w:rsidP="000A7FE8">
                              <w:pPr>
                                <w:rPr>
                                  <w:sz w:val="20"/>
                                  <w:szCs w:val="20"/>
                                </w:rPr>
                              </w:pPr>
                              <w:r w:rsidRPr="00175B52">
                                <w:rPr>
                                  <w:sz w:val="20"/>
                                  <w:szCs w:val="20"/>
                                </w:rPr>
                                <w:t xml:space="preserve">The </w:t>
                              </w:r>
                              <w:r>
                                <w:rPr>
                                  <w:sz w:val="20"/>
                                  <w:szCs w:val="20"/>
                                </w:rPr>
                                <w:t>DSL</w:t>
                              </w:r>
                              <w:r w:rsidRPr="00175B52">
                                <w:rPr>
                                  <w:sz w:val="20"/>
                                  <w:szCs w:val="20"/>
                                </w:rPr>
                                <w:t xml:space="preserve"> will make a judgement about the situation and either: </w:t>
                              </w:r>
                            </w:p>
                          </w:txbxContent>
                        </wps:txbx>
                        <wps:bodyPr rot="0" vert="horz" wrap="square" lIns="91440" tIns="45720" rIns="91440" bIns="45720" anchor="t" anchorCtr="0" upright="1">
                          <a:noAutofit/>
                        </wps:bodyPr>
                      </wps:wsp>
                      <wps:wsp>
                        <wps:cNvPr id="25" name="Line 222"/>
                        <wps:cNvCnPr>
                          <a:cxnSpLocks noChangeShapeType="1"/>
                        </wps:cNvCnPr>
                        <wps:spPr bwMode="auto">
                          <a:xfrm flipH="1">
                            <a:off x="685800" y="2171642"/>
                            <a:ext cx="15240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 name="Rectangle 223"/>
                        <wps:cNvSpPr>
                          <a:spLocks noChangeArrowheads="1"/>
                        </wps:cNvSpPr>
                        <wps:spPr bwMode="auto">
                          <a:xfrm>
                            <a:off x="152400" y="4000394"/>
                            <a:ext cx="927894" cy="869133"/>
                          </a:xfrm>
                          <a:prstGeom prst="rect">
                            <a:avLst/>
                          </a:prstGeom>
                          <a:solidFill>
                            <a:srgbClr val="FFFFFF"/>
                          </a:solidFill>
                          <a:ln w="9525">
                            <a:solidFill>
                              <a:srgbClr val="000000"/>
                            </a:solidFill>
                            <a:miter lim="800000"/>
                            <a:headEnd/>
                            <a:tailEnd/>
                          </a:ln>
                        </wps:spPr>
                        <wps:txbx>
                          <w:txbxContent>
                            <w:p w14:paraId="5AE6A01A" w14:textId="77777777" w:rsidR="00763D59" w:rsidRPr="00E04923" w:rsidRDefault="00763D59" w:rsidP="000A7FE8">
                              <w:pPr>
                                <w:rPr>
                                  <w:sz w:val="20"/>
                                  <w:szCs w:val="20"/>
                                </w:rPr>
                              </w:pPr>
                              <w:r w:rsidRPr="00E04923">
                                <w:rPr>
                                  <w:sz w:val="20"/>
                                  <w:szCs w:val="20"/>
                                </w:rPr>
                                <w:t xml:space="preserve">Work with the family through the </w:t>
                              </w:r>
                              <w:r>
                                <w:rPr>
                                  <w:sz w:val="20"/>
                                  <w:szCs w:val="20"/>
                                </w:rPr>
                                <w:t xml:space="preserve">early help </w:t>
                              </w:r>
                              <w:r w:rsidRPr="00E04923">
                                <w:rPr>
                                  <w:sz w:val="20"/>
                                  <w:szCs w:val="20"/>
                                </w:rPr>
                                <w:t>process</w:t>
                              </w:r>
                            </w:p>
                          </w:txbxContent>
                        </wps:txbx>
                        <wps:bodyPr rot="0" vert="horz" wrap="square" lIns="91440" tIns="45720" rIns="91440" bIns="45720" anchor="t" anchorCtr="0" upright="1">
                          <a:noAutofit/>
                        </wps:bodyPr>
                      </wps:wsp>
                      <wps:wsp>
                        <wps:cNvPr id="27" name="Line 224"/>
                        <wps:cNvCnPr>
                          <a:cxnSpLocks noChangeShapeType="1"/>
                        </wps:cNvCnPr>
                        <wps:spPr bwMode="auto">
                          <a:xfrm>
                            <a:off x="685800" y="3771800"/>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Rectangle 225"/>
                        <wps:cNvSpPr>
                          <a:spLocks noChangeArrowheads="1"/>
                        </wps:cNvSpPr>
                        <wps:spPr bwMode="auto">
                          <a:xfrm>
                            <a:off x="1235869" y="4000394"/>
                            <a:ext cx="2650331" cy="869133"/>
                          </a:xfrm>
                          <a:prstGeom prst="rect">
                            <a:avLst/>
                          </a:prstGeom>
                          <a:solidFill>
                            <a:srgbClr val="FFFFFF"/>
                          </a:solidFill>
                          <a:ln w="9525">
                            <a:solidFill>
                              <a:srgbClr val="000000"/>
                            </a:solidFill>
                            <a:miter lim="800000"/>
                            <a:headEnd/>
                            <a:tailEnd/>
                          </a:ln>
                        </wps:spPr>
                        <wps:txbx>
                          <w:txbxContent>
                            <w:p w14:paraId="6F1CBAB0" w14:textId="3D472E5A" w:rsidR="00763D59" w:rsidRPr="00E04923" w:rsidRDefault="00763D59" w:rsidP="000A7FE8">
                              <w:pPr>
                                <w:rPr>
                                  <w:sz w:val="20"/>
                                  <w:szCs w:val="20"/>
                                </w:rPr>
                              </w:pPr>
                              <w:r>
                                <w:rPr>
                                  <w:sz w:val="20"/>
                                  <w:szCs w:val="20"/>
                                </w:rPr>
                                <w:t>Make a referral to children’s social care using the inter</w:t>
                              </w:r>
                              <w:r w:rsidRPr="00E04923">
                                <w:rPr>
                                  <w:sz w:val="20"/>
                                  <w:szCs w:val="20"/>
                                </w:rPr>
                                <w:t xml:space="preserve">-agency referral </w:t>
                              </w:r>
                              <w:r>
                                <w:rPr>
                                  <w:sz w:val="20"/>
                                  <w:szCs w:val="20"/>
                                </w:rPr>
                                <w:t xml:space="preserve">form. If the child </w:t>
                              </w:r>
                              <w:r w:rsidR="000F4BA2">
                                <w:rPr>
                                  <w:sz w:val="20"/>
                                  <w:szCs w:val="20"/>
                                </w:rPr>
                                <w:t>is</w:t>
                              </w:r>
                              <w:r>
                                <w:rPr>
                                  <w:sz w:val="20"/>
                                  <w:szCs w:val="20"/>
                                </w:rPr>
                                <w:t xml:space="preserve"> at risk of harm, DSL will also call</w:t>
                              </w:r>
                              <w:r w:rsidR="004C446E" w:rsidRPr="004C446E">
                                <w:rPr>
                                  <w:sz w:val="20"/>
                                  <w:szCs w:val="20"/>
                                </w:rPr>
                                <w:t>01403 229900</w:t>
                              </w:r>
                              <w:r>
                                <w:rPr>
                                  <w:sz w:val="20"/>
                                  <w:szCs w:val="20"/>
                                </w:rPr>
                                <w:t xml:space="preserve">. In cases of immediate </w:t>
                              </w:r>
                              <w:r w:rsidR="000F4BA2">
                                <w:rPr>
                                  <w:sz w:val="20"/>
                                  <w:szCs w:val="20"/>
                                </w:rPr>
                                <w:t>danger,</w:t>
                              </w:r>
                              <w:r>
                                <w:rPr>
                                  <w:sz w:val="20"/>
                                  <w:szCs w:val="20"/>
                                </w:rPr>
                                <w:t xml:space="preserve"> the police will be called.</w:t>
                              </w:r>
                            </w:p>
                          </w:txbxContent>
                        </wps:txbx>
                        <wps:bodyPr rot="0" vert="horz" wrap="square" lIns="91440" tIns="45720" rIns="91440" bIns="45720" anchor="t" anchorCtr="0" upright="1">
                          <a:noAutofit/>
                        </wps:bodyPr>
                      </wps:wsp>
                      <wps:wsp>
                        <wps:cNvPr id="29" name="Rectangle 226"/>
                        <wps:cNvSpPr>
                          <a:spLocks noChangeArrowheads="1"/>
                        </wps:cNvSpPr>
                        <wps:spPr bwMode="auto">
                          <a:xfrm>
                            <a:off x="3962400" y="4000394"/>
                            <a:ext cx="762000" cy="457188"/>
                          </a:xfrm>
                          <a:prstGeom prst="rect">
                            <a:avLst/>
                          </a:prstGeom>
                          <a:solidFill>
                            <a:srgbClr val="FFFFFF"/>
                          </a:solidFill>
                          <a:ln w="9525">
                            <a:solidFill>
                              <a:srgbClr val="000000"/>
                            </a:solidFill>
                            <a:miter lim="800000"/>
                            <a:headEnd/>
                            <a:tailEnd/>
                          </a:ln>
                        </wps:spPr>
                        <wps:txbx>
                          <w:txbxContent>
                            <w:p w14:paraId="082FD009" w14:textId="77777777" w:rsidR="00763D59" w:rsidRPr="000D4E12" w:rsidRDefault="00763D59" w:rsidP="000A7FE8">
                              <w:pPr>
                                <w:rPr>
                                  <w:sz w:val="18"/>
                                  <w:szCs w:val="18"/>
                                </w:rPr>
                              </w:pPr>
                              <w:r w:rsidRPr="000D4E12">
                                <w:rPr>
                                  <w:sz w:val="18"/>
                                  <w:szCs w:val="18"/>
                                </w:rPr>
                                <w:t xml:space="preserve">Monitor the situation </w:t>
                              </w:r>
                            </w:p>
                          </w:txbxContent>
                        </wps:txbx>
                        <wps:bodyPr rot="0" vert="horz" wrap="square" lIns="91440" tIns="45720" rIns="91440" bIns="45720" anchor="t" anchorCtr="0" upright="1">
                          <a:noAutofit/>
                        </wps:bodyPr>
                      </wps:wsp>
                      <wps:wsp>
                        <wps:cNvPr id="30" name="AutoShape 227"/>
                        <wps:cNvCnPr>
                          <a:cxnSpLocks noChangeShapeType="1"/>
                          <a:endCxn id="36" idx="0"/>
                        </wps:cNvCnPr>
                        <wps:spPr bwMode="auto">
                          <a:xfrm>
                            <a:off x="3886200" y="4571879"/>
                            <a:ext cx="1647825" cy="457188"/>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1" name="Line 228"/>
                        <wps:cNvCnPr>
                          <a:cxnSpLocks noChangeShapeType="1"/>
                        </wps:cNvCnPr>
                        <wps:spPr bwMode="auto">
                          <a:xfrm>
                            <a:off x="2133600" y="3020139"/>
                            <a:ext cx="794" cy="18017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 name="Line 229"/>
                        <wps:cNvCnPr>
                          <a:cxnSpLocks noChangeShapeType="1"/>
                        </wps:cNvCnPr>
                        <wps:spPr bwMode="auto">
                          <a:xfrm>
                            <a:off x="685800" y="2971721"/>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 name="Line 230"/>
                        <wps:cNvCnPr>
                          <a:cxnSpLocks noChangeShapeType="1"/>
                        </wps:cNvCnPr>
                        <wps:spPr bwMode="auto">
                          <a:xfrm>
                            <a:off x="4267200" y="3771800"/>
                            <a:ext cx="794"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 name="Rectangle 231"/>
                        <wps:cNvSpPr>
                          <a:spLocks noChangeArrowheads="1"/>
                        </wps:cNvSpPr>
                        <wps:spPr bwMode="auto">
                          <a:xfrm>
                            <a:off x="4810125" y="3300325"/>
                            <a:ext cx="1828800" cy="1242414"/>
                          </a:xfrm>
                          <a:prstGeom prst="rect">
                            <a:avLst/>
                          </a:prstGeom>
                          <a:solidFill>
                            <a:schemeClr val="bg2"/>
                          </a:solidFill>
                          <a:ln w="9525">
                            <a:solidFill>
                              <a:srgbClr val="000000"/>
                            </a:solidFill>
                            <a:miter lim="800000"/>
                            <a:headEnd/>
                            <a:tailEnd/>
                          </a:ln>
                        </wps:spPr>
                        <wps:txbx>
                          <w:txbxContent>
                            <w:p w14:paraId="6EB0425C" w14:textId="4EE37758" w:rsidR="00763D59" w:rsidRDefault="00763D59" w:rsidP="000A7FE8">
                              <w:pPr>
                                <w:rPr>
                                  <w:sz w:val="20"/>
                                  <w:szCs w:val="20"/>
                                </w:rPr>
                              </w:pPr>
                              <w:r>
                                <w:rPr>
                                  <w:sz w:val="20"/>
                                  <w:szCs w:val="20"/>
                                </w:rPr>
                                <w:t xml:space="preserve">All allegations go to the LADO </w:t>
                              </w:r>
                              <w:r w:rsidR="00C650B0">
                                <w:rPr>
                                  <w:sz w:val="20"/>
                                  <w:szCs w:val="20"/>
                                </w:rPr>
                                <w:t xml:space="preserve">via the portal </w:t>
                              </w:r>
                              <w:hyperlink r:id="rId32" w:history="1">
                                <w:r w:rsidR="00C650B0" w:rsidRPr="00C650B0">
                                  <w:rPr>
                                    <w:rStyle w:val="Hyperlink"/>
                                    <w:sz w:val="20"/>
                                    <w:szCs w:val="20"/>
                                  </w:rPr>
                                  <w:t>Online Portal</w:t>
                                </w:r>
                              </w:hyperlink>
                              <w:r w:rsidR="00706A93">
                                <w:rPr>
                                  <w:sz w:val="20"/>
                                  <w:szCs w:val="20"/>
                                </w:rPr>
                                <w:t xml:space="preserve"> </w:t>
                              </w:r>
                              <w:r>
                                <w:rPr>
                                  <w:sz w:val="20"/>
                                  <w:szCs w:val="20"/>
                                </w:rPr>
                                <w:t xml:space="preserve">If the </w:t>
                              </w:r>
                              <w:proofErr w:type="spellStart"/>
                              <w:r>
                                <w:rPr>
                                  <w:sz w:val="20"/>
                                  <w:szCs w:val="20"/>
                                </w:rPr>
                                <w:t>CoG</w:t>
                              </w:r>
                              <w:proofErr w:type="spellEnd"/>
                              <w:r>
                                <w:rPr>
                                  <w:sz w:val="20"/>
                                  <w:szCs w:val="20"/>
                                </w:rPr>
                                <w:t xml:space="preserve"> is not available, for headteacher allegations, the LADO should be informed directly the same day. </w:t>
                              </w:r>
                              <w:r w:rsidR="00324F9B">
                                <w:rPr>
                                  <w:sz w:val="20"/>
                                  <w:szCs w:val="20"/>
                                </w:rPr>
                                <w:t xml:space="preserve">If LLC, school procedures to be followed </w:t>
                              </w:r>
                            </w:p>
                          </w:txbxContent>
                        </wps:txbx>
                        <wps:bodyPr rot="0" vert="horz" wrap="square" lIns="91440" tIns="45720" rIns="91440" bIns="45720" anchor="t" anchorCtr="0" upright="1">
                          <a:noAutofit/>
                        </wps:bodyPr>
                      </wps:wsp>
                      <wps:wsp>
                        <wps:cNvPr id="35" name="Rectangle 232"/>
                        <wps:cNvSpPr>
                          <a:spLocks noChangeArrowheads="1"/>
                        </wps:cNvSpPr>
                        <wps:spPr bwMode="auto">
                          <a:xfrm>
                            <a:off x="381000" y="5029067"/>
                            <a:ext cx="4038600" cy="914376"/>
                          </a:xfrm>
                          <a:prstGeom prst="rect">
                            <a:avLst/>
                          </a:prstGeom>
                          <a:solidFill>
                            <a:srgbClr val="D8D8D8"/>
                          </a:solidFill>
                          <a:ln w="9525">
                            <a:solidFill>
                              <a:srgbClr val="000000"/>
                            </a:solidFill>
                            <a:miter lim="800000"/>
                            <a:headEnd/>
                            <a:tailEnd/>
                          </a:ln>
                        </wps:spPr>
                        <wps:txbx>
                          <w:txbxContent>
                            <w:p w14:paraId="3155AB05" w14:textId="1D03D715" w:rsidR="00763D59" w:rsidRPr="000D4E12" w:rsidRDefault="00763D59" w:rsidP="007F3215">
                              <w:pPr>
                                <w:numPr>
                                  <w:ilvl w:val="0"/>
                                  <w:numId w:val="24"/>
                                </w:numPr>
                                <w:rPr>
                                  <w:sz w:val="20"/>
                                  <w:szCs w:val="20"/>
                                </w:rPr>
                              </w:pPr>
                              <w:r>
                                <w:rPr>
                                  <w:sz w:val="20"/>
                                  <w:szCs w:val="20"/>
                                </w:rPr>
                                <w:t>DSL</w:t>
                              </w:r>
                              <w:r w:rsidRPr="000D4E12">
                                <w:rPr>
                                  <w:sz w:val="20"/>
                                  <w:szCs w:val="20"/>
                                </w:rPr>
                                <w:t xml:space="preserve"> to inform those that need to know in the school</w:t>
                              </w:r>
                              <w:r>
                                <w:rPr>
                                  <w:sz w:val="20"/>
                                  <w:szCs w:val="20"/>
                                </w:rPr>
                                <w:t>,</w:t>
                              </w:r>
                              <w:r w:rsidRPr="000D4E12">
                                <w:rPr>
                                  <w:sz w:val="20"/>
                                  <w:szCs w:val="20"/>
                                </w:rPr>
                                <w:t xml:space="preserve"> </w:t>
                              </w:r>
                              <w:proofErr w:type="gramStart"/>
                              <w:r w:rsidRPr="000D4E12">
                                <w:rPr>
                                  <w:sz w:val="20"/>
                                  <w:szCs w:val="20"/>
                                </w:rPr>
                                <w:t>including</w:t>
                              </w:r>
                              <w:r>
                                <w:rPr>
                                  <w:sz w:val="20"/>
                                  <w:szCs w:val="20"/>
                                </w:rPr>
                                <w:t xml:space="preserve">  the</w:t>
                              </w:r>
                              <w:proofErr w:type="gramEnd"/>
                              <w:r>
                                <w:rPr>
                                  <w:sz w:val="20"/>
                                  <w:szCs w:val="20"/>
                                </w:rPr>
                                <w:t xml:space="preserve"> h</w:t>
                              </w:r>
                              <w:r w:rsidRPr="000D4E12">
                                <w:rPr>
                                  <w:sz w:val="20"/>
                                  <w:szCs w:val="20"/>
                                </w:rPr>
                                <w:t>ead</w:t>
                              </w:r>
                              <w:r>
                                <w:rPr>
                                  <w:sz w:val="20"/>
                                  <w:szCs w:val="20"/>
                                </w:rPr>
                                <w:t>teacher</w:t>
                              </w:r>
                            </w:p>
                            <w:p w14:paraId="3E8EA194" w14:textId="17E947B0" w:rsidR="00763D59" w:rsidRPr="00A11294" w:rsidRDefault="00607B8E" w:rsidP="007F3215">
                              <w:pPr>
                                <w:numPr>
                                  <w:ilvl w:val="0"/>
                                  <w:numId w:val="24"/>
                                </w:numPr>
                                <w:rPr>
                                  <w:sz w:val="20"/>
                                  <w:szCs w:val="20"/>
                                  <w:highlight w:val="yellow"/>
                                </w:rPr>
                              </w:pPr>
                              <w:r>
                                <w:rPr>
                                  <w:sz w:val="20"/>
                                  <w:szCs w:val="20"/>
                                  <w:highlight w:val="yellow"/>
                                </w:rPr>
                                <w:t xml:space="preserve">Upload report to </w:t>
                              </w:r>
                              <w:proofErr w:type="spellStart"/>
                              <w:r>
                                <w:rPr>
                                  <w:sz w:val="20"/>
                                  <w:szCs w:val="20"/>
                                  <w:highlight w:val="yellow"/>
                                </w:rPr>
                                <w:t>Bromcom</w:t>
                              </w:r>
                              <w:proofErr w:type="spellEnd"/>
                            </w:p>
                            <w:p w14:paraId="00D97E8A" w14:textId="77777777" w:rsidR="00763D59" w:rsidRPr="000D4E12" w:rsidRDefault="00763D59" w:rsidP="007F3215">
                              <w:pPr>
                                <w:numPr>
                                  <w:ilvl w:val="0"/>
                                  <w:numId w:val="24"/>
                                </w:numPr>
                                <w:rPr>
                                  <w:sz w:val="20"/>
                                  <w:szCs w:val="20"/>
                                </w:rPr>
                              </w:pPr>
                              <w:r w:rsidRPr="000D4E12">
                                <w:rPr>
                                  <w:sz w:val="20"/>
                                  <w:szCs w:val="20"/>
                                </w:rPr>
                                <w:t xml:space="preserve">Receive feedback from </w:t>
                              </w:r>
                              <w:r>
                                <w:rPr>
                                  <w:sz w:val="20"/>
                                  <w:szCs w:val="20"/>
                                </w:rPr>
                                <w:t>MASH</w:t>
                              </w:r>
                              <w:r w:rsidRPr="000D4E12">
                                <w:rPr>
                                  <w:sz w:val="20"/>
                                  <w:szCs w:val="20"/>
                                </w:rPr>
                                <w:t xml:space="preserve"> and work with the social worker</w:t>
                              </w:r>
                              <w:r>
                                <w:rPr>
                                  <w:sz w:val="20"/>
                                  <w:szCs w:val="20"/>
                                </w:rPr>
                                <w:t xml:space="preserve"> </w:t>
                              </w:r>
                              <w:r w:rsidRPr="000D4E12">
                                <w:rPr>
                                  <w:sz w:val="20"/>
                                  <w:szCs w:val="20"/>
                                </w:rPr>
                                <w:t xml:space="preserve">if the case </w:t>
                              </w:r>
                              <w:r>
                                <w:rPr>
                                  <w:sz w:val="20"/>
                                  <w:szCs w:val="20"/>
                                </w:rPr>
                                <w:t>is allocated for assessment</w:t>
                              </w:r>
                              <w:r w:rsidRPr="000D4E12">
                                <w:rPr>
                                  <w:sz w:val="20"/>
                                  <w:szCs w:val="20"/>
                                </w:rPr>
                                <w:t xml:space="preserve">. </w:t>
                              </w:r>
                            </w:p>
                          </w:txbxContent>
                        </wps:txbx>
                        <wps:bodyPr rot="0" vert="horz" wrap="square" lIns="91440" tIns="45720" rIns="91440" bIns="45720" anchor="t" anchorCtr="0" upright="1">
                          <a:noAutofit/>
                        </wps:bodyPr>
                      </wps:wsp>
                      <wps:wsp>
                        <wps:cNvPr id="36" name="Rectangle 233"/>
                        <wps:cNvSpPr>
                          <a:spLocks noChangeArrowheads="1"/>
                        </wps:cNvSpPr>
                        <wps:spPr bwMode="auto">
                          <a:xfrm>
                            <a:off x="4724400" y="5029067"/>
                            <a:ext cx="1619250" cy="914376"/>
                          </a:xfrm>
                          <a:prstGeom prst="rect">
                            <a:avLst/>
                          </a:prstGeom>
                          <a:solidFill>
                            <a:srgbClr val="FFFFFF"/>
                          </a:solidFill>
                          <a:ln w="9525">
                            <a:solidFill>
                              <a:srgbClr val="000000"/>
                            </a:solidFill>
                            <a:miter lim="800000"/>
                            <a:headEnd/>
                            <a:tailEnd/>
                          </a:ln>
                        </wps:spPr>
                        <wps:txbx>
                          <w:txbxContent>
                            <w:p w14:paraId="29E1986F" w14:textId="53F6C1F7" w:rsidR="00763D59" w:rsidRPr="000D4E12" w:rsidRDefault="00812407" w:rsidP="000A7FE8">
                              <w:pPr>
                                <w:rPr>
                                  <w:sz w:val="20"/>
                                  <w:szCs w:val="20"/>
                                </w:rPr>
                              </w:pPr>
                              <w:r>
                                <w:rPr>
                                  <w:sz w:val="20"/>
                                  <w:szCs w:val="20"/>
                                </w:rPr>
                                <w:t>IFD</w:t>
                              </w:r>
                              <w:r w:rsidR="00763D59" w:rsidRPr="000D4E12">
                                <w:rPr>
                                  <w:sz w:val="20"/>
                                  <w:szCs w:val="20"/>
                                </w:rPr>
                                <w:t xml:space="preserve"> will refer to </w:t>
                              </w:r>
                              <w:r w:rsidR="00763D59">
                                <w:rPr>
                                  <w:sz w:val="20"/>
                                  <w:szCs w:val="20"/>
                                </w:rPr>
                                <w:t>MASH</w:t>
                              </w:r>
                              <w:r w:rsidR="00763D59" w:rsidRPr="000D4E12">
                                <w:rPr>
                                  <w:sz w:val="20"/>
                                  <w:szCs w:val="20"/>
                                </w:rPr>
                                <w:t xml:space="preserve"> if it is felt to be CP. </w:t>
                              </w:r>
                              <w:r w:rsidR="00763D59">
                                <w:rPr>
                                  <w:sz w:val="20"/>
                                  <w:szCs w:val="20"/>
                                </w:rPr>
                                <w:t>MASH</w:t>
                              </w:r>
                              <w:r w:rsidR="00763D59" w:rsidRPr="000D4E12">
                                <w:rPr>
                                  <w:sz w:val="20"/>
                                  <w:szCs w:val="20"/>
                                </w:rPr>
                                <w:t xml:space="preserve"> will make the judgement and communicate with the school</w:t>
                              </w:r>
                            </w:p>
                          </w:txbxContent>
                        </wps:txbx>
                        <wps:bodyPr rot="0" vert="horz" wrap="square" lIns="91440" tIns="45720" rIns="91440" bIns="45720" anchor="t" anchorCtr="0" upright="1">
                          <a:noAutofit/>
                        </wps:bodyPr>
                      </wps:wsp>
                      <wps:wsp>
                        <wps:cNvPr id="37" name="Line 234"/>
                        <wps:cNvCnPr>
                          <a:cxnSpLocks noChangeShapeType="1"/>
                        </wps:cNvCnPr>
                        <wps:spPr bwMode="auto">
                          <a:xfrm flipH="1">
                            <a:off x="1524000" y="342891"/>
                            <a:ext cx="3810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Line 235"/>
                        <wps:cNvCnPr>
                          <a:cxnSpLocks noChangeShapeType="1"/>
                        </wps:cNvCnPr>
                        <wps:spPr bwMode="auto">
                          <a:xfrm>
                            <a:off x="4419600" y="1371564"/>
                            <a:ext cx="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Line 236"/>
                        <wps:cNvCnPr>
                          <a:cxnSpLocks noChangeShapeType="1"/>
                        </wps:cNvCnPr>
                        <wps:spPr bwMode="auto">
                          <a:xfrm>
                            <a:off x="2590800" y="3771800"/>
                            <a:ext cx="0" cy="2285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 name="Line 237"/>
                        <wps:cNvCnPr>
                          <a:cxnSpLocks noChangeShapeType="1"/>
                        </wps:cNvCnPr>
                        <wps:spPr bwMode="auto">
                          <a:xfrm>
                            <a:off x="1295400" y="2628830"/>
                            <a:ext cx="152400" cy="7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Line 238"/>
                        <wps:cNvCnPr>
                          <a:cxnSpLocks noChangeShapeType="1"/>
                        </wps:cNvCnPr>
                        <wps:spPr bwMode="auto">
                          <a:xfrm>
                            <a:off x="2667000" y="2628830"/>
                            <a:ext cx="2286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Line 239"/>
                        <wps:cNvCnPr>
                          <a:cxnSpLocks noChangeShapeType="1"/>
                        </wps:cNvCnPr>
                        <wps:spPr bwMode="auto">
                          <a:xfrm>
                            <a:off x="5562600" y="3124911"/>
                            <a:ext cx="794" cy="17541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310CE9B9" id="Canvas 200" o:spid="_x0000_s1034" editas="canvas" style="width:541.5pt;height:472.05pt;mso-position-horizontal-relative:char;mso-position-vertical-relative:line" coordsize="68770,5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width:68770;height:59950;visibility:visible;mso-wrap-style:square">
                  <v:fill o:detectmouseclick="t"/>
                  <v:path o:connecttype="none"/>
                </v:shape>
                <v:line id="Line 202" o:spid="_x0000_s1036" style="position:absolute;visibility:visible;mso-wrap-style:square" from="44196,5714" to="44203,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">
                  <v:stroke endarrow="block"/>
                </v:line>
                <v:line id="Line 203" o:spid="_x0000_s1037" style="position:absolute;visibility:visible;mso-wrap-style:square" from="24384,5714" to="24391,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">
                  <v:stroke endarrow="block"/>
                </v:line>
                <v:line id="Line 204" o:spid="_x0000_s1038" style="position:absolute;visibility:visible;mso-wrap-style:square" from="9144,5714" to="9151,8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rect id="Rectangle 205" o:spid="_x0000_s1039" style="position:absolute;left:1524;top:8000;width:14763;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14:paraId="4EFD5527" w14:textId="77777777" w:rsidR="00763D59" w:rsidRPr="00B43EF6" w:rsidRDefault="00763D59" w:rsidP="000A7FE8">
                        <w:pPr>
                          <w:rPr>
                            <w:sz w:val="22"/>
                            <w:szCs w:val="22"/>
                          </w:rPr>
                        </w:pPr>
                        <w:r w:rsidRPr="00B43EF6">
                          <w:rPr>
                            <w:sz w:val="22"/>
                            <w:szCs w:val="22"/>
                          </w:rPr>
                          <w:t>Keep accurate records</w:t>
                        </w:r>
                      </w:p>
                      <w:p w14:paraId="67B8A0A4" w14:textId="77777777" w:rsidR="00763D59" w:rsidRPr="00B43EF6" w:rsidRDefault="00763D59" w:rsidP="000A7FE8">
                        <w:pPr>
                          <w:rPr>
                            <w:sz w:val="22"/>
                            <w:szCs w:val="22"/>
                          </w:rPr>
                        </w:pPr>
                        <w:r>
                          <w:rPr>
                            <w:sz w:val="22"/>
                            <w:szCs w:val="22"/>
                          </w:rPr>
                          <w:t>and</w:t>
                        </w:r>
                        <w:r w:rsidRPr="00B43EF6">
                          <w:rPr>
                            <w:sz w:val="22"/>
                            <w:szCs w:val="22"/>
                          </w:rPr>
                          <w:t xml:space="preserve"> </w:t>
                        </w:r>
                        <w:r>
                          <w:rPr>
                            <w:sz w:val="22"/>
                            <w:szCs w:val="22"/>
                          </w:rPr>
                          <w:t>any</w:t>
                        </w:r>
                        <w:r w:rsidRPr="00B43EF6">
                          <w:rPr>
                            <w:sz w:val="22"/>
                            <w:szCs w:val="22"/>
                          </w:rPr>
                          <w:t xml:space="preserve"> original notes</w:t>
                        </w:r>
                      </w:p>
                    </w:txbxContent>
                  </v:textbox>
                </v:rect>
                <v:rect id="Rectangle 206" o:spid="_x0000_s1040" style="position:absolute;left:18288;top:8000;width:16764;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14:paraId="28D5BB8C" w14:textId="77777777" w:rsidR="00763D59" w:rsidRPr="00304E74" w:rsidRDefault="00763D59" w:rsidP="000A7FE8">
                        <w:pPr>
                          <w:rPr>
                            <w:sz w:val="22"/>
                            <w:szCs w:val="22"/>
                          </w:rPr>
                        </w:pPr>
                        <w:r w:rsidRPr="00304E74">
                          <w:rPr>
                            <w:sz w:val="22"/>
                            <w:szCs w:val="22"/>
                          </w:rPr>
                          <w:t>Serious incident or recurrent episodes or inconsistent explanations</w:t>
                        </w:r>
                      </w:p>
                      <w:p w14:paraId="2A88AF8B" w14:textId="77777777" w:rsidR="00763D59" w:rsidRPr="00D2022E" w:rsidRDefault="00763D59" w:rsidP="000A7FE8"/>
                    </w:txbxContent>
                  </v:textbox>
                </v:rect>
                <v:rect id="Rectangle 207" o:spid="_x0000_s1041" style="position:absolute;left:3048;width:12573;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14:paraId="554116D4" w14:textId="77777777" w:rsidR="00763D59" w:rsidRPr="00304E74" w:rsidRDefault="00763D59" w:rsidP="000A7FE8">
                        <w:pPr>
                          <w:rPr>
                            <w:sz w:val="22"/>
                            <w:szCs w:val="22"/>
                          </w:rPr>
                        </w:pPr>
                        <w:r w:rsidRPr="00304E74">
                          <w:rPr>
                            <w:sz w:val="22"/>
                            <w:szCs w:val="22"/>
                          </w:rPr>
                          <w:t>Consistent explanation or minor accident</w:t>
                        </w:r>
                      </w:p>
                    </w:txbxContent>
                  </v:textbox>
                </v:rect>
                <v:rect id="Rectangle 209" o:spid="_x0000_s1042" style="position:absolute;left:36576;top:8000;width:1905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14:paraId="0196CA94" w14:textId="77777777" w:rsidR="00763D59" w:rsidRPr="00B43EF6" w:rsidRDefault="00763D59" w:rsidP="000A7FE8">
                        <w:pPr>
                          <w:rPr>
                            <w:sz w:val="20"/>
                            <w:szCs w:val="20"/>
                          </w:rPr>
                        </w:pPr>
                        <w:r w:rsidRPr="00B43EF6">
                          <w:rPr>
                            <w:sz w:val="20"/>
                            <w:szCs w:val="20"/>
                          </w:rPr>
                          <w:t>G</w:t>
                        </w:r>
                        <w:r>
                          <w:rPr>
                            <w:sz w:val="20"/>
                            <w:szCs w:val="20"/>
                          </w:rPr>
                          <w:t>ive reassurance, a</w:t>
                        </w:r>
                        <w:r w:rsidRPr="00B43EF6">
                          <w:rPr>
                            <w:sz w:val="20"/>
                            <w:szCs w:val="20"/>
                          </w:rPr>
                          <w:t xml:space="preserve">void </w:t>
                        </w:r>
                        <w:r>
                          <w:rPr>
                            <w:sz w:val="20"/>
                            <w:szCs w:val="20"/>
                          </w:rPr>
                          <w:t>l</w:t>
                        </w:r>
                        <w:r w:rsidRPr="00B43EF6">
                          <w:rPr>
                            <w:sz w:val="20"/>
                            <w:szCs w:val="20"/>
                          </w:rPr>
                          <w:t xml:space="preserve">eading </w:t>
                        </w:r>
                        <w:r>
                          <w:rPr>
                            <w:sz w:val="20"/>
                            <w:szCs w:val="20"/>
                          </w:rPr>
                          <w:t>q</w:t>
                        </w:r>
                        <w:r w:rsidRPr="00B43EF6">
                          <w:rPr>
                            <w:sz w:val="20"/>
                            <w:szCs w:val="20"/>
                          </w:rPr>
                          <w:t>uestions</w:t>
                        </w:r>
                        <w:r>
                          <w:rPr>
                            <w:sz w:val="20"/>
                            <w:szCs w:val="20"/>
                          </w:rPr>
                          <w:t xml:space="preserve"> and d</w:t>
                        </w:r>
                        <w:r w:rsidRPr="00B43EF6">
                          <w:rPr>
                            <w:sz w:val="20"/>
                            <w:szCs w:val="20"/>
                          </w:rPr>
                          <w:t>o not promise confidentiality</w:t>
                        </w:r>
                      </w:p>
                      <w:p w14:paraId="10E647E4" w14:textId="77777777" w:rsidR="00763D59" w:rsidRPr="00B43EF6" w:rsidRDefault="00763D59" w:rsidP="000A7FE8">
                        <w:pPr>
                          <w:rPr>
                            <w:sz w:val="22"/>
                            <w:szCs w:val="22"/>
                          </w:rPr>
                        </w:pPr>
                      </w:p>
                    </w:txbxContent>
                  </v:textbox>
                </v:rect>
                <v:rect id="Rectangle 210" o:spid="_x0000_s1043" style="position:absolute;left:19050;width:13239;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textbox>
                    <w:txbxContent>
                      <w:p w14:paraId="3093CF47" w14:textId="77777777" w:rsidR="00763D59" w:rsidRPr="00304E74" w:rsidRDefault="00763D59" w:rsidP="000A7FE8">
                        <w:pPr>
                          <w:rPr>
                            <w:sz w:val="22"/>
                            <w:szCs w:val="22"/>
                          </w:rPr>
                        </w:pPr>
                        <w:r w:rsidRPr="00304E74">
                          <w:rPr>
                            <w:sz w:val="22"/>
                            <w:szCs w:val="22"/>
                          </w:rPr>
                          <w:t>P</w:t>
                        </w:r>
                        <w:r>
                          <w:rPr>
                            <w:sz w:val="22"/>
                            <w:szCs w:val="22"/>
                          </w:rPr>
                          <w:t>hysical injury, neglect or emotional a</w:t>
                        </w:r>
                        <w:r w:rsidRPr="00304E74">
                          <w:rPr>
                            <w:sz w:val="22"/>
                            <w:szCs w:val="22"/>
                          </w:rPr>
                          <w:t>buse</w:t>
                        </w:r>
                      </w:p>
                    </w:txbxContent>
                  </v:textbox>
                </v:rect>
                <v:shapetype id="_x0000_t33" coordsize="21600,21600" o:spt="33" o:oned="t" path="m,l21600,r,21600e" filled="f">
                  <v:stroke joinstyle="miter"/>
                  <v:path arrowok="t" fillok="f" o:connecttype="none"/>
                  <o:lock v:ext="edit" shapetype="t"/>
                </v:shapetype>
                <v:shape id="AutoShape 211" o:spid="_x0000_s1044" type="#_x0000_t33" style="position:absolute;left:46609;top:6730;width:17867;height:441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">
                  <v:stroke endarrow="block"/>
                </v:shape>
                <v:line id="Line 212" o:spid="_x0000_s1045" style="position:absolute;visibility:visible;mso-wrap-style:square" from="21336,21716" to="21343,23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shape id="AutoShape 213" o:spid="_x0000_s1046" type="#_x0000_t33" style="position:absolute;left:53340;top:18859;width:396;height:438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">
                  <v:stroke endarrow="block"/>
                </v:shape>
                <v:rect id="Rectangle 214" o:spid="_x0000_s1047" style="position:absolute;left:1524;top:16001;width:518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">
                  <v:textbox>
                    <w:txbxContent>
                      <w:p w14:paraId="22501D38" w14:textId="77777777" w:rsidR="00763D59" w:rsidRPr="00D2022E" w:rsidRDefault="00763D59" w:rsidP="000A7FE8">
                        <w:r w:rsidRPr="00304E74">
                          <w:rPr>
                            <w:sz w:val="22"/>
                            <w:szCs w:val="22"/>
                          </w:rPr>
                          <w:t>Record the date, time, observations, what was said</w:t>
                        </w:r>
                        <w:r>
                          <w:rPr>
                            <w:sz w:val="22"/>
                            <w:szCs w:val="22"/>
                          </w:rPr>
                          <w:t xml:space="preserve"> and</w:t>
                        </w:r>
                        <w:r w:rsidRPr="00304E74">
                          <w:rPr>
                            <w:sz w:val="22"/>
                            <w:szCs w:val="22"/>
                          </w:rPr>
                          <w:t xml:space="preserve"> who was present</w:t>
                        </w:r>
                        <w:r w:rsidRPr="009D6890">
                          <w:rPr>
                            <w:sz w:val="22"/>
                            <w:szCs w:val="22"/>
                          </w:rPr>
                          <w:t xml:space="preserve">. Use a skin map to record visible injuries. NB. This is recorded by the first person the child speaks to as soon as possible after the event and within 24 hours after </w:t>
                        </w:r>
                        <w:r w:rsidRPr="009D6890">
                          <w:t>the event</w:t>
                        </w:r>
                      </w:p>
                    </w:txbxContent>
                  </v:textbox>
                </v:rect>
                <v:shapetype id="_x0000_t202" coordsize="21600,21600" o:spt="202" path="m,l,21600r21600,l21600,xe">
                  <v:stroke joinstyle="miter"/>
                  <v:path gradientshapeok="t" o:connecttype="rect"/>
                </v:shapetype>
                <v:shape id="Text Box 215" o:spid="_x0000_s1048" type="#_x0000_t202" style="position:absolute;left:2286;top:24002;width:1066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">
                  <v:textbox>
                    <w:txbxContent>
                      <w:p w14:paraId="4D921E52" w14:textId="77777777" w:rsidR="00763D59" w:rsidRPr="00175B52" w:rsidRDefault="00763D59" w:rsidP="000A7FE8">
                        <w:pPr>
                          <w:rPr>
                            <w:sz w:val="20"/>
                            <w:szCs w:val="20"/>
                          </w:rPr>
                        </w:pPr>
                        <w:r w:rsidRPr="00175B52">
                          <w:rPr>
                            <w:sz w:val="20"/>
                            <w:szCs w:val="20"/>
                          </w:rPr>
                          <w:t>In an emergency call for medical assistance</w:t>
                        </w:r>
                      </w:p>
                    </w:txbxContent>
                  </v:textbox>
                </v:shape>
                <v:line id="Line 217" o:spid="_x0000_s1049" style="position:absolute;visibility:visible;mso-wrap-style:square" from="24384,13715" to="24391,16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">
                  <v:stroke endarrow="block"/>
                </v:line>
                <v:rect id="Rectangle 218" o:spid="_x0000_s1050" style="position:absolute;left:44196;top:23248;width:19065;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" fillcolor="#e7e6e6 [3214]">
                  <v:textbox>
                    <w:txbxContent>
                      <w:p w14:paraId="5A2FA1F3" w14:textId="67256005" w:rsidR="00763D59" w:rsidRDefault="00763D59" w:rsidP="000A7FE8">
                        <w:pPr>
                          <w:rPr>
                            <w:i/>
                          </w:rPr>
                        </w:pPr>
                        <w:r>
                          <w:rPr>
                            <w:sz w:val="20"/>
                            <w:szCs w:val="20"/>
                          </w:rPr>
                          <w:t>Inform</w:t>
                        </w:r>
                        <w:r w:rsidRPr="00304E74">
                          <w:rPr>
                            <w:sz w:val="20"/>
                            <w:szCs w:val="20"/>
                          </w:rPr>
                          <w:t xml:space="preserve"> the </w:t>
                        </w:r>
                        <w:r>
                          <w:rPr>
                            <w:sz w:val="20"/>
                            <w:szCs w:val="20"/>
                          </w:rPr>
                          <w:t>h</w:t>
                        </w:r>
                        <w:r w:rsidRPr="00304E74">
                          <w:rPr>
                            <w:sz w:val="20"/>
                            <w:szCs w:val="20"/>
                          </w:rPr>
                          <w:t>ead</w:t>
                        </w:r>
                        <w:r>
                          <w:rPr>
                            <w:sz w:val="20"/>
                            <w:szCs w:val="20"/>
                          </w:rPr>
                          <w:t>teacher, unless allegation is against the headteacher, when the Chair of Governors (</w:t>
                        </w:r>
                        <w:proofErr w:type="spellStart"/>
                        <w:r>
                          <w:rPr>
                            <w:sz w:val="20"/>
                            <w:szCs w:val="20"/>
                          </w:rPr>
                          <w:t>CoG</w:t>
                        </w:r>
                        <w:proofErr w:type="spellEnd"/>
                        <w:r>
                          <w:rPr>
                            <w:sz w:val="20"/>
                            <w:szCs w:val="20"/>
                          </w:rPr>
                          <w:t xml:space="preserve">) is informed. </w:t>
                        </w:r>
                      </w:p>
                      <w:p w14:paraId="7064CF80" w14:textId="77777777" w:rsidR="00763D59" w:rsidRDefault="00763D59" w:rsidP="000A7FE8">
                        <w:pPr>
                          <w:rPr>
                            <w:i/>
                          </w:rPr>
                        </w:pPr>
                      </w:p>
                      <w:p w14:paraId="667954BD" w14:textId="77777777" w:rsidR="00763D59" w:rsidRDefault="00763D59" w:rsidP="000A7FE8">
                        <w:pPr>
                          <w:rPr>
                            <w:i/>
                          </w:rPr>
                        </w:pPr>
                      </w:p>
                      <w:p w14:paraId="57B4BE96" w14:textId="77777777" w:rsidR="00763D59" w:rsidRDefault="00763D59" w:rsidP="000A7FE8">
                        <w:pPr>
                          <w:rPr>
                            <w:i/>
                          </w:rPr>
                        </w:pPr>
                      </w:p>
                      <w:p w14:paraId="4C0057DC" w14:textId="77777777" w:rsidR="00763D59" w:rsidRDefault="00763D59" w:rsidP="000A7FE8">
                        <w:pPr>
                          <w:rPr>
                            <w:i/>
                          </w:rPr>
                        </w:pPr>
                      </w:p>
                      <w:p w14:paraId="443764D2" w14:textId="77777777" w:rsidR="00763D59" w:rsidRDefault="00763D59" w:rsidP="000A7FE8">
                        <w:pPr>
                          <w:rPr>
                            <w:i/>
                          </w:rPr>
                        </w:pPr>
                      </w:p>
                      <w:p w14:paraId="1C239439" w14:textId="77777777" w:rsidR="00763D59" w:rsidRDefault="00763D59" w:rsidP="000A7FE8">
                        <w:pPr>
                          <w:rPr>
                            <w:i/>
                          </w:rPr>
                        </w:pPr>
                      </w:p>
                      <w:p w14:paraId="1BFA1092" w14:textId="77777777" w:rsidR="00763D59" w:rsidRDefault="00763D59" w:rsidP="000A7FE8">
                        <w:pPr>
                          <w:rPr>
                            <w:i/>
                          </w:rPr>
                        </w:pPr>
                      </w:p>
                      <w:p w14:paraId="635A7DEA" w14:textId="77777777" w:rsidR="00763D59" w:rsidRDefault="00763D59" w:rsidP="000A7FE8">
                        <w:pPr>
                          <w:rPr>
                            <w:i/>
                          </w:rPr>
                        </w:pPr>
                        <w:r w:rsidRPr="00C510BA">
                          <w:rPr>
                            <w:i/>
                          </w:rPr>
                          <w:t>)</w:t>
                        </w:r>
                      </w:p>
                      <w:p w14:paraId="219D61C9" w14:textId="77777777" w:rsidR="00763D59" w:rsidRDefault="00763D59" w:rsidP="000A7FE8">
                        <w:pPr>
                          <w:rPr>
                            <w:i/>
                          </w:rPr>
                        </w:pPr>
                      </w:p>
                      <w:p w14:paraId="2DBD2573" w14:textId="77777777" w:rsidR="00763D59" w:rsidRDefault="00763D59" w:rsidP="000A7FE8">
                        <w:pPr>
                          <w:rPr>
                            <w:i/>
                          </w:rPr>
                        </w:pPr>
                      </w:p>
                      <w:p w14:paraId="4C5286EA" w14:textId="77777777" w:rsidR="00763D59" w:rsidRDefault="00763D59" w:rsidP="000A7FE8">
                        <w:pPr>
                          <w:rPr>
                            <w:i/>
                          </w:rPr>
                        </w:pPr>
                      </w:p>
                      <w:p w14:paraId="150EAC8E" w14:textId="77777777" w:rsidR="00763D59" w:rsidRDefault="00763D59" w:rsidP="000A7FE8">
                        <w:pPr>
                          <w:rPr>
                            <w:i/>
                          </w:rPr>
                        </w:pPr>
                      </w:p>
                      <w:p w14:paraId="6EFE8C7D" w14:textId="77777777" w:rsidR="00763D59" w:rsidRDefault="00763D59" w:rsidP="000A7FE8">
                        <w:pPr>
                          <w:rPr>
                            <w:i/>
                          </w:rPr>
                        </w:pPr>
                      </w:p>
                      <w:p w14:paraId="36608D80" w14:textId="77777777" w:rsidR="00763D59" w:rsidRPr="00C510BA" w:rsidRDefault="00763D59" w:rsidP="000A7FE8"/>
                    </w:txbxContent>
                  </v:textbox>
                </v:rect>
                <v:rect id="Rectangle 219" o:spid="_x0000_s1051" style="position:absolute;left:14478;top:23319;width:12477;height:6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textbox>
                    <w:txbxContent>
                      <w:p w14:paraId="5F9BA8E7" w14:textId="77777777" w:rsidR="00763D59" w:rsidRPr="00175B52" w:rsidRDefault="00763D59" w:rsidP="000A7FE8">
                        <w:pPr>
                          <w:rPr>
                            <w:sz w:val="20"/>
                            <w:szCs w:val="20"/>
                          </w:rPr>
                        </w:pPr>
                        <w:r w:rsidRPr="00175B52">
                          <w:rPr>
                            <w:sz w:val="20"/>
                            <w:szCs w:val="20"/>
                          </w:rPr>
                          <w:t xml:space="preserve">Refer to the </w:t>
                        </w:r>
                        <w:r>
                          <w:rPr>
                            <w:sz w:val="20"/>
                            <w:szCs w:val="20"/>
                          </w:rPr>
                          <w:t>DSL</w:t>
                        </w:r>
                        <w:r w:rsidRPr="00175B52">
                          <w:rPr>
                            <w:sz w:val="20"/>
                            <w:szCs w:val="20"/>
                          </w:rPr>
                          <w:t xml:space="preserve"> as soon as practical</w:t>
                        </w:r>
                        <w:r>
                          <w:rPr>
                            <w:sz w:val="20"/>
                            <w:szCs w:val="20"/>
                          </w:rPr>
                          <w:t xml:space="preserve"> on the same day as the concern is raised.  </w:t>
                        </w:r>
                      </w:p>
                    </w:txbxContent>
                  </v:textbox>
                </v:rect>
                <v:rect id="Rectangle 220" o:spid="_x0000_s1052" style="position:absolute;left:28956;top:24002;width:14446;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textbox>
                    <w:txbxContent>
                      <w:p w14:paraId="5D7EAE0F" w14:textId="55085B34" w:rsidR="00763D59" w:rsidRDefault="00763D59" w:rsidP="000A7FE8">
                        <w:pPr>
                          <w:rPr>
                            <w:sz w:val="20"/>
                            <w:szCs w:val="20"/>
                          </w:rPr>
                        </w:pPr>
                        <w:r w:rsidRPr="00175B52">
                          <w:rPr>
                            <w:sz w:val="20"/>
                            <w:szCs w:val="20"/>
                          </w:rPr>
                          <w:t xml:space="preserve">If the </w:t>
                        </w:r>
                        <w:r>
                          <w:rPr>
                            <w:sz w:val="20"/>
                            <w:szCs w:val="20"/>
                          </w:rPr>
                          <w:t>DSL</w:t>
                        </w:r>
                        <w:r w:rsidRPr="00175B52">
                          <w:rPr>
                            <w:sz w:val="20"/>
                            <w:szCs w:val="20"/>
                          </w:rPr>
                          <w:t xml:space="preserve"> is</w:t>
                        </w:r>
                        <w:r>
                          <w:rPr>
                            <w:sz w:val="20"/>
                            <w:szCs w:val="20"/>
                          </w:rPr>
                          <w:t xml:space="preserve"> not </w:t>
                        </w:r>
                        <w:r w:rsidR="000F4BA2">
                          <w:rPr>
                            <w:sz w:val="20"/>
                            <w:szCs w:val="20"/>
                          </w:rPr>
                          <w:t>available, contact</w:t>
                        </w:r>
                        <w:r>
                          <w:rPr>
                            <w:sz w:val="20"/>
                            <w:szCs w:val="20"/>
                          </w:rPr>
                          <w:t xml:space="preserve"> the D</w:t>
                        </w:r>
                        <w:r w:rsidRPr="00175B52">
                          <w:rPr>
                            <w:sz w:val="20"/>
                            <w:szCs w:val="20"/>
                          </w:rPr>
                          <w:t xml:space="preserve">eputy </w:t>
                        </w:r>
                        <w:r>
                          <w:rPr>
                            <w:sz w:val="20"/>
                            <w:szCs w:val="20"/>
                          </w:rPr>
                          <w:t>DSL</w:t>
                        </w:r>
                        <w:r w:rsidRPr="00175B52">
                          <w:rPr>
                            <w:sz w:val="20"/>
                            <w:szCs w:val="20"/>
                          </w:rPr>
                          <w:t>…</w:t>
                        </w:r>
                        <w:r w:rsidRPr="00175B52">
                          <w:rPr>
                            <w:i/>
                            <w:sz w:val="20"/>
                            <w:szCs w:val="20"/>
                          </w:rPr>
                          <w:t>name</w:t>
                        </w:r>
                      </w:p>
                      <w:p w14:paraId="5FE854FB" w14:textId="136403CC" w:rsidR="00763D59" w:rsidRPr="004214ED" w:rsidRDefault="00763D59" w:rsidP="000A7FE8">
                        <w:pPr>
                          <w:rPr>
                            <w:sz w:val="20"/>
                            <w:szCs w:val="20"/>
                          </w:rPr>
                        </w:pPr>
                        <w:r w:rsidRPr="00917590">
                          <w:rPr>
                            <w:sz w:val="20"/>
                            <w:szCs w:val="20"/>
                          </w:rPr>
                          <w:t>or refer directly</w:t>
                        </w:r>
                        <w:r>
                          <w:rPr>
                            <w:sz w:val="20"/>
                            <w:szCs w:val="20"/>
                          </w:rPr>
                          <w:t xml:space="preserve"> to </w:t>
                        </w:r>
                        <w:r w:rsidR="00046BE4">
                          <w:rPr>
                            <w:sz w:val="20"/>
                            <w:szCs w:val="20"/>
                          </w:rPr>
                          <w:t>IFD</w:t>
                        </w:r>
                      </w:p>
                    </w:txbxContent>
                  </v:textbox>
                </v:rect>
                <v:rect id="Rectangle 221" o:spid="_x0000_s1053" style="position:absolute;left:2286;top:32003;width:4267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textbox>
                    <w:txbxContent>
                      <w:p w14:paraId="7CE1DFAA" w14:textId="7C422435" w:rsidR="00763D59" w:rsidRDefault="00763D59" w:rsidP="000A7FE8">
                        <w:pPr>
                          <w:rPr>
                            <w:sz w:val="20"/>
                            <w:szCs w:val="20"/>
                          </w:rPr>
                        </w:pPr>
                        <w:r w:rsidRPr="00175B52">
                          <w:rPr>
                            <w:sz w:val="20"/>
                            <w:szCs w:val="20"/>
                          </w:rPr>
                          <w:t xml:space="preserve">The </w:t>
                        </w:r>
                        <w:r>
                          <w:rPr>
                            <w:sz w:val="20"/>
                            <w:szCs w:val="20"/>
                          </w:rPr>
                          <w:t>DSL</w:t>
                        </w:r>
                        <w:r w:rsidRPr="00175B52">
                          <w:rPr>
                            <w:sz w:val="20"/>
                            <w:szCs w:val="20"/>
                          </w:rPr>
                          <w:t xml:space="preserve"> will make a judgement about the situation and either: </w:t>
                        </w:r>
                      </w:p>
                    </w:txbxContent>
                  </v:textbox>
                </v:rect>
                <v:line id="Line 222" o:spid="_x0000_s1054" style="position:absolute;flip:x;visibility:visible;mso-wrap-style:square" from="6858,21716" to="8382,24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FXxAAAANsAAAAPAAAAZHJzL2Rvd25yZXYueG1sRI9Pa8JA&#10;EMXvQr/DMgUvQTcql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GEE4VfEAAAA2wAAAA8A&#10;AAAAAAAAAAAAAAAABwIAAGRycy9kb3ducmV2LnhtbFBLBQYAAAAAAwADALcAAAD4AgAAAAA=&#10;">
                  <v:stroke endarrow="block"/>
                </v:line>
                <v:rect id="Rectangle 223" o:spid="_x0000_s1055" style="position:absolute;left:1524;top:40003;width:9278;height:8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textbox>
                    <w:txbxContent>
                      <w:p w14:paraId="5AE6A01A" w14:textId="77777777" w:rsidR="00763D59" w:rsidRPr="00E04923" w:rsidRDefault="00763D59" w:rsidP="000A7FE8">
                        <w:pPr>
                          <w:rPr>
                            <w:sz w:val="20"/>
                            <w:szCs w:val="20"/>
                          </w:rPr>
                        </w:pPr>
                        <w:r w:rsidRPr="00E04923">
                          <w:rPr>
                            <w:sz w:val="20"/>
                            <w:szCs w:val="20"/>
                          </w:rPr>
                          <w:t xml:space="preserve">Work with the family through the </w:t>
                        </w:r>
                        <w:r>
                          <w:rPr>
                            <w:sz w:val="20"/>
                            <w:szCs w:val="20"/>
                          </w:rPr>
                          <w:t xml:space="preserve">early help </w:t>
                        </w:r>
                        <w:r w:rsidRPr="00E04923">
                          <w:rPr>
                            <w:sz w:val="20"/>
                            <w:szCs w:val="20"/>
                          </w:rPr>
                          <w:t>process</w:t>
                        </w:r>
                      </w:p>
                    </w:txbxContent>
                  </v:textbox>
                </v:rect>
                <v:line id="Line 224" o:spid="_x0000_s1056" style="position:absolute;visibility:visible;mso-wrap-style:square" from="6858,37718" to="6865,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rect id="Rectangle 225" o:spid="_x0000_s1057" style="position:absolute;left:12358;top:40003;width:26504;height:8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textbox>
                    <w:txbxContent>
                      <w:p w14:paraId="6F1CBAB0" w14:textId="3D472E5A" w:rsidR="00763D59" w:rsidRPr="00E04923" w:rsidRDefault="00763D59" w:rsidP="000A7FE8">
                        <w:pPr>
                          <w:rPr>
                            <w:sz w:val="20"/>
                            <w:szCs w:val="20"/>
                          </w:rPr>
                        </w:pPr>
                        <w:r>
                          <w:rPr>
                            <w:sz w:val="20"/>
                            <w:szCs w:val="20"/>
                          </w:rPr>
                          <w:t>Make a referral to children’s social care using the inter</w:t>
                        </w:r>
                        <w:r w:rsidRPr="00E04923">
                          <w:rPr>
                            <w:sz w:val="20"/>
                            <w:szCs w:val="20"/>
                          </w:rPr>
                          <w:t xml:space="preserve">-agency referral </w:t>
                        </w:r>
                        <w:r>
                          <w:rPr>
                            <w:sz w:val="20"/>
                            <w:szCs w:val="20"/>
                          </w:rPr>
                          <w:t xml:space="preserve">form. If the child </w:t>
                        </w:r>
                        <w:r w:rsidR="000F4BA2">
                          <w:rPr>
                            <w:sz w:val="20"/>
                            <w:szCs w:val="20"/>
                          </w:rPr>
                          <w:t>is</w:t>
                        </w:r>
                        <w:r>
                          <w:rPr>
                            <w:sz w:val="20"/>
                            <w:szCs w:val="20"/>
                          </w:rPr>
                          <w:t xml:space="preserve"> at risk of harm, DSL will also call</w:t>
                        </w:r>
                        <w:r w:rsidR="004C446E" w:rsidRPr="004C446E">
                          <w:rPr>
                            <w:sz w:val="20"/>
                            <w:szCs w:val="20"/>
                          </w:rPr>
                          <w:t>01403 229900</w:t>
                        </w:r>
                        <w:r>
                          <w:rPr>
                            <w:sz w:val="20"/>
                            <w:szCs w:val="20"/>
                          </w:rPr>
                          <w:t xml:space="preserve">. In cases of immediate </w:t>
                        </w:r>
                        <w:r w:rsidR="000F4BA2">
                          <w:rPr>
                            <w:sz w:val="20"/>
                            <w:szCs w:val="20"/>
                          </w:rPr>
                          <w:t>danger,</w:t>
                        </w:r>
                        <w:r>
                          <w:rPr>
                            <w:sz w:val="20"/>
                            <w:szCs w:val="20"/>
                          </w:rPr>
                          <w:t xml:space="preserve"> the police will be called.</w:t>
                        </w:r>
                      </w:p>
                    </w:txbxContent>
                  </v:textbox>
                </v:rect>
                <v:rect id="Rectangle 226" o:spid="_x0000_s1058" style="position:absolute;left:39624;top:40003;width:762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textbox>
                    <w:txbxContent>
                      <w:p w14:paraId="082FD009" w14:textId="77777777" w:rsidR="00763D59" w:rsidRPr="000D4E12" w:rsidRDefault="00763D59" w:rsidP="000A7FE8">
                        <w:pPr>
                          <w:rPr>
                            <w:sz w:val="18"/>
                            <w:szCs w:val="18"/>
                          </w:rPr>
                        </w:pPr>
                        <w:r w:rsidRPr="000D4E12">
                          <w:rPr>
                            <w:sz w:val="18"/>
                            <w:szCs w:val="18"/>
                          </w:rPr>
                          <w:t xml:space="preserve">Monitor the situation </w:t>
                        </w:r>
                      </w:p>
                    </w:txbxContent>
                  </v:textbox>
                </v:rect>
                <v:shape id="AutoShape 227" o:spid="_x0000_s1059" type="#_x0000_t33" style="position:absolute;left:38862;top:45718;width:16478;height:457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">
                  <v:stroke endarrow="block"/>
                </v:shape>
                <v:line id="Line 228" o:spid="_x0000_s1060" style="position:absolute;visibility:visible;mso-wrap-style:square" from="21336,30201" to="21343,32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line id="Line 229" o:spid="_x0000_s1061" style="position:absolute;visibility:visible;mso-wrap-style:square" from="6858,29717" to="6865,32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stroke endarrow="block"/>
                </v:line>
                <v:line id="Line 230" o:spid="_x0000_s1062" style="position:absolute;visibility:visible;mso-wrap-style:square" from="42672,37718" to="42679,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rect id="Rectangle 231" o:spid="_x0000_s1063" style="position:absolute;left:48101;top:33003;width:18288;height:12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" fillcolor="#e7e6e6 [3214]">
                  <v:textbox>
                    <w:txbxContent>
                      <w:p w14:paraId="6EB0425C" w14:textId="4EE37758" w:rsidR="00763D59" w:rsidRDefault="00763D59" w:rsidP="000A7FE8">
                        <w:pPr>
                          <w:rPr>
                            <w:sz w:val="20"/>
                            <w:szCs w:val="20"/>
                          </w:rPr>
                        </w:pPr>
                        <w:r>
                          <w:rPr>
                            <w:sz w:val="20"/>
                            <w:szCs w:val="20"/>
                          </w:rPr>
                          <w:t xml:space="preserve">All allegations go to the LADO </w:t>
                        </w:r>
                        <w:r w:rsidR="00C650B0">
                          <w:rPr>
                            <w:sz w:val="20"/>
                            <w:szCs w:val="20"/>
                          </w:rPr>
                          <w:t xml:space="preserve">via the portal </w:t>
                        </w:r>
                        <w:hyperlink r:id="rId33" w:history="1">
                          <w:r w:rsidR="00C650B0" w:rsidRPr="00C650B0">
                            <w:rPr>
                              <w:rStyle w:val="Hyperlink"/>
                              <w:sz w:val="20"/>
                              <w:szCs w:val="20"/>
                            </w:rPr>
                            <w:t>Online Portal</w:t>
                          </w:r>
                        </w:hyperlink>
                        <w:r w:rsidR="00706A93">
                          <w:rPr>
                            <w:sz w:val="20"/>
                            <w:szCs w:val="20"/>
                          </w:rPr>
                          <w:t xml:space="preserve"> </w:t>
                        </w:r>
                        <w:r>
                          <w:rPr>
                            <w:sz w:val="20"/>
                            <w:szCs w:val="20"/>
                          </w:rPr>
                          <w:t xml:space="preserve">If the </w:t>
                        </w:r>
                        <w:proofErr w:type="spellStart"/>
                        <w:r>
                          <w:rPr>
                            <w:sz w:val="20"/>
                            <w:szCs w:val="20"/>
                          </w:rPr>
                          <w:t>CoG</w:t>
                        </w:r>
                        <w:proofErr w:type="spellEnd"/>
                        <w:r>
                          <w:rPr>
                            <w:sz w:val="20"/>
                            <w:szCs w:val="20"/>
                          </w:rPr>
                          <w:t xml:space="preserve"> is not available, for headteacher allegations, the LADO should be informed directly the same day. </w:t>
                        </w:r>
                        <w:r w:rsidR="00324F9B">
                          <w:rPr>
                            <w:sz w:val="20"/>
                            <w:szCs w:val="20"/>
                          </w:rPr>
                          <w:t xml:space="preserve">If LLC, school procedures to be followed </w:t>
                        </w:r>
                      </w:p>
                    </w:txbxContent>
                  </v:textbox>
                </v:rect>
                <v:rect id="Rectangle 232" o:spid="_x0000_s1064" style="position:absolute;left:3810;top:50290;width:40386;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" fillcolor="#d8d8d8">
                  <v:textbox>
                    <w:txbxContent>
                      <w:p w14:paraId="3155AB05" w14:textId="1D03D715" w:rsidR="00763D59" w:rsidRPr="000D4E12" w:rsidRDefault="00763D59" w:rsidP="007F3215">
                        <w:pPr>
                          <w:numPr>
                            <w:ilvl w:val="0"/>
                            <w:numId w:val="24"/>
                          </w:numPr>
                          <w:rPr>
                            <w:sz w:val="20"/>
                            <w:szCs w:val="20"/>
                          </w:rPr>
                        </w:pPr>
                        <w:r>
                          <w:rPr>
                            <w:sz w:val="20"/>
                            <w:szCs w:val="20"/>
                          </w:rPr>
                          <w:t>DSL</w:t>
                        </w:r>
                        <w:r w:rsidRPr="000D4E12">
                          <w:rPr>
                            <w:sz w:val="20"/>
                            <w:szCs w:val="20"/>
                          </w:rPr>
                          <w:t xml:space="preserve"> to inform those that need to know in the school</w:t>
                        </w:r>
                        <w:r>
                          <w:rPr>
                            <w:sz w:val="20"/>
                            <w:szCs w:val="20"/>
                          </w:rPr>
                          <w:t>,</w:t>
                        </w:r>
                        <w:r w:rsidRPr="000D4E12">
                          <w:rPr>
                            <w:sz w:val="20"/>
                            <w:szCs w:val="20"/>
                          </w:rPr>
                          <w:t xml:space="preserve"> </w:t>
                        </w:r>
                        <w:proofErr w:type="gramStart"/>
                        <w:r w:rsidRPr="000D4E12">
                          <w:rPr>
                            <w:sz w:val="20"/>
                            <w:szCs w:val="20"/>
                          </w:rPr>
                          <w:t>including</w:t>
                        </w:r>
                        <w:r>
                          <w:rPr>
                            <w:sz w:val="20"/>
                            <w:szCs w:val="20"/>
                          </w:rPr>
                          <w:t xml:space="preserve">  the</w:t>
                        </w:r>
                        <w:proofErr w:type="gramEnd"/>
                        <w:r>
                          <w:rPr>
                            <w:sz w:val="20"/>
                            <w:szCs w:val="20"/>
                          </w:rPr>
                          <w:t xml:space="preserve"> h</w:t>
                        </w:r>
                        <w:r w:rsidRPr="000D4E12">
                          <w:rPr>
                            <w:sz w:val="20"/>
                            <w:szCs w:val="20"/>
                          </w:rPr>
                          <w:t>ead</w:t>
                        </w:r>
                        <w:r>
                          <w:rPr>
                            <w:sz w:val="20"/>
                            <w:szCs w:val="20"/>
                          </w:rPr>
                          <w:t>teacher</w:t>
                        </w:r>
                      </w:p>
                      <w:p w14:paraId="3E8EA194" w14:textId="17E947B0" w:rsidR="00763D59" w:rsidRPr="00A11294" w:rsidRDefault="00607B8E" w:rsidP="007F3215">
                        <w:pPr>
                          <w:numPr>
                            <w:ilvl w:val="0"/>
                            <w:numId w:val="24"/>
                          </w:numPr>
                          <w:rPr>
                            <w:sz w:val="20"/>
                            <w:szCs w:val="20"/>
                            <w:highlight w:val="yellow"/>
                          </w:rPr>
                        </w:pPr>
                        <w:r>
                          <w:rPr>
                            <w:sz w:val="20"/>
                            <w:szCs w:val="20"/>
                            <w:highlight w:val="yellow"/>
                          </w:rPr>
                          <w:t xml:space="preserve">Upload report to </w:t>
                        </w:r>
                        <w:proofErr w:type="spellStart"/>
                        <w:r>
                          <w:rPr>
                            <w:sz w:val="20"/>
                            <w:szCs w:val="20"/>
                            <w:highlight w:val="yellow"/>
                          </w:rPr>
                          <w:t>Bromcom</w:t>
                        </w:r>
                        <w:proofErr w:type="spellEnd"/>
                      </w:p>
                      <w:p w14:paraId="00D97E8A" w14:textId="77777777" w:rsidR="00763D59" w:rsidRPr="000D4E12" w:rsidRDefault="00763D59" w:rsidP="007F3215">
                        <w:pPr>
                          <w:numPr>
                            <w:ilvl w:val="0"/>
                            <w:numId w:val="24"/>
                          </w:numPr>
                          <w:rPr>
                            <w:sz w:val="20"/>
                            <w:szCs w:val="20"/>
                          </w:rPr>
                        </w:pPr>
                        <w:r w:rsidRPr="000D4E12">
                          <w:rPr>
                            <w:sz w:val="20"/>
                            <w:szCs w:val="20"/>
                          </w:rPr>
                          <w:t xml:space="preserve">Receive feedback from </w:t>
                        </w:r>
                        <w:r>
                          <w:rPr>
                            <w:sz w:val="20"/>
                            <w:szCs w:val="20"/>
                          </w:rPr>
                          <w:t>MASH</w:t>
                        </w:r>
                        <w:r w:rsidRPr="000D4E12">
                          <w:rPr>
                            <w:sz w:val="20"/>
                            <w:szCs w:val="20"/>
                          </w:rPr>
                          <w:t xml:space="preserve"> and work with the social worker</w:t>
                        </w:r>
                        <w:r>
                          <w:rPr>
                            <w:sz w:val="20"/>
                            <w:szCs w:val="20"/>
                          </w:rPr>
                          <w:t xml:space="preserve"> </w:t>
                        </w:r>
                        <w:r w:rsidRPr="000D4E12">
                          <w:rPr>
                            <w:sz w:val="20"/>
                            <w:szCs w:val="20"/>
                          </w:rPr>
                          <w:t xml:space="preserve">if the case </w:t>
                        </w:r>
                        <w:r>
                          <w:rPr>
                            <w:sz w:val="20"/>
                            <w:szCs w:val="20"/>
                          </w:rPr>
                          <w:t>is allocated for assessment</w:t>
                        </w:r>
                        <w:r w:rsidRPr="000D4E12">
                          <w:rPr>
                            <w:sz w:val="20"/>
                            <w:szCs w:val="20"/>
                          </w:rPr>
                          <w:t xml:space="preserve">. </w:t>
                        </w:r>
                      </w:p>
                    </w:txbxContent>
                  </v:textbox>
                </v:rect>
                <v:rect id="Rectangle 233" o:spid="_x0000_s1065" style="position:absolute;left:47244;top:50290;width:16192;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textbox>
                    <w:txbxContent>
                      <w:p w14:paraId="29E1986F" w14:textId="53F6C1F7" w:rsidR="00763D59" w:rsidRPr="000D4E12" w:rsidRDefault="00812407" w:rsidP="000A7FE8">
                        <w:pPr>
                          <w:rPr>
                            <w:sz w:val="20"/>
                            <w:szCs w:val="20"/>
                          </w:rPr>
                        </w:pPr>
                        <w:r>
                          <w:rPr>
                            <w:sz w:val="20"/>
                            <w:szCs w:val="20"/>
                          </w:rPr>
                          <w:t>IFD</w:t>
                        </w:r>
                        <w:r w:rsidR="00763D59" w:rsidRPr="000D4E12">
                          <w:rPr>
                            <w:sz w:val="20"/>
                            <w:szCs w:val="20"/>
                          </w:rPr>
                          <w:t xml:space="preserve"> will refer to </w:t>
                        </w:r>
                        <w:r w:rsidR="00763D59">
                          <w:rPr>
                            <w:sz w:val="20"/>
                            <w:szCs w:val="20"/>
                          </w:rPr>
                          <w:t>MASH</w:t>
                        </w:r>
                        <w:r w:rsidR="00763D59" w:rsidRPr="000D4E12">
                          <w:rPr>
                            <w:sz w:val="20"/>
                            <w:szCs w:val="20"/>
                          </w:rPr>
                          <w:t xml:space="preserve"> if it is felt to be CP. </w:t>
                        </w:r>
                        <w:r w:rsidR="00763D59">
                          <w:rPr>
                            <w:sz w:val="20"/>
                            <w:szCs w:val="20"/>
                          </w:rPr>
                          <w:t>MASH</w:t>
                        </w:r>
                        <w:r w:rsidR="00763D59" w:rsidRPr="000D4E12">
                          <w:rPr>
                            <w:sz w:val="20"/>
                            <w:szCs w:val="20"/>
                          </w:rPr>
                          <w:t xml:space="preserve"> will make the judgement and communicate with the school</w:t>
                        </w:r>
                      </w:p>
                    </w:txbxContent>
                  </v:textbox>
                </v:rect>
                <v:line id="Line 234" o:spid="_x0000_s1066" style="position:absolute;flip:x;visibility:visible;mso-wrap-style:square" from="15240,3428" to="19050,3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">
                  <v:stroke endarrow="block"/>
                </v:line>
                <v:line id="Line 235" o:spid="_x0000_s1067" style="position:absolute;visibility:visible;mso-wrap-style:square" from="44196,13715" to="44196,16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236" o:spid="_x0000_s1068" style="position:absolute;visibility:visible;mso-wrap-style:square" from="25908,37718" to="25908,4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237" o:spid="_x0000_s1069" style="position:absolute;visibility:visible;mso-wrap-style:square" from="12954,26288" to="14478,26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line id="Line 238" o:spid="_x0000_s1070" style="position:absolute;visibility:visible;mso-wrap-style:square" from="26670,26288" to="28956,26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K6xAAAANsAAAAPAAAAZHJzL2Rvd25yZXYueG1sRI9BawIx&#10;FITvBf9DeEJvNbsi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E5GgrrEAAAA2wAAAA8A&#10;AAAAAAAAAAAAAAAABwIAAGRycy9kb3ducmV2LnhtbFBLBQYAAAAAAwADALcAAAD4AgAAAAA=&#10;">
                  <v:stroke endarrow="block"/>
                </v:line>
                <v:line id="Line 239" o:spid="_x0000_s1071" style="position:absolute;visibility:visible;mso-wrap-style:square" from="55626,31249" to="55633,33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zNxAAAANsAAAAPAAAAZHJzL2Rvd25yZXYueG1sRI9PawIx&#10;FMTvhX6H8ArealaR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L6UHM3EAAAA2wAAAA8A&#10;AAAAAAAAAAAAAAAABwIAAGRycy9kb3ducmV2LnhtbFBLBQYAAAAAAwADALcAAAD4AgAAAAA=&#10;">
                  <v:stroke endarrow="block"/>
                </v:line>
                <w10:anchorlock/>
              </v:group>
            </w:pict>
          </mc:Fallback>
        </mc:AlternateContent>
      </w:r>
    </w:p>
    <w:p w14:paraId="40180AB3" w14:textId="77777777" w:rsidR="000A7FE8" w:rsidRPr="00C749FA" w:rsidRDefault="000A7FE8" w:rsidP="000A7FE8">
      <w:pPr>
        <w:ind w:left="-480" w:right="-328"/>
        <w:rPr>
          <w:rFonts w:ascii="Arial" w:hAnsi="Arial" w:cs="Arial"/>
          <w:b/>
          <w:color w:val="000000"/>
          <w:sz w:val="22"/>
          <w:szCs w:val="22"/>
          <w:u w:val="single"/>
        </w:rPr>
      </w:pPr>
    </w:p>
    <w:p w14:paraId="755F5D53" w14:textId="77777777" w:rsidR="000A7FE8" w:rsidRPr="00C749FA" w:rsidRDefault="000A7FE8" w:rsidP="000A7FE8">
      <w:pPr>
        <w:ind w:left="-480" w:right="-328"/>
        <w:rPr>
          <w:rFonts w:ascii="Arial" w:hAnsi="Arial" w:cs="Arial"/>
          <w:b/>
          <w:color w:val="000000"/>
          <w:sz w:val="22"/>
          <w:szCs w:val="22"/>
          <w:u w:val="single"/>
        </w:rPr>
      </w:pPr>
    </w:p>
    <w:p w14:paraId="668C335C" w14:textId="77777777" w:rsidR="00917590" w:rsidRPr="00C749FA" w:rsidRDefault="00917590" w:rsidP="00917590">
      <w:pPr>
        <w:rPr>
          <w:i/>
          <w:sz w:val="20"/>
          <w:szCs w:val="20"/>
        </w:rPr>
      </w:pPr>
      <w:r w:rsidRPr="00C749FA">
        <w:rPr>
          <w:rFonts w:ascii="Arial" w:hAnsi="Arial" w:cs="Arial"/>
          <w:b/>
          <w:color w:val="000000"/>
          <w:sz w:val="22"/>
          <w:szCs w:val="22"/>
        </w:rPr>
        <w:t xml:space="preserve">* </w:t>
      </w:r>
      <w:r w:rsidRPr="00C749FA">
        <w:rPr>
          <w:i/>
          <w:sz w:val="20"/>
          <w:szCs w:val="20"/>
        </w:rPr>
        <w:t xml:space="preserve">In the cases of known FGM, the teacher who was made aware will also </w:t>
      </w:r>
      <w:proofErr w:type="gramStart"/>
      <w:r w:rsidRPr="00C749FA">
        <w:rPr>
          <w:i/>
          <w:sz w:val="20"/>
          <w:szCs w:val="20"/>
        </w:rPr>
        <w:t>make contact with</w:t>
      </w:r>
      <w:proofErr w:type="gramEnd"/>
      <w:r w:rsidRPr="00C749FA">
        <w:rPr>
          <w:i/>
          <w:sz w:val="20"/>
          <w:szCs w:val="20"/>
        </w:rPr>
        <w:t xml:space="preserve"> the police</w:t>
      </w:r>
    </w:p>
    <w:p w14:paraId="2B9B3427" w14:textId="77777777" w:rsidR="000A7FE8" w:rsidRPr="00C749FA" w:rsidRDefault="000A7FE8" w:rsidP="000A7FE8">
      <w:pPr>
        <w:ind w:left="-480" w:right="-328"/>
        <w:rPr>
          <w:rFonts w:ascii="Arial" w:hAnsi="Arial" w:cs="Arial"/>
          <w:b/>
          <w:color w:val="000000"/>
          <w:sz w:val="22"/>
          <w:szCs w:val="22"/>
          <w:u w:val="single"/>
        </w:rPr>
      </w:pPr>
    </w:p>
    <w:p w14:paraId="7C2C8CF0" w14:textId="77777777" w:rsidR="000A7FE8" w:rsidRPr="00C749FA" w:rsidRDefault="000A7FE8" w:rsidP="000A7FE8">
      <w:pPr>
        <w:ind w:left="-480" w:right="-328"/>
        <w:rPr>
          <w:rFonts w:ascii="Arial" w:hAnsi="Arial" w:cs="Arial"/>
          <w:b/>
          <w:color w:val="000000"/>
          <w:sz w:val="22"/>
          <w:szCs w:val="22"/>
          <w:u w:val="single"/>
        </w:rPr>
      </w:pPr>
    </w:p>
    <w:p w14:paraId="5427CC0C" w14:textId="77777777" w:rsidR="000A7FE8" w:rsidRPr="00C749FA" w:rsidRDefault="000A7FE8" w:rsidP="000A7FE8">
      <w:pPr>
        <w:ind w:left="-480" w:right="-328"/>
        <w:rPr>
          <w:rFonts w:ascii="Arial" w:hAnsi="Arial" w:cs="Arial"/>
          <w:b/>
          <w:color w:val="000000"/>
          <w:sz w:val="22"/>
          <w:szCs w:val="22"/>
          <w:u w:val="single"/>
        </w:rPr>
      </w:pPr>
    </w:p>
    <w:p w14:paraId="4AD1CFFB" w14:textId="77777777" w:rsidR="000A7FE8" w:rsidRPr="00C749FA" w:rsidRDefault="000A7FE8" w:rsidP="000A7FE8">
      <w:pPr>
        <w:ind w:left="-480" w:right="-328"/>
        <w:rPr>
          <w:rFonts w:ascii="Arial" w:hAnsi="Arial" w:cs="Arial"/>
          <w:b/>
          <w:color w:val="000000"/>
          <w:sz w:val="22"/>
          <w:szCs w:val="22"/>
          <w:u w:val="single"/>
        </w:rPr>
      </w:pPr>
    </w:p>
    <w:p w14:paraId="15CBC1C0" w14:textId="1073F02E" w:rsidR="00866380" w:rsidRPr="00C749FA" w:rsidRDefault="00866380" w:rsidP="000A7FE8">
      <w:pPr>
        <w:ind w:left="-480" w:right="-328"/>
        <w:rPr>
          <w:rFonts w:ascii="Arial" w:hAnsi="Arial" w:cs="Arial"/>
          <w:b/>
          <w:color w:val="000000"/>
          <w:sz w:val="22"/>
          <w:szCs w:val="22"/>
          <w:u w:val="single"/>
        </w:rPr>
        <w:sectPr w:rsidR="00866380" w:rsidRPr="00C749FA" w:rsidSect="000A7FE8">
          <w:headerReference w:type="even" r:id="rId34"/>
          <w:headerReference w:type="default" r:id="rId35"/>
          <w:footerReference w:type="even" r:id="rId36"/>
          <w:footerReference w:type="default" r:id="rId37"/>
          <w:headerReference w:type="first" r:id="rId38"/>
          <w:footerReference w:type="first" r:id="rId39"/>
          <w:type w:val="continuous"/>
          <w:pgSz w:w="11907" w:h="16840" w:code="9"/>
          <w:pgMar w:top="993" w:right="1797" w:bottom="1440" w:left="1797" w:header="709" w:footer="709" w:gutter="0"/>
          <w:cols w:space="708"/>
          <w:docGrid w:linePitch="360"/>
        </w:sectPr>
      </w:pPr>
    </w:p>
    <w:bookmarkStart w:id="6" w:name="_Toc112149465"/>
    <w:p w14:paraId="2E963293" w14:textId="4BD55E0A" w:rsidR="000A7FE8" w:rsidRPr="00C749FA" w:rsidRDefault="00B20683" w:rsidP="008E4D79">
      <w:pPr>
        <w:pStyle w:val="Heading2"/>
        <w:jc w:val="center"/>
      </w:pPr>
      <w:r w:rsidRPr="00C749FA">
        <w:rPr>
          <w:noProof/>
        </w:rPr>
        <w:lastRenderedPageBreak/>
        <mc:AlternateContent>
          <mc:Choice Requires="wps">
            <w:drawing>
              <wp:anchor distT="0" distB="0" distL="114300" distR="114300" simplePos="0" relativeHeight="251658252" behindDoc="0" locked="0" layoutInCell="1" allowOverlap="1" wp14:anchorId="576F35F2" wp14:editId="24DA1563">
                <wp:simplePos x="0" y="0"/>
                <wp:positionH relativeFrom="column">
                  <wp:posOffset>3152140</wp:posOffset>
                </wp:positionH>
                <wp:positionV relativeFrom="paragraph">
                  <wp:posOffset>4121785</wp:posOffset>
                </wp:positionV>
                <wp:extent cx="314325" cy="122555"/>
                <wp:effectExtent l="8890" t="6985" r="10160" b="13335"/>
                <wp:wrapNone/>
                <wp:docPr id="6" name="Rectangle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22555"/>
                        </a:xfrm>
                        <a:prstGeom prst="rect">
                          <a:avLst/>
                        </a:prstGeom>
                        <a:solidFill>
                          <a:srgbClr val="FFFFFF"/>
                        </a:solidFill>
                        <a:ln w="9525" algn="ctr">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FF9A84" id="Rectangle 256" o:spid="_x0000_s1026" style="position:absolute;margin-left:248.2pt;margin-top:324.55pt;width:24.75pt;height:9.6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" strokecolor="white"/>
            </w:pict>
          </mc:Fallback>
        </mc:AlternateContent>
      </w:r>
      <w:r w:rsidR="000A7FE8" w:rsidRPr="00C749FA">
        <w:t>Annex 2 - Example Recording form</w:t>
      </w:r>
      <w:bookmarkEnd w:id="6"/>
    </w:p>
    <w:p w14:paraId="1A2B449B" w14:textId="08F3BFE9" w:rsidR="008E4D79" w:rsidRPr="00C749FA" w:rsidRDefault="008E4D79" w:rsidP="000A7FE8">
      <w:pPr>
        <w:jc w:val="center"/>
        <w:rPr>
          <w:rFonts w:ascii="Arial" w:hAnsi="Arial" w:cs="Arial"/>
          <w:i/>
          <w:iCs/>
          <w:sz w:val="22"/>
          <w:szCs w:val="22"/>
        </w:rPr>
      </w:pPr>
      <w:r w:rsidRPr="00C749FA">
        <w:rPr>
          <w:rFonts w:ascii="Arial" w:hAnsi="Arial" w:cs="Arial"/>
          <w:i/>
          <w:iCs/>
          <w:sz w:val="22"/>
          <w:szCs w:val="22"/>
          <w:highlight w:val="yellow"/>
        </w:rPr>
        <w:t>Remove if you do not use paper records or have different forms</w:t>
      </w:r>
    </w:p>
    <w:p w14:paraId="531EFD61" w14:textId="77777777" w:rsidR="000A7FE8" w:rsidRPr="00C749FA" w:rsidRDefault="000A7FE8" w:rsidP="000A7FE8">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7"/>
        <w:gridCol w:w="2384"/>
        <w:gridCol w:w="2384"/>
        <w:gridCol w:w="2384"/>
      </w:tblGrid>
      <w:tr w:rsidR="000A7FE8" w:rsidRPr="00C749FA" w14:paraId="0084EE4E" w14:textId="77777777" w:rsidTr="001B794B">
        <w:trPr>
          <w:trHeight w:val="537"/>
        </w:trPr>
        <w:tc>
          <w:tcPr>
            <w:tcW w:w="2670" w:type="dxa"/>
            <w:vAlign w:val="center"/>
          </w:tcPr>
          <w:p w14:paraId="66EB531E" w14:textId="77777777" w:rsidR="000A7FE8" w:rsidRPr="00C749FA" w:rsidRDefault="000A7FE8" w:rsidP="001B794B">
            <w:pPr>
              <w:rPr>
                <w:rFonts w:ascii="Arial" w:hAnsi="Arial" w:cs="Arial"/>
                <w:b/>
              </w:rPr>
            </w:pPr>
            <w:r w:rsidRPr="00C749FA">
              <w:rPr>
                <w:rFonts w:ascii="Arial" w:hAnsi="Arial" w:cs="Arial"/>
                <w:b/>
              </w:rPr>
              <w:t>Child’s name:</w:t>
            </w:r>
          </w:p>
        </w:tc>
        <w:tc>
          <w:tcPr>
            <w:tcW w:w="8012" w:type="dxa"/>
            <w:gridSpan w:val="3"/>
            <w:vAlign w:val="center"/>
          </w:tcPr>
          <w:p w14:paraId="6CE0A0C7" w14:textId="77777777" w:rsidR="000A7FE8" w:rsidRPr="00C749FA" w:rsidRDefault="000A7FE8" w:rsidP="001B794B">
            <w:pPr>
              <w:rPr>
                <w:rFonts w:ascii="Arial" w:hAnsi="Arial" w:cs="Arial"/>
                <w:b/>
              </w:rPr>
            </w:pPr>
          </w:p>
        </w:tc>
      </w:tr>
      <w:tr w:rsidR="000A7FE8" w:rsidRPr="00C749FA" w14:paraId="5B526B5D" w14:textId="77777777" w:rsidTr="001B794B">
        <w:trPr>
          <w:trHeight w:val="542"/>
        </w:trPr>
        <w:tc>
          <w:tcPr>
            <w:tcW w:w="2670" w:type="dxa"/>
            <w:vAlign w:val="center"/>
          </w:tcPr>
          <w:p w14:paraId="06B6CB21" w14:textId="53ED7977" w:rsidR="000A7FE8" w:rsidRPr="00C749FA" w:rsidRDefault="000A7FE8" w:rsidP="001B794B">
            <w:pPr>
              <w:rPr>
                <w:rFonts w:ascii="Arial" w:hAnsi="Arial" w:cs="Arial"/>
                <w:b/>
              </w:rPr>
            </w:pPr>
            <w:r w:rsidRPr="00C749FA">
              <w:rPr>
                <w:rFonts w:ascii="Arial" w:hAnsi="Arial" w:cs="Arial"/>
                <w:b/>
              </w:rPr>
              <w:t>Date and time</w:t>
            </w:r>
            <w:r w:rsidR="002A1C2B" w:rsidRPr="00C749FA">
              <w:rPr>
                <w:rFonts w:ascii="Arial" w:hAnsi="Arial" w:cs="Arial"/>
                <w:b/>
              </w:rPr>
              <w:t>:</w:t>
            </w:r>
          </w:p>
        </w:tc>
        <w:tc>
          <w:tcPr>
            <w:tcW w:w="2670" w:type="dxa"/>
            <w:vAlign w:val="center"/>
          </w:tcPr>
          <w:p w14:paraId="2D9B6B96" w14:textId="77777777" w:rsidR="000A7FE8" w:rsidRPr="00C749FA" w:rsidRDefault="000A7FE8" w:rsidP="001B794B">
            <w:pPr>
              <w:rPr>
                <w:rFonts w:ascii="Arial" w:hAnsi="Arial" w:cs="Arial"/>
                <w:b/>
              </w:rPr>
            </w:pPr>
          </w:p>
        </w:tc>
        <w:tc>
          <w:tcPr>
            <w:tcW w:w="2671" w:type="dxa"/>
            <w:vAlign w:val="center"/>
          </w:tcPr>
          <w:p w14:paraId="3E7B1A1E" w14:textId="689C3EEE" w:rsidR="000A7FE8" w:rsidRPr="00C749FA" w:rsidRDefault="000A7FE8" w:rsidP="001B794B">
            <w:pPr>
              <w:rPr>
                <w:rFonts w:ascii="Arial" w:hAnsi="Arial" w:cs="Arial"/>
                <w:b/>
              </w:rPr>
            </w:pPr>
          </w:p>
        </w:tc>
        <w:tc>
          <w:tcPr>
            <w:tcW w:w="2671" w:type="dxa"/>
            <w:vAlign w:val="center"/>
          </w:tcPr>
          <w:p w14:paraId="13A5D112" w14:textId="77777777" w:rsidR="000A7FE8" w:rsidRPr="00C749FA" w:rsidRDefault="000A7FE8" w:rsidP="001B794B">
            <w:pPr>
              <w:rPr>
                <w:rFonts w:ascii="Arial" w:hAnsi="Arial" w:cs="Arial"/>
                <w:b/>
              </w:rPr>
            </w:pPr>
          </w:p>
        </w:tc>
      </w:tr>
      <w:tr w:rsidR="000A7FE8" w:rsidRPr="00C749FA" w14:paraId="3BD1CC94" w14:textId="77777777" w:rsidTr="001B794B">
        <w:trPr>
          <w:trHeight w:val="673"/>
        </w:trPr>
        <w:tc>
          <w:tcPr>
            <w:tcW w:w="5340" w:type="dxa"/>
            <w:gridSpan w:val="2"/>
            <w:vAlign w:val="center"/>
          </w:tcPr>
          <w:p w14:paraId="03EDC819" w14:textId="77777777" w:rsidR="000A7FE8" w:rsidRPr="00C749FA" w:rsidRDefault="000A7FE8" w:rsidP="001B794B">
            <w:pPr>
              <w:rPr>
                <w:rFonts w:ascii="Arial" w:hAnsi="Arial" w:cs="Arial"/>
                <w:b/>
              </w:rPr>
            </w:pPr>
            <w:r w:rsidRPr="00C749FA">
              <w:rPr>
                <w:rFonts w:ascii="Arial" w:hAnsi="Arial" w:cs="Arial"/>
                <w:b/>
              </w:rPr>
              <w:t>Name and role of person raising concern:</w:t>
            </w:r>
          </w:p>
        </w:tc>
        <w:tc>
          <w:tcPr>
            <w:tcW w:w="5342" w:type="dxa"/>
            <w:gridSpan w:val="2"/>
            <w:vAlign w:val="center"/>
          </w:tcPr>
          <w:p w14:paraId="54221D7B" w14:textId="77777777" w:rsidR="000A7FE8" w:rsidRPr="00C749FA" w:rsidRDefault="000A7FE8" w:rsidP="001B794B">
            <w:pPr>
              <w:rPr>
                <w:rFonts w:ascii="Arial" w:hAnsi="Arial" w:cs="Arial"/>
                <w:b/>
              </w:rPr>
            </w:pPr>
          </w:p>
        </w:tc>
      </w:tr>
    </w:tbl>
    <w:p w14:paraId="7AA21BE2" w14:textId="77777777" w:rsidR="000A7FE8" w:rsidRPr="00C749FA" w:rsidRDefault="000A7FE8" w:rsidP="000A7FE8">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9"/>
      </w:tblGrid>
      <w:tr w:rsidR="000A7FE8" w:rsidRPr="00C749FA" w14:paraId="0CBC55EA" w14:textId="77777777" w:rsidTr="001B794B">
        <w:trPr>
          <w:trHeight w:val="454"/>
        </w:trPr>
        <w:tc>
          <w:tcPr>
            <w:tcW w:w="10682" w:type="dxa"/>
            <w:vAlign w:val="center"/>
          </w:tcPr>
          <w:p w14:paraId="3814B04D" w14:textId="77777777" w:rsidR="000A7FE8" w:rsidRPr="00C749FA" w:rsidRDefault="000A7FE8" w:rsidP="00917590">
            <w:pPr>
              <w:jc w:val="center"/>
              <w:rPr>
                <w:rFonts w:ascii="Arial" w:hAnsi="Arial" w:cs="Arial"/>
                <w:b/>
              </w:rPr>
            </w:pPr>
            <w:r w:rsidRPr="00C749FA">
              <w:rPr>
                <w:rFonts w:ascii="Arial" w:hAnsi="Arial" w:cs="Arial"/>
                <w:b/>
              </w:rPr>
              <w:t xml:space="preserve">Details of concern (where? when? what? who? behaviours? </w:t>
            </w:r>
            <w:r w:rsidR="00917590" w:rsidRPr="00C749FA">
              <w:rPr>
                <w:rFonts w:ascii="Arial" w:hAnsi="Arial" w:cs="Arial"/>
                <w:b/>
              </w:rPr>
              <w:t>U</w:t>
            </w:r>
            <w:r w:rsidRPr="00C749FA">
              <w:rPr>
                <w:rFonts w:ascii="Arial" w:hAnsi="Arial" w:cs="Arial"/>
                <w:b/>
              </w:rPr>
              <w:t>se child’s words)</w:t>
            </w:r>
          </w:p>
        </w:tc>
      </w:tr>
      <w:tr w:rsidR="000A7FE8" w:rsidRPr="00C749FA" w14:paraId="4FC128EB" w14:textId="77777777" w:rsidTr="001B794B">
        <w:tc>
          <w:tcPr>
            <w:tcW w:w="10682" w:type="dxa"/>
          </w:tcPr>
          <w:p w14:paraId="3038A09D" w14:textId="77777777" w:rsidR="000A7FE8" w:rsidRPr="00C749FA" w:rsidRDefault="000A7FE8" w:rsidP="001B794B">
            <w:pPr>
              <w:rPr>
                <w:rFonts w:ascii="Arial" w:hAnsi="Arial" w:cs="Arial"/>
                <w:b/>
              </w:rPr>
            </w:pPr>
          </w:p>
          <w:p w14:paraId="07768021" w14:textId="77777777" w:rsidR="000A7FE8" w:rsidRPr="00C749FA" w:rsidRDefault="000A7FE8" w:rsidP="001B794B">
            <w:pPr>
              <w:rPr>
                <w:rFonts w:ascii="Arial" w:hAnsi="Arial" w:cs="Arial"/>
                <w:b/>
              </w:rPr>
            </w:pPr>
          </w:p>
          <w:p w14:paraId="681E2457" w14:textId="77777777" w:rsidR="000A7FE8" w:rsidRPr="00C749FA" w:rsidRDefault="000A7FE8" w:rsidP="001B794B">
            <w:pPr>
              <w:rPr>
                <w:rFonts w:ascii="Arial" w:hAnsi="Arial" w:cs="Arial"/>
                <w:b/>
              </w:rPr>
            </w:pPr>
          </w:p>
          <w:p w14:paraId="6764F9D7" w14:textId="77777777" w:rsidR="000A7FE8" w:rsidRPr="00C749FA" w:rsidRDefault="000A7FE8" w:rsidP="001B794B">
            <w:pPr>
              <w:rPr>
                <w:rFonts w:ascii="Arial" w:hAnsi="Arial" w:cs="Arial"/>
                <w:b/>
              </w:rPr>
            </w:pPr>
          </w:p>
          <w:p w14:paraId="27D19DF3" w14:textId="77777777" w:rsidR="000A7FE8" w:rsidRPr="00C749FA" w:rsidRDefault="000A7FE8" w:rsidP="001B794B">
            <w:pPr>
              <w:rPr>
                <w:rFonts w:ascii="Arial" w:hAnsi="Arial" w:cs="Arial"/>
                <w:b/>
              </w:rPr>
            </w:pPr>
          </w:p>
          <w:p w14:paraId="2FA53BE2" w14:textId="77777777" w:rsidR="000A7FE8" w:rsidRPr="00C749FA" w:rsidRDefault="000A7FE8" w:rsidP="001B794B">
            <w:pPr>
              <w:rPr>
                <w:rFonts w:ascii="Arial" w:hAnsi="Arial" w:cs="Arial"/>
                <w:b/>
              </w:rPr>
            </w:pPr>
          </w:p>
          <w:p w14:paraId="70F72750" w14:textId="77777777" w:rsidR="000A7FE8" w:rsidRPr="00C749FA" w:rsidRDefault="000A7FE8" w:rsidP="001B794B">
            <w:pPr>
              <w:rPr>
                <w:rFonts w:ascii="Arial" w:hAnsi="Arial" w:cs="Arial"/>
                <w:b/>
              </w:rPr>
            </w:pPr>
          </w:p>
          <w:p w14:paraId="54AC1C93" w14:textId="77777777" w:rsidR="000A7FE8" w:rsidRPr="00C749FA" w:rsidRDefault="000A7FE8" w:rsidP="001B794B">
            <w:pPr>
              <w:rPr>
                <w:rFonts w:ascii="Arial" w:hAnsi="Arial" w:cs="Arial"/>
                <w:b/>
              </w:rPr>
            </w:pPr>
          </w:p>
          <w:p w14:paraId="69D11E9F" w14:textId="77777777" w:rsidR="000A7FE8" w:rsidRPr="00C749FA" w:rsidRDefault="000A7FE8" w:rsidP="001B794B">
            <w:pPr>
              <w:rPr>
                <w:rFonts w:ascii="Arial" w:hAnsi="Arial" w:cs="Arial"/>
                <w:b/>
              </w:rPr>
            </w:pPr>
          </w:p>
          <w:p w14:paraId="1690B732" w14:textId="77777777" w:rsidR="000A7FE8" w:rsidRPr="00C749FA" w:rsidRDefault="000A7FE8" w:rsidP="001B794B">
            <w:pPr>
              <w:rPr>
                <w:rFonts w:ascii="Arial" w:hAnsi="Arial" w:cs="Arial"/>
                <w:b/>
              </w:rPr>
            </w:pPr>
          </w:p>
          <w:p w14:paraId="48D0AF30" w14:textId="77777777" w:rsidR="000A7FE8" w:rsidRPr="00C749FA" w:rsidRDefault="000A7FE8" w:rsidP="001B794B">
            <w:pPr>
              <w:rPr>
                <w:rFonts w:ascii="Arial" w:hAnsi="Arial" w:cs="Arial"/>
                <w:b/>
              </w:rPr>
            </w:pPr>
          </w:p>
          <w:p w14:paraId="08DD9CDB" w14:textId="77777777" w:rsidR="000A7FE8" w:rsidRPr="00C749FA" w:rsidRDefault="000A7FE8" w:rsidP="001B794B">
            <w:pPr>
              <w:rPr>
                <w:rFonts w:ascii="Arial" w:hAnsi="Arial" w:cs="Arial"/>
                <w:b/>
              </w:rPr>
            </w:pPr>
          </w:p>
          <w:p w14:paraId="38D73DEC" w14:textId="77777777" w:rsidR="000A7FE8" w:rsidRPr="00C749FA" w:rsidRDefault="000A7FE8" w:rsidP="001B794B">
            <w:pPr>
              <w:rPr>
                <w:rFonts w:ascii="Arial" w:hAnsi="Arial" w:cs="Arial"/>
                <w:b/>
              </w:rPr>
            </w:pPr>
          </w:p>
          <w:p w14:paraId="346F61B3" w14:textId="77777777" w:rsidR="000A7FE8" w:rsidRPr="00C749FA" w:rsidRDefault="000A7FE8" w:rsidP="001B794B">
            <w:pPr>
              <w:rPr>
                <w:rFonts w:ascii="Arial" w:hAnsi="Arial" w:cs="Arial"/>
                <w:b/>
              </w:rPr>
            </w:pPr>
          </w:p>
          <w:p w14:paraId="3003D723" w14:textId="77777777" w:rsidR="000A7FE8" w:rsidRPr="00C749FA" w:rsidRDefault="000A7FE8" w:rsidP="001B794B">
            <w:pPr>
              <w:rPr>
                <w:rFonts w:ascii="Arial" w:hAnsi="Arial" w:cs="Arial"/>
                <w:b/>
              </w:rPr>
            </w:pPr>
          </w:p>
          <w:p w14:paraId="1E611BA7" w14:textId="77777777" w:rsidR="000A7FE8" w:rsidRPr="00C749FA" w:rsidRDefault="000A7FE8" w:rsidP="001B794B">
            <w:pPr>
              <w:rPr>
                <w:rFonts w:ascii="Arial" w:hAnsi="Arial" w:cs="Arial"/>
                <w:b/>
              </w:rPr>
            </w:pPr>
          </w:p>
          <w:p w14:paraId="0E6EA984" w14:textId="77777777" w:rsidR="000A7FE8" w:rsidRPr="00C749FA" w:rsidRDefault="000A7FE8" w:rsidP="001B794B">
            <w:pPr>
              <w:rPr>
                <w:rFonts w:ascii="Arial" w:hAnsi="Arial" w:cs="Arial"/>
                <w:b/>
              </w:rPr>
            </w:pPr>
          </w:p>
          <w:p w14:paraId="4669EA3F" w14:textId="77777777" w:rsidR="000A7FE8" w:rsidRPr="00C749FA" w:rsidRDefault="000A7FE8" w:rsidP="001B794B">
            <w:pPr>
              <w:rPr>
                <w:rFonts w:ascii="Arial" w:hAnsi="Arial" w:cs="Arial"/>
                <w:b/>
              </w:rPr>
            </w:pPr>
          </w:p>
          <w:p w14:paraId="684C3CB0" w14:textId="77777777" w:rsidR="000A7FE8" w:rsidRPr="00C749FA" w:rsidRDefault="000A7FE8" w:rsidP="001B794B">
            <w:pPr>
              <w:rPr>
                <w:rFonts w:ascii="Arial" w:hAnsi="Arial" w:cs="Arial"/>
                <w:b/>
              </w:rPr>
            </w:pPr>
          </w:p>
        </w:tc>
      </w:tr>
    </w:tbl>
    <w:p w14:paraId="404B9850" w14:textId="77777777" w:rsidR="000A7FE8" w:rsidRPr="00C749FA" w:rsidRDefault="000A7FE8" w:rsidP="000A7FE8">
      <w:pPr>
        <w:rPr>
          <w:rFonts w:ascii="Arial" w:hAnsi="Arial" w:cs="Arial"/>
          <w:b/>
        </w:rPr>
      </w:pPr>
      <w:r w:rsidRPr="00C749FA">
        <w:rPr>
          <w:rFonts w:ascii="Arial" w:hAnsi="Arial" w:cs="Arial"/>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8"/>
        <w:gridCol w:w="2415"/>
        <w:gridCol w:w="2811"/>
        <w:gridCol w:w="2819"/>
      </w:tblGrid>
      <w:tr w:rsidR="000A7FE8" w:rsidRPr="00C749FA" w14:paraId="4F47A739" w14:textId="77777777" w:rsidTr="001B794B">
        <w:tc>
          <w:tcPr>
            <w:tcW w:w="9243" w:type="dxa"/>
            <w:gridSpan w:val="4"/>
            <w:vAlign w:val="center"/>
          </w:tcPr>
          <w:p w14:paraId="2F1EFFD8" w14:textId="77777777" w:rsidR="000A7FE8" w:rsidRPr="00C749FA" w:rsidRDefault="000A7FE8" w:rsidP="001B794B">
            <w:pPr>
              <w:jc w:val="center"/>
              <w:rPr>
                <w:rFonts w:ascii="Arial" w:hAnsi="Arial" w:cs="Arial"/>
                <w:b/>
              </w:rPr>
            </w:pPr>
            <w:r w:rsidRPr="00C749FA">
              <w:rPr>
                <w:rFonts w:ascii="Arial" w:hAnsi="Arial" w:cs="Arial"/>
                <w:b/>
              </w:rPr>
              <w:t>Actions taken</w:t>
            </w:r>
          </w:p>
          <w:p w14:paraId="5349BF95" w14:textId="77777777" w:rsidR="000A7FE8" w:rsidRPr="00C749FA" w:rsidRDefault="000A7FE8" w:rsidP="001B794B">
            <w:pPr>
              <w:jc w:val="center"/>
              <w:rPr>
                <w:rFonts w:ascii="Arial" w:hAnsi="Arial" w:cs="Arial"/>
                <w:b/>
              </w:rPr>
            </w:pPr>
          </w:p>
        </w:tc>
      </w:tr>
      <w:tr w:rsidR="000A7FE8" w:rsidRPr="00C749FA" w14:paraId="5046E9D0" w14:textId="77777777" w:rsidTr="001B794B">
        <w:tc>
          <w:tcPr>
            <w:tcW w:w="1198" w:type="dxa"/>
            <w:vAlign w:val="center"/>
          </w:tcPr>
          <w:p w14:paraId="0AE7055C" w14:textId="77777777" w:rsidR="000A7FE8" w:rsidRPr="00C749FA" w:rsidRDefault="000A7FE8" w:rsidP="001B794B">
            <w:pPr>
              <w:jc w:val="center"/>
              <w:rPr>
                <w:rFonts w:ascii="Arial" w:hAnsi="Arial" w:cs="Arial"/>
                <w:b/>
              </w:rPr>
            </w:pPr>
            <w:r w:rsidRPr="00C749FA">
              <w:rPr>
                <w:rFonts w:ascii="Arial" w:hAnsi="Arial" w:cs="Arial"/>
                <w:b/>
              </w:rPr>
              <w:t>Date</w:t>
            </w:r>
          </w:p>
        </w:tc>
        <w:tc>
          <w:tcPr>
            <w:tcW w:w="2415" w:type="dxa"/>
            <w:vAlign w:val="center"/>
          </w:tcPr>
          <w:p w14:paraId="5BC5511E" w14:textId="77777777" w:rsidR="000A7FE8" w:rsidRPr="00C749FA" w:rsidRDefault="000A7FE8" w:rsidP="001B794B">
            <w:pPr>
              <w:jc w:val="center"/>
              <w:rPr>
                <w:rFonts w:ascii="Arial" w:hAnsi="Arial" w:cs="Arial"/>
                <w:b/>
              </w:rPr>
            </w:pPr>
            <w:r w:rsidRPr="00C749FA">
              <w:rPr>
                <w:rFonts w:ascii="Arial" w:hAnsi="Arial" w:cs="Arial"/>
                <w:b/>
              </w:rPr>
              <w:t xml:space="preserve">Person </w:t>
            </w:r>
            <w:proofErr w:type="gramStart"/>
            <w:r w:rsidRPr="00C749FA">
              <w:rPr>
                <w:rFonts w:ascii="Arial" w:hAnsi="Arial" w:cs="Arial"/>
                <w:b/>
              </w:rPr>
              <w:t>taking action</w:t>
            </w:r>
            <w:proofErr w:type="gramEnd"/>
          </w:p>
        </w:tc>
        <w:tc>
          <w:tcPr>
            <w:tcW w:w="2811" w:type="dxa"/>
            <w:vAlign w:val="center"/>
          </w:tcPr>
          <w:p w14:paraId="3BC5DCAB" w14:textId="77777777" w:rsidR="000A7FE8" w:rsidRPr="00C749FA" w:rsidRDefault="000A7FE8" w:rsidP="001B794B">
            <w:pPr>
              <w:jc w:val="center"/>
              <w:rPr>
                <w:rFonts w:ascii="Arial" w:hAnsi="Arial" w:cs="Arial"/>
                <w:b/>
              </w:rPr>
            </w:pPr>
            <w:r w:rsidRPr="00C749FA">
              <w:rPr>
                <w:rFonts w:ascii="Arial" w:hAnsi="Arial" w:cs="Arial"/>
                <w:b/>
              </w:rPr>
              <w:t>Action taken</w:t>
            </w:r>
          </w:p>
        </w:tc>
        <w:tc>
          <w:tcPr>
            <w:tcW w:w="2819" w:type="dxa"/>
            <w:vAlign w:val="center"/>
          </w:tcPr>
          <w:p w14:paraId="30AF4DC2" w14:textId="77777777" w:rsidR="000A7FE8" w:rsidRPr="00C749FA" w:rsidRDefault="000A7FE8" w:rsidP="001B794B">
            <w:pPr>
              <w:jc w:val="center"/>
              <w:rPr>
                <w:rFonts w:ascii="Arial" w:hAnsi="Arial" w:cs="Arial"/>
                <w:b/>
              </w:rPr>
            </w:pPr>
            <w:r w:rsidRPr="00C749FA">
              <w:rPr>
                <w:rFonts w:ascii="Arial" w:hAnsi="Arial" w:cs="Arial"/>
                <w:b/>
              </w:rPr>
              <w:t>Outcome of action</w:t>
            </w:r>
          </w:p>
        </w:tc>
      </w:tr>
      <w:tr w:rsidR="000A7FE8" w:rsidRPr="00C749FA" w14:paraId="076CBF30" w14:textId="77777777" w:rsidTr="001B794B">
        <w:tc>
          <w:tcPr>
            <w:tcW w:w="1198" w:type="dxa"/>
            <w:vAlign w:val="center"/>
          </w:tcPr>
          <w:p w14:paraId="4B849E56" w14:textId="77777777" w:rsidR="000A7FE8" w:rsidRPr="00C749FA" w:rsidRDefault="000A7FE8" w:rsidP="001B794B">
            <w:pPr>
              <w:jc w:val="center"/>
              <w:rPr>
                <w:rFonts w:ascii="Arial" w:hAnsi="Arial" w:cs="Arial"/>
                <w:b/>
              </w:rPr>
            </w:pPr>
          </w:p>
        </w:tc>
        <w:tc>
          <w:tcPr>
            <w:tcW w:w="2415" w:type="dxa"/>
            <w:vAlign w:val="center"/>
          </w:tcPr>
          <w:p w14:paraId="39BB37E9" w14:textId="77777777" w:rsidR="000A7FE8" w:rsidRPr="00C749FA" w:rsidRDefault="000A7FE8" w:rsidP="001B794B">
            <w:pPr>
              <w:jc w:val="center"/>
              <w:rPr>
                <w:rFonts w:ascii="Arial" w:hAnsi="Arial" w:cs="Arial"/>
                <w:b/>
              </w:rPr>
            </w:pPr>
          </w:p>
        </w:tc>
        <w:tc>
          <w:tcPr>
            <w:tcW w:w="2811" w:type="dxa"/>
            <w:vAlign w:val="center"/>
          </w:tcPr>
          <w:p w14:paraId="5E5CCA59" w14:textId="77777777" w:rsidR="000A7FE8" w:rsidRPr="00C749FA" w:rsidRDefault="000A7FE8" w:rsidP="001B794B">
            <w:pPr>
              <w:jc w:val="center"/>
              <w:rPr>
                <w:rFonts w:ascii="Arial" w:hAnsi="Arial" w:cs="Arial"/>
                <w:b/>
              </w:rPr>
            </w:pPr>
          </w:p>
          <w:p w14:paraId="28CB96F8" w14:textId="77777777" w:rsidR="000A7FE8" w:rsidRPr="00C749FA" w:rsidRDefault="000A7FE8" w:rsidP="001B794B">
            <w:pPr>
              <w:jc w:val="center"/>
              <w:rPr>
                <w:rFonts w:ascii="Arial" w:hAnsi="Arial" w:cs="Arial"/>
                <w:b/>
              </w:rPr>
            </w:pPr>
          </w:p>
          <w:p w14:paraId="256B6B62" w14:textId="77777777" w:rsidR="000A7FE8" w:rsidRPr="00C749FA" w:rsidRDefault="000A7FE8" w:rsidP="001B794B">
            <w:pPr>
              <w:jc w:val="center"/>
              <w:rPr>
                <w:rFonts w:ascii="Arial" w:hAnsi="Arial" w:cs="Arial"/>
                <w:b/>
              </w:rPr>
            </w:pPr>
          </w:p>
          <w:p w14:paraId="2503466D" w14:textId="77777777" w:rsidR="000A7FE8" w:rsidRPr="00C749FA" w:rsidRDefault="000A7FE8" w:rsidP="001B794B">
            <w:pPr>
              <w:jc w:val="center"/>
              <w:rPr>
                <w:rFonts w:ascii="Arial" w:hAnsi="Arial" w:cs="Arial"/>
                <w:b/>
              </w:rPr>
            </w:pPr>
          </w:p>
          <w:p w14:paraId="09B18371" w14:textId="77777777" w:rsidR="000A7FE8" w:rsidRPr="00C749FA" w:rsidRDefault="000A7FE8" w:rsidP="001B794B">
            <w:pPr>
              <w:jc w:val="center"/>
              <w:rPr>
                <w:rFonts w:ascii="Arial" w:hAnsi="Arial" w:cs="Arial"/>
                <w:b/>
              </w:rPr>
            </w:pPr>
          </w:p>
          <w:p w14:paraId="7A0C303B" w14:textId="77777777" w:rsidR="000A7FE8" w:rsidRPr="00C749FA" w:rsidRDefault="000A7FE8" w:rsidP="001B794B">
            <w:pPr>
              <w:jc w:val="center"/>
              <w:rPr>
                <w:rFonts w:ascii="Arial" w:hAnsi="Arial" w:cs="Arial"/>
                <w:b/>
              </w:rPr>
            </w:pPr>
          </w:p>
          <w:p w14:paraId="40A351C0" w14:textId="77777777" w:rsidR="000A7FE8" w:rsidRPr="00C749FA" w:rsidRDefault="000A7FE8" w:rsidP="001B794B">
            <w:pPr>
              <w:jc w:val="center"/>
              <w:rPr>
                <w:rFonts w:ascii="Arial" w:hAnsi="Arial" w:cs="Arial"/>
                <w:b/>
              </w:rPr>
            </w:pPr>
          </w:p>
          <w:p w14:paraId="54841894" w14:textId="77777777" w:rsidR="000A7FE8" w:rsidRPr="00C749FA" w:rsidRDefault="000A7FE8" w:rsidP="001B794B">
            <w:pPr>
              <w:jc w:val="center"/>
              <w:rPr>
                <w:rFonts w:ascii="Arial" w:hAnsi="Arial" w:cs="Arial"/>
                <w:b/>
              </w:rPr>
            </w:pPr>
          </w:p>
          <w:p w14:paraId="6AAFB9D5" w14:textId="77777777" w:rsidR="000A7FE8" w:rsidRPr="00C749FA" w:rsidRDefault="000A7FE8" w:rsidP="001B794B">
            <w:pPr>
              <w:jc w:val="center"/>
              <w:rPr>
                <w:rFonts w:ascii="Arial" w:hAnsi="Arial" w:cs="Arial"/>
                <w:b/>
              </w:rPr>
            </w:pPr>
          </w:p>
          <w:p w14:paraId="727918F0" w14:textId="77777777" w:rsidR="000A7FE8" w:rsidRPr="00C749FA" w:rsidRDefault="000A7FE8" w:rsidP="001B794B">
            <w:pPr>
              <w:jc w:val="center"/>
              <w:rPr>
                <w:rFonts w:ascii="Arial" w:hAnsi="Arial" w:cs="Arial"/>
                <w:b/>
              </w:rPr>
            </w:pPr>
          </w:p>
          <w:p w14:paraId="2ABE92FE" w14:textId="77777777" w:rsidR="000A7FE8" w:rsidRPr="00C749FA" w:rsidRDefault="000A7FE8" w:rsidP="001B794B">
            <w:pPr>
              <w:jc w:val="center"/>
              <w:rPr>
                <w:rFonts w:ascii="Arial" w:hAnsi="Arial" w:cs="Arial"/>
                <w:b/>
              </w:rPr>
            </w:pPr>
          </w:p>
        </w:tc>
        <w:tc>
          <w:tcPr>
            <w:tcW w:w="2819" w:type="dxa"/>
            <w:vAlign w:val="center"/>
          </w:tcPr>
          <w:p w14:paraId="6C19F203" w14:textId="77777777" w:rsidR="000A7FE8" w:rsidRPr="00C749FA" w:rsidRDefault="000A7FE8" w:rsidP="001B794B">
            <w:pPr>
              <w:jc w:val="center"/>
              <w:rPr>
                <w:rFonts w:ascii="Arial" w:hAnsi="Arial" w:cs="Arial"/>
                <w:b/>
              </w:rPr>
            </w:pPr>
          </w:p>
          <w:p w14:paraId="3A6651D4" w14:textId="77777777" w:rsidR="000A7FE8" w:rsidRPr="00C749FA" w:rsidRDefault="000A7FE8" w:rsidP="001B794B">
            <w:pPr>
              <w:jc w:val="center"/>
              <w:rPr>
                <w:rFonts w:ascii="Arial" w:hAnsi="Arial" w:cs="Arial"/>
                <w:b/>
              </w:rPr>
            </w:pPr>
          </w:p>
          <w:p w14:paraId="025E0BDC" w14:textId="77777777" w:rsidR="000A7FE8" w:rsidRPr="00C749FA" w:rsidRDefault="000A7FE8" w:rsidP="001B794B">
            <w:pPr>
              <w:jc w:val="center"/>
              <w:rPr>
                <w:rFonts w:ascii="Arial" w:hAnsi="Arial" w:cs="Arial"/>
                <w:b/>
              </w:rPr>
            </w:pPr>
          </w:p>
          <w:p w14:paraId="6CF9A23A" w14:textId="77777777" w:rsidR="000A7FE8" w:rsidRPr="00C749FA" w:rsidRDefault="000A7FE8" w:rsidP="001B794B">
            <w:pPr>
              <w:jc w:val="center"/>
              <w:rPr>
                <w:rFonts w:ascii="Arial" w:hAnsi="Arial" w:cs="Arial"/>
                <w:b/>
              </w:rPr>
            </w:pPr>
          </w:p>
          <w:p w14:paraId="3FD18AD3" w14:textId="77777777" w:rsidR="000A7FE8" w:rsidRPr="00C749FA" w:rsidRDefault="000A7FE8" w:rsidP="001B794B">
            <w:pPr>
              <w:jc w:val="center"/>
              <w:rPr>
                <w:rFonts w:ascii="Arial" w:hAnsi="Arial" w:cs="Arial"/>
                <w:b/>
              </w:rPr>
            </w:pPr>
          </w:p>
          <w:p w14:paraId="64C7A5E1" w14:textId="77777777" w:rsidR="000A7FE8" w:rsidRPr="00C749FA" w:rsidRDefault="000A7FE8" w:rsidP="001B794B">
            <w:pPr>
              <w:jc w:val="center"/>
              <w:rPr>
                <w:rFonts w:ascii="Arial" w:hAnsi="Arial" w:cs="Arial"/>
                <w:b/>
              </w:rPr>
            </w:pPr>
          </w:p>
          <w:p w14:paraId="5A3391C9" w14:textId="77777777" w:rsidR="000A7FE8" w:rsidRPr="00C749FA" w:rsidRDefault="000A7FE8" w:rsidP="001B794B">
            <w:pPr>
              <w:jc w:val="center"/>
              <w:rPr>
                <w:rFonts w:ascii="Arial" w:hAnsi="Arial" w:cs="Arial"/>
                <w:b/>
              </w:rPr>
            </w:pPr>
          </w:p>
        </w:tc>
      </w:tr>
    </w:tbl>
    <w:p w14:paraId="71EF4EE1" w14:textId="77777777" w:rsidR="000A7FE8" w:rsidRPr="00C749FA" w:rsidRDefault="000A7FE8" w:rsidP="000A7FE8">
      <w:pPr>
        <w:rPr>
          <w:rFonts w:ascii="Arial" w:hAnsi="Arial" w:cs="Arial"/>
          <w:b/>
        </w:rPr>
      </w:pPr>
    </w:p>
    <w:p w14:paraId="04B201A8" w14:textId="77777777" w:rsidR="000A7FE8" w:rsidRPr="00C749FA" w:rsidRDefault="000A7FE8" w:rsidP="000A7FE8">
      <w:pPr>
        <w:rPr>
          <w:rFonts w:ascii="Arial" w:hAnsi="Arial" w:cs="Arial"/>
          <w:b/>
        </w:rPr>
      </w:pPr>
      <w:r w:rsidRPr="00C749FA">
        <w:rPr>
          <w:rFonts w:ascii="Arial" w:hAnsi="Arial" w:cs="Arial"/>
          <w:b/>
        </w:rPr>
        <w:tab/>
      </w:r>
    </w:p>
    <w:p w14:paraId="3BF63D82" w14:textId="77777777" w:rsidR="000A7FE8" w:rsidRPr="00C749FA" w:rsidRDefault="000A7FE8" w:rsidP="000A7FE8">
      <w:pPr>
        <w:rPr>
          <w:rFonts w:ascii="Arial" w:hAnsi="Arial" w:cs="Arial"/>
          <w:b/>
        </w:rPr>
      </w:pPr>
      <w:r w:rsidRPr="00C749FA">
        <w:rPr>
          <w:rFonts w:ascii="Arial" w:hAnsi="Arial" w:cs="Arial"/>
          <w:b/>
        </w:rPr>
        <w:t>Name:</w:t>
      </w:r>
      <w:r w:rsidRPr="00C749FA">
        <w:rPr>
          <w:rFonts w:ascii="Arial" w:hAnsi="Arial" w:cs="Arial"/>
          <w:b/>
        </w:rPr>
        <w:tab/>
      </w:r>
      <w:r w:rsidRPr="00C749FA">
        <w:rPr>
          <w:rFonts w:ascii="Arial" w:hAnsi="Arial" w:cs="Arial"/>
          <w:b/>
        </w:rPr>
        <w:tab/>
      </w:r>
      <w:r w:rsidRPr="00C749FA">
        <w:rPr>
          <w:rFonts w:ascii="Arial" w:hAnsi="Arial" w:cs="Arial"/>
          <w:b/>
        </w:rPr>
        <w:tab/>
      </w:r>
      <w:r w:rsidRPr="00C749FA">
        <w:rPr>
          <w:rFonts w:ascii="Arial" w:hAnsi="Arial" w:cs="Arial"/>
          <w:b/>
        </w:rPr>
        <w:tab/>
      </w:r>
      <w:r w:rsidRPr="00C749FA">
        <w:rPr>
          <w:rFonts w:ascii="Arial" w:hAnsi="Arial" w:cs="Arial"/>
          <w:b/>
        </w:rPr>
        <w:tab/>
      </w:r>
      <w:r w:rsidRPr="00C749FA">
        <w:rPr>
          <w:rFonts w:ascii="Arial" w:hAnsi="Arial" w:cs="Arial"/>
          <w:b/>
        </w:rPr>
        <w:tab/>
        <w:t>Designation:</w:t>
      </w:r>
    </w:p>
    <w:p w14:paraId="70A275E5" w14:textId="77777777" w:rsidR="000A7FE8" w:rsidRPr="00C749FA" w:rsidRDefault="000A7FE8" w:rsidP="000A7FE8">
      <w:pPr>
        <w:rPr>
          <w:rFonts w:ascii="Arial" w:hAnsi="Arial" w:cs="Arial"/>
          <w:b/>
        </w:rPr>
      </w:pPr>
    </w:p>
    <w:p w14:paraId="28AEFA25" w14:textId="02E773B7" w:rsidR="000A7FE8" w:rsidRPr="00C749FA" w:rsidRDefault="00B20683" w:rsidP="00FE3904">
      <w:pPr>
        <w:pStyle w:val="Heading2"/>
      </w:pPr>
      <w:bookmarkStart w:id="7" w:name="_Toc112149466"/>
      <w:r w:rsidRPr="00C749FA">
        <w:rPr>
          <w:noProof/>
          <w:sz w:val="22"/>
          <w:szCs w:val="22"/>
        </w:rPr>
        <w:drawing>
          <wp:anchor distT="0" distB="0" distL="114300" distR="114300" simplePos="0" relativeHeight="251658248" behindDoc="1" locked="0" layoutInCell="1" allowOverlap="1" wp14:anchorId="607579A7" wp14:editId="053E7B2E">
            <wp:simplePos x="0" y="0"/>
            <wp:positionH relativeFrom="column">
              <wp:posOffset>-457200</wp:posOffset>
            </wp:positionH>
            <wp:positionV relativeFrom="paragraph">
              <wp:posOffset>571500</wp:posOffset>
            </wp:positionV>
            <wp:extent cx="6682740" cy="7068820"/>
            <wp:effectExtent l="0" t="0" r="0" b="0"/>
            <wp:wrapTight wrapText="bothSides">
              <wp:wrapPolygon edited="0">
                <wp:start x="0" y="0"/>
                <wp:lineTo x="0" y="21538"/>
                <wp:lineTo x="21551" y="21538"/>
                <wp:lineTo x="21551" y="0"/>
                <wp:lineTo x="0" y="0"/>
              </wp:wrapPolygon>
            </wp:wrapTight>
            <wp:docPr id="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682740" cy="7068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A7FE8" w:rsidRPr="00C749FA">
        <w:t>Annex 3</w:t>
      </w:r>
      <w:r w:rsidR="00FE3904" w:rsidRPr="00C749FA">
        <w:t xml:space="preserve"> </w:t>
      </w:r>
      <w:r w:rsidR="0081478E" w:rsidRPr="00C749FA">
        <w:t xml:space="preserve">- </w:t>
      </w:r>
      <w:r w:rsidR="000A7FE8" w:rsidRPr="00C749FA">
        <w:t>Skin map</w:t>
      </w:r>
      <w:bookmarkEnd w:id="7"/>
      <w:r w:rsidR="000A7FE8" w:rsidRPr="00C749FA">
        <w:fldChar w:fldCharType="begin"/>
      </w:r>
      <w:r w:rsidR="000A7FE8" w:rsidRPr="00C749FA">
        <w:instrText xml:space="preserve"> XE "Skin Maps:Annex 4" </w:instrText>
      </w:r>
      <w:r w:rsidR="000A7FE8" w:rsidRPr="00C749FA">
        <w:fldChar w:fldCharType="end"/>
      </w:r>
      <w:r w:rsidR="000A7FE8" w:rsidRPr="00C749FA">
        <w:tab/>
      </w:r>
    </w:p>
    <w:p w14:paraId="0069C828" w14:textId="3FFCFDBE" w:rsidR="00FE3904" w:rsidRPr="00C749FA" w:rsidRDefault="00FE3904" w:rsidP="00FE3904">
      <w:pPr>
        <w:rPr>
          <w:rFonts w:ascii="Arial" w:hAnsi="Arial" w:cs="Arial"/>
          <w:b/>
        </w:rPr>
      </w:pPr>
    </w:p>
    <w:p w14:paraId="5BBF2E96" w14:textId="77777777" w:rsidR="000A7FE8" w:rsidRPr="00C749FA" w:rsidRDefault="000A7FE8" w:rsidP="000A7FE8">
      <w:pPr>
        <w:ind w:left="720" w:firstLine="720"/>
        <w:rPr>
          <w:rFonts w:ascii="Arial" w:hAnsi="Arial" w:cs="Arial"/>
          <w:color w:val="000000"/>
          <w:sz w:val="22"/>
          <w:szCs w:val="22"/>
        </w:rPr>
      </w:pPr>
    </w:p>
    <w:p w14:paraId="506B25D4" w14:textId="77777777" w:rsidR="000A7FE8" w:rsidRPr="00C749FA" w:rsidRDefault="000A7FE8" w:rsidP="000A7FE8">
      <w:pPr>
        <w:ind w:left="720" w:hanging="1146"/>
        <w:rPr>
          <w:rFonts w:ascii="Arial" w:hAnsi="Arial" w:cs="Arial"/>
          <w:color w:val="000000"/>
          <w:sz w:val="22"/>
          <w:szCs w:val="22"/>
        </w:rPr>
      </w:pPr>
      <w:r w:rsidRPr="00C749FA">
        <w:rPr>
          <w:rFonts w:ascii="Arial" w:hAnsi="Arial" w:cs="Arial"/>
          <w:color w:val="000000"/>
          <w:sz w:val="22"/>
          <w:szCs w:val="22"/>
        </w:rPr>
        <w:t>Name of Child: _______________________________________________________</w:t>
      </w:r>
    </w:p>
    <w:p w14:paraId="39972117" w14:textId="77777777" w:rsidR="000A7FE8" w:rsidRPr="00C749FA" w:rsidRDefault="000A7FE8" w:rsidP="000A7FE8">
      <w:pPr>
        <w:ind w:left="720" w:firstLine="720"/>
        <w:rPr>
          <w:rFonts w:ascii="Arial" w:hAnsi="Arial" w:cs="Arial"/>
          <w:color w:val="000000"/>
          <w:sz w:val="22"/>
          <w:szCs w:val="22"/>
        </w:rPr>
      </w:pPr>
    </w:p>
    <w:p w14:paraId="75DD387C" w14:textId="77777777" w:rsidR="000A7FE8" w:rsidRPr="00C749FA" w:rsidRDefault="000A7FE8" w:rsidP="000A7FE8">
      <w:pPr>
        <w:ind w:left="720" w:hanging="1146"/>
        <w:rPr>
          <w:rFonts w:ascii="Arial" w:hAnsi="Arial" w:cs="Arial"/>
          <w:color w:val="000000"/>
          <w:sz w:val="22"/>
          <w:szCs w:val="22"/>
        </w:rPr>
      </w:pPr>
      <w:r w:rsidRPr="00C749FA">
        <w:rPr>
          <w:rFonts w:ascii="Arial" w:hAnsi="Arial" w:cs="Arial"/>
          <w:color w:val="000000"/>
          <w:sz w:val="22"/>
          <w:szCs w:val="22"/>
        </w:rPr>
        <w:t xml:space="preserve">Date of birth: </w:t>
      </w:r>
      <w:r w:rsidRPr="00C749FA">
        <w:rPr>
          <w:rFonts w:ascii="Arial" w:hAnsi="Arial" w:cs="Arial"/>
          <w:color w:val="000000"/>
          <w:sz w:val="22"/>
          <w:szCs w:val="22"/>
        </w:rPr>
        <w:softHyphen/>
      </w:r>
      <w:r w:rsidRPr="00C749FA">
        <w:rPr>
          <w:rFonts w:ascii="Arial" w:hAnsi="Arial" w:cs="Arial"/>
          <w:color w:val="000000"/>
          <w:sz w:val="22"/>
          <w:szCs w:val="22"/>
        </w:rPr>
        <w:softHyphen/>
        <w:t>_________________________ Date of recording: _________________</w:t>
      </w:r>
    </w:p>
    <w:p w14:paraId="42CCD1AD" w14:textId="77777777" w:rsidR="000A7FE8" w:rsidRPr="00C749FA" w:rsidRDefault="000A7FE8" w:rsidP="000A7FE8">
      <w:pPr>
        <w:rPr>
          <w:rFonts w:ascii="Arial" w:hAnsi="Arial" w:cs="Arial"/>
          <w:color w:val="000000"/>
          <w:sz w:val="22"/>
          <w:szCs w:val="22"/>
        </w:rPr>
      </w:pPr>
    </w:p>
    <w:p w14:paraId="4694B197" w14:textId="15992A67" w:rsidR="000A7FE8" w:rsidRPr="00C749FA" w:rsidRDefault="000A7FE8" w:rsidP="000A7FE8">
      <w:pPr>
        <w:ind w:hanging="426"/>
        <w:rPr>
          <w:rFonts w:ascii="Arial" w:hAnsi="Arial" w:cs="Arial"/>
          <w:color w:val="000000"/>
          <w:sz w:val="22"/>
          <w:szCs w:val="22"/>
        </w:rPr>
      </w:pPr>
      <w:r w:rsidRPr="00C749FA">
        <w:rPr>
          <w:rFonts w:ascii="Arial" w:hAnsi="Arial" w:cs="Arial"/>
          <w:color w:val="000000"/>
          <w:sz w:val="22"/>
          <w:szCs w:val="22"/>
        </w:rPr>
        <w:t xml:space="preserve">Name of </w:t>
      </w:r>
      <w:r w:rsidR="0020583C">
        <w:rPr>
          <w:rFonts w:ascii="Arial" w:hAnsi="Arial" w:cs="Arial"/>
          <w:color w:val="000000"/>
          <w:sz w:val="22"/>
          <w:szCs w:val="22"/>
        </w:rPr>
        <w:t>person completing</w:t>
      </w:r>
      <w:r w:rsidRPr="00C749FA">
        <w:rPr>
          <w:rFonts w:ascii="Arial" w:hAnsi="Arial" w:cs="Arial"/>
          <w:color w:val="000000"/>
          <w:sz w:val="22"/>
          <w:szCs w:val="22"/>
        </w:rPr>
        <w:t>: ____________________________________________________</w:t>
      </w:r>
    </w:p>
    <w:p w14:paraId="516DBC3B" w14:textId="77777777" w:rsidR="000A7FE8" w:rsidRPr="00C749FA" w:rsidRDefault="000A7FE8" w:rsidP="000A7FE8">
      <w:pPr>
        <w:rPr>
          <w:rFonts w:ascii="Arial" w:hAnsi="Arial" w:cs="Arial"/>
          <w:color w:val="000000"/>
        </w:rPr>
      </w:pPr>
    </w:p>
    <w:p w14:paraId="79DAFD1F" w14:textId="77777777" w:rsidR="000A7FE8" w:rsidRPr="00C749FA" w:rsidRDefault="000A7FE8" w:rsidP="000A7FE8">
      <w:pPr>
        <w:rPr>
          <w:rFonts w:ascii="Arial" w:hAnsi="Arial" w:cs="Arial"/>
          <w:color w:val="000000"/>
        </w:rPr>
      </w:pPr>
    </w:p>
    <w:p w14:paraId="612D785C" w14:textId="615E25A0" w:rsidR="000A7FE8" w:rsidRPr="00C749FA" w:rsidRDefault="00B20683" w:rsidP="000A7FE8">
      <w:pPr>
        <w:rPr>
          <w:rFonts w:ascii="Arial" w:hAnsi="Arial" w:cs="Arial"/>
          <w:color w:val="000000"/>
        </w:rPr>
      </w:pPr>
      <w:r w:rsidRPr="00C749FA">
        <w:rPr>
          <w:rFonts w:ascii="Arial" w:hAnsi="Arial" w:cs="Arial"/>
          <w:noProof/>
          <w:color w:val="000000"/>
        </w:rPr>
        <w:lastRenderedPageBreak/>
        <w:drawing>
          <wp:inline distT="0" distB="0" distL="0" distR="0" wp14:anchorId="5150221D" wp14:editId="206F1AA6">
            <wp:extent cx="5905500" cy="7162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05500" cy="7162800"/>
                    </a:xfrm>
                    <a:prstGeom prst="rect">
                      <a:avLst/>
                    </a:prstGeom>
                    <a:noFill/>
                    <a:ln>
                      <a:noFill/>
                    </a:ln>
                  </pic:spPr>
                </pic:pic>
              </a:graphicData>
            </a:graphic>
          </wp:inline>
        </w:drawing>
      </w:r>
    </w:p>
    <w:p w14:paraId="286F430E" w14:textId="77777777" w:rsidR="000A7FE8" w:rsidRPr="00C749FA" w:rsidRDefault="000A7FE8" w:rsidP="000A7FE8">
      <w:pPr>
        <w:pStyle w:val="Bulletsspaced"/>
        <w:numPr>
          <w:ilvl w:val="0"/>
          <w:numId w:val="0"/>
        </w:numPr>
        <w:jc w:val="center"/>
        <w:rPr>
          <w:rFonts w:ascii="Arial" w:hAnsi="Arial" w:cs="Arial"/>
          <w:sz w:val="22"/>
          <w:szCs w:val="22"/>
        </w:rPr>
      </w:pPr>
    </w:p>
    <w:p w14:paraId="4F6C3D90" w14:textId="77777777" w:rsidR="000A7FE8" w:rsidRPr="00C749FA" w:rsidRDefault="000A7FE8" w:rsidP="000A7FE8">
      <w:pPr>
        <w:rPr>
          <w:rFonts w:ascii="Arial" w:hAnsi="Arial" w:cs="Arial"/>
          <w:color w:val="000000"/>
          <w:lang w:eastAsia="en-US"/>
        </w:rPr>
      </w:pPr>
    </w:p>
    <w:p w14:paraId="0682901D" w14:textId="423CD460" w:rsidR="000A7FE8" w:rsidRPr="00C749FA" w:rsidRDefault="00B20683" w:rsidP="000A7FE8">
      <w:pPr>
        <w:tabs>
          <w:tab w:val="left" w:pos="1290"/>
        </w:tabs>
        <w:rPr>
          <w:rFonts w:ascii="Arial" w:hAnsi="Arial" w:cs="Arial"/>
          <w:color w:val="000000"/>
          <w:lang w:eastAsia="en-US"/>
        </w:rPr>
      </w:pPr>
      <w:r w:rsidRPr="00C749FA">
        <w:rPr>
          <w:rFonts w:ascii="Arial" w:hAnsi="Arial" w:cs="Arial"/>
          <w:noProof/>
          <w:color w:val="000000"/>
        </w:rPr>
        <mc:AlternateContent>
          <mc:Choice Requires="wps">
            <w:drawing>
              <wp:anchor distT="0" distB="0" distL="114300" distR="114300" simplePos="0" relativeHeight="251658249" behindDoc="0" locked="0" layoutInCell="1" allowOverlap="1" wp14:anchorId="15C8D55C" wp14:editId="1DAE9677">
                <wp:simplePos x="0" y="0"/>
                <wp:positionH relativeFrom="margin">
                  <wp:align>right</wp:align>
                </wp:positionH>
                <wp:positionV relativeFrom="paragraph">
                  <wp:posOffset>168482</wp:posOffset>
                </wp:positionV>
                <wp:extent cx="6282690" cy="1286156"/>
                <wp:effectExtent l="0" t="0" r="22860" b="28575"/>
                <wp:wrapNone/>
                <wp:docPr id="5"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2690" cy="1286156"/>
                        </a:xfrm>
                        <a:prstGeom prst="rect">
                          <a:avLst/>
                        </a:prstGeom>
                        <a:solidFill>
                          <a:srgbClr val="FFFFFF"/>
                        </a:solidFill>
                        <a:ln w="9525">
                          <a:solidFill>
                            <a:srgbClr val="000000"/>
                          </a:solidFill>
                          <a:miter lim="800000"/>
                          <a:headEnd/>
                          <a:tailEnd/>
                        </a:ln>
                      </wps:spPr>
                      <wps:txbx>
                        <w:txbxContent>
                          <w:p w14:paraId="27F90581" w14:textId="77777777" w:rsidR="00763D59" w:rsidRPr="009A0A36" w:rsidRDefault="00763D59" w:rsidP="000A7FE8">
                            <w:pPr>
                              <w:rPr>
                                <w:rFonts w:ascii="Gill Sans MT" w:hAnsi="Gill Sans MT"/>
                                <w:sz w:val="22"/>
                                <w:szCs w:val="22"/>
                              </w:rPr>
                            </w:pPr>
                            <w:r w:rsidRPr="009A0A36">
                              <w:rPr>
                                <w:rFonts w:ascii="Gill Sans MT" w:hAnsi="Gill Sans MT"/>
                                <w:sz w:val="22"/>
                                <w:szCs w:val="22"/>
                              </w:rPr>
                              <w:t>Any additional information</w:t>
                            </w:r>
                            <w:r>
                              <w:rPr>
                                <w:rFonts w:ascii="Gill Sans MT" w:hAnsi="Gill Sans MT"/>
                                <w:sz w:val="22"/>
                                <w:szCs w:val="2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C8D55C" id="Rectangle 249" o:spid="_x0000_s1072" style="position:absolute;margin-left:443.5pt;margin-top:13.25pt;width:494.7pt;height:101.25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">
                <v:textbox>
                  <w:txbxContent>
                    <w:p w14:paraId="27F90581" w14:textId="77777777" w:rsidR="00763D59" w:rsidRPr="009A0A36" w:rsidRDefault="00763D59" w:rsidP="000A7FE8">
                      <w:pPr>
                        <w:rPr>
                          <w:rFonts w:ascii="Gill Sans MT" w:hAnsi="Gill Sans MT"/>
                          <w:sz w:val="22"/>
                          <w:szCs w:val="22"/>
                        </w:rPr>
                      </w:pPr>
                      <w:r w:rsidRPr="009A0A36">
                        <w:rPr>
                          <w:rFonts w:ascii="Gill Sans MT" w:hAnsi="Gill Sans MT"/>
                          <w:sz w:val="22"/>
                          <w:szCs w:val="22"/>
                        </w:rPr>
                        <w:t>Any additional information</w:t>
                      </w:r>
                      <w:r>
                        <w:rPr>
                          <w:rFonts w:ascii="Gill Sans MT" w:hAnsi="Gill Sans MT"/>
                          <w:sz w:val="22"/>
                          <w:szCs w:val="22"/>
                        </w:rPr>
                        <w:t>:</w:t>
                      </w:r>
                    </w:p>
                  </w:txbxContent>
                </v:textbox>
                <w10:wrap anchorx="margin"/>
              </v:rect>
            </w:pict>
          </mc:Fallback>
        </mc:AlternateContent>
      </w:r>
      <w:r w:rsidR="000A7FE8" w:rsidRPr="00C749FA">
        <w:rPr>
          <w:rFonts w:ascii="Arial" w:hAnsi="Arial" w:cs="Arial"/>
          <w:color w:val="000000"/>
          <w:lang w:eastAsia="en-US"/>
        </w:rPr>
        <w:tab/>
      </w:r>
    </w:p>
    <w:p w14:paraId="59DF50FF" w14:textId="77777777" w:rsidR="000A7FE8" w:rsidRPr="00C749FA" w:rsidRDefault="000A7FE8" w:rsidP="000A7FE8">
      <w:pPr>
        <w:tabs>
          <w:tab w:val="left" w:pos="1290"/>
        </w:tabs>
        <w:rPr>
          <w:rFonts w:ascii="Arial" w:hAnsi="Arial" w:cs="Arial"/>
          <w:color w:val="000000"/>
          <w:lang w:eastAsia="en-US"/>
        </w:rPr>
      </w:pPr>
    </w:p>
    <w:p w14:paraId="673323C5" w14:textId="77777777" w:rsidR="000A7FE8" w:rsidRPr="00C749FA" w:rsidRDefault="000A7FE8" w:rsidP="000A7FE8">
      <w:pPr>
        <w:tabs>
          <w:tab w:val="left" w:pos="1860"/>
        </w:tabs>
        <w:jc w:val="right"/>
        <w:rPr>
          <w:rFonts w:ascii="Arial" w:hAnsi="Arial" w:cs="Arial"/>
          <w:color w:val="000000"/>
          <w:lang w:eastAsia="en-US"/>
        </w:rPr>
      </w:pPr>
      <w:r w:rsidRPr="00C749FA">
        <w:rPr>
          <w:rFonts w:ascii="Arial" w:hAnsi="Arial" w:cs="Arial"/>
          <w:color w:val="000000"/>
          <w:lang w:eastAsia="en-US"/>
        </w:rPr>
        <w:tab/>
      </w:r>
    </w:p>
    <w:p w14:paraId="2D1351DB" w14:textId="60782844" w:rsidR="000A7FE8" w:rsidRPr="00C749FA" w:rsidRDefault="000A7FE8" w:rsidP="005F345A">
      <w:pPr>
        <w:pStyle w:val="Heading2"/>
        <w:rPr>
          <w:rStyle w:val="Strong"/>
          <w:b/>
          <w:bCs/>
        </w:rPr>
      </w:pPr>
      <w:r w:rsidRPr="00C749FA">
        <w:rPr>
          <w:lang w:eastAsia="en-US"/>
        </w:rPr>
        <w:br w:type="page"/>
      </w:r>
      <w:bookmarkStart w:id="8" w:name="_Toc112149467"/>
      <w:r w:rsidRPr="00C749FA">
        <w:lastRenderedPageBreak/>
        <w:t>Annex 4</w:t>
      </w:r>
      <w:r w:rsidR="005F345A" w:rsidRPr="00C749FA">
        <w:t xml:space="preserve"> </w:t>
      </w:r>
      <w:r w:rsidR="0081478E" w:rsidRPr="00C749FA">
        <w:t xml:space="preserve">- </w:t>
      </w:r>
      <w:r w:rsidRPr="00C749FA">
        <w:rPr>
          <w:rStyle w:val="Strong"/>
          <w:b/>
          <w:bCs/>
        </w:rPr>
        <w:t>Dealing with disclosures</w:t>
      </w:r>
      <w:bookmarkEnd w:id="8"/>
      <w:r w:rsidRPr="00C749FA">
        <w:rPr>
          <w:rStyle w:val="Strong"/>
          <w:b/>
          <w:bCs/>
        </w:rPr>
        <w:fldChar w:fldCharType="begin"/>
      </w:r>
      <w:r w:rsidRPr="00C749FA">
        <w:instrText xml:space="preserve"> XE "</w:instrText>
      </w:r>
      <w:r w:rsidRPr="00C749FA">
        <w:rPr>
          <w:rStyle w:val="Strong"/>
          <w:b/>
          <w:bCs/>
        </w:rPr>
        <w:instrText>Dealing with Disclosures</w:instrText>
      </w:r>
      <w:r w:rsidRPr="00C749FA">
        <w:instrText>\</w:instrText>
      </w:r>
      <w:r w:rsidRPr="00C749FA">
        <w:rPr>
          <w:rStyle w:val="Strong"/>
          <w:b/>
          <w:bCs/>
        </w:rPr>
        <w:instrText>::</w:instrText>
      </w:r>
      <w:r w:rsidRPr="00C749FA">
        <w:instrText xml:space="preserve">Annex 5" </w:instrText>
      </w:r>
      <w:r w:rsidRPr="00C749FA">
        <w:rPr>
          <w:rStyle w:val="Strong"/>
          <w:b/>
          <w:bCs/>
        </w:rPr>
        <w:fldChar w:fldCharType="end"/>
      </w:r>
    </w:p>
    <w:p w14:paraId="30D89169" w14:textId="77777777" w:rsidR="009C6325" w:rsidRPr="00C749FA" w:rsidRDefault="009C6325" w:rsidP="000A7FE8">
      <w:pPr>
        <w:pStyle w:val="NormalWeb"/>
        <w:shd w:val="clear" w:color="auto" w:fill="FFFFFF"/>
        <w:rPr>
          <w:rFonts w:ascii="Arial" w:hAnsi="Arial" w:cs="Arial"/>
          <w:b/>
          <w:color w:val="000000"/>
          <w:sz w:val="24"/>
          <w:szCs w:val="24"/>
        </w:rPr>
      </w:pPr>
    </w:p>
    <w:p w14:paraId="5307EC89" w14:textId="4B247DD6" w:rsidR="000A7FE8" w:rsidRPr="00C749FA" w:rsidRDefault="000A7FE8" w:rsidP="000A7FE8">
      <w:pPr>
        <w:pStyle w:val="NormalWeb"/>
        <w:shd w:val="clear" w:color="auto" w:fill="FFFFFF"/>
        <w:rPr>
          <w:rFonts w:ascii="Arial" w:hAnsi="Arial" w:cs="Arial"/>
          <w:b/>
          <w:color w:val="000000"/>
          <w:sz w:val="24"/>
          <w:szCs w:val="24"/>
        </w:rPr>
      </w:pPr>
      <w:r w:rsidRPr="00C749FA">
        <w:rPr>
          <w:rFonts w:ascii="Arial" w:hAnsi="Arial" w:cs="Arial"/>
          <w:b/>
          <w:color w:val="000000"/>
          <w:sz w:val="24"/>
          <w:szCs w:val="24"/>
        </w:rPr>
        <w:t>All staff should</w:t>
      </w:r>
      <w:r w:rsidR="002F744E">
        <w:rPr>
          <w:rFonts w:ascii="Arial" w:hAnsi="Arial" w:cs="Arial"/>
          <w:b/>
          <w:color w:val="000000"/>
          <w:sz w:val="24"/>
          <w:szCs w:val="24"/>
        </w:rPr>
        <w:t xml:space="preserve"> </w:t>
      </w:r>
    </w:p>
    <w:p w14:paraId="720A1DD5" w14:textId="3B4A87CF" w:rsidR="000A7FE8" w:rsidRPr="00C749FA" w:rsidRDefault="000A7FE8" w:rsidP="000A7FE8">
      <w:pPr>
        <w:pStyle w:val="NormalWeb"/>
        <w:shd w:val="clear" w:color="auto" w:fill="FFFFFF"/>
        <w:rPr>
          <w:rFonts w:ascii="Arial" w:hAnsi="Arial" w:cs="Arial"/>
          <w:color w:val="000000"/>
          <w:sz w:val="24"/>
          <w:szCs w:val="24"/>
        </w:rPr>
      </w:pPr>
      <w:r w:rsidRPr="00C749FA">
        <w:rPr>
          <w:rFonts w:ascii="Arial" w:hAnsi="Arial" w:cs="Arial"/>
          <w:color w:val="000000"/>
          <w:sz w:val="24"/>
          <w:szCs w:val="24"/>
        </w:rPr>
        <w:t xml:space="preserve">A </w:t>
      </w:r>
      <w:proofErr w:type="gramStart"/>
      <w:r w:rsidRPr="00C749FA">
        <w:rPr>
          <w:rFonts w:ascii="Arial" w:hAnsi="Arial" w:cs="Arial"/>
          <w:color w:val="000000"/>
          <w:sz w:val="24"/>
          <w:szCs w:val="24"/>
        </w:rPr>
        <w:t>member</w:t>
      </w:r>
      <w:r w:rsidR="00D53A44">
        <w:rPr>
          <w:rFonts w:ascii="Arial" w:hAnsi="Arial" w:cs="Arial"/>
          <w:color w:val="000000"/>
          <w:sz w:val="24"/>
          <w:szCs w:val="24"/>
        </w:rPr>
        <w:t>s</w:t>
      </w:r>
      <w:r w:rsidRPr="00C749FA">
        <w:rPr>
          <w:rFonts w:ascii="Arial" w:hAnsi="Arial" w:cs="Arial"/>
          <w:color w:val="000000"/>
          <w:sz w:val="24"/>
          <w:szCs w:val="24"/>
        </w:rPr>
        <w:t xml:space="preserve"> of staff</w:t>
      </w:r>
      <w:proofErr w:type="gramEnd"/>
      <w:r w:rsidRPr="00C749FA">
        <w:rPr>
          <w:rFonts w:ascii="Arial" w:hAnsi="Arial" w:cs="Arial"/>
          <w:color w:val="000000"/>
          <w:sz w:val="24"/>
          <w:szCs w:val="24"/>
        </w:rPr>
        <w:t xml:space="preserve"> who</w:t>
      </w:r>
      <w:r w:rsidR="00D53A44">
        <w:rPr>
          <w:rFonts w:ascii="Arial" w:hAnsi="Arial" w:cs="Arial"/>
          <w:color w:val="000000"/>
          <w:sz w:val="24"/>
          <w:szCs w:val="24"/>
        </w:rPr>
        <w:t xml:space="preserve"> are</w:t>
      </w:r>
      <w:r w:rsidRPr="00C749FA">
        <w:rPr>
          <w:rFonts w:ascii="Arial" w:hAnsi="Arial" w:cs="Arial"/>
          <w:color w:val="000000"/>
          <w:sz w:val="24"/>
          <w:szCs w:val="24"/>
        </w:rPr>
        <w:t xml:space="preserve"> approached by a child should </w:t>
      </w:r>
      <w:r w:rsidR="004A20D1" w:rsidRPr="00C749FA">
        <w:rPr>
          <w:rFonts w:ascii="Arial" w:hAnsi="Arial" w:cs="Arial"/>
          <w:color w:val="000000"/>
          <w:sz w:val="24"/>
          <w:szCs w:val="24"/>
        </w:rPr>
        <w:t xml:space="preserve">maintain a positive </w:t>
      </w:r>
      <w:r w:rsidR="00CF60C3" w:rsidRPr="00C749FA">
        <w:rPr>
          <w:rFonts w:ascii="Arial" w:hAnsi="Arial" w:cs="Arial"/>
          <w:color w:val="000000"/>
          <w:sz w:val="24"/>
          <w:szCs w:val="24"/>
        </w:rPr>
        <w:t xml:space="preserve">attitude </w:t>
      </w:r>
      <w:r w:rsidRPr="00C749FA">
        <w:rPr>
          <w:rFonts w:ascii="Arial" w:hAnsi="Arial" w:cs="Arial"/>
          <w:color w:val="000000"/>
          <w:sz w:val="24"/>
          <w:szCs w:val="24"/>
        </w:rPr>
        <w:t xml:space="preserve">and try to reassure them. They </w:t>
      </w:r>
      <w:r w:rsidR="00370376" w:rsidRPr="00C749FA">
        <w:rPr>
          <w:rFonts w:ascii="Arial" w:hAnsi="Arial" w:cs="Arial"/>
          <w:color w:val="000000"/>
          <w:sz w:val="24"/>
          <w:szCs w:val="24"/>
        </w:rPr>
        <w:t>should not</w:t>
      </w:r>
      <w:r w:rsidRPr="00C749FA">
        <w:rPr>
          <w:rFonts w:ascii="Arial" w:hAnsi="Arial" w:cs="Arial"/>
          <w:color w:val="000000"/>
          <w:sz w:val="24"/>
          <w:szCs w:val="24"/>
        </w:rPr>
        <w:t xml:space="preserve"> promise complete confidentiality and should explain that they may need to pass information to other professionals to help keep the child or other children safe. The degree of confidentiality should always be governed by the need to protect the child.</w:t>
      </w:r>
    </w:p>
    <w:p w14:paraId="09275AF6" w14:textId="15D7481B" w:rsidR="000A7FE8" w:rsidRPr="00C749FA" w:rsidRDefault="000A7FE8" w:rsidP="000A7FE8">
      <w:pPr>
        <w:pStyle w:val="NormalWeb"/>
        <w:shd w:val="clear" w:color="auto" w:fill="FFFFFF"/>
        <w:rPr>
          <w:rFonts w:ascii="Arial" w:hAnsi="Arial" w:cs="Arial"/>
          <w:color w:val="000000"/>
          <w:sz w:val="24"/>
          <w:szCs w:val="24"/>
        </w:rPr>
      </w:pPr>
      <w:r w:rsidRPr="00C749FA">
        <w:rPr>
          <w:rFonts w:ascii="Arial" w:hAnsi="Arial" w:cs="Arial"/>
          <w:color w:val="000000"/>
          <w:sz w:val="24"/>
          <w:szCs w:val="24"/>
        </w:rPr>
        <w:t xml:space="preserve">Additional consideration needs to be given to children with communication difficulties and for those whose preferred language is not English. It is important to communicate with them in a way that is appropriate to their age, understanding and </w:t>
      </w:r>
      <w:r w:rsidR="00B26D04" w:rsidRPr="00C749FA">
        <w:rPr>
          <w:rFonts w:ascii="Arial" w:hAnsi="Arial" w:cs="Arial"/>
          <w:color w:val="000000"/>
          <w:sz w:val="24"/>
          <w:szCs w:val="24"/>
        </w:rPr>
        <w:t xml:space="preserve">preferred communication method. </w:t>
      </w:r>
    </w:p>
    <w:p w14:paraId="45D9361B" w14:textId="77777777" w:rsidR="000A7FE8" w:rsidRPr="00C749FA" w:rsidRDefault="000A7FE8" w:rsidP="000A7FE8">
      <w:pPr>
        <w:pStyle w:val="NormalWeb"/>
        <w:shd w:val="clear" w:color="auto" w:fill="FFFFFF"/>
        <w:rPr>
          <w:rFonts w:ascii="Arial" w:hAnsi="Arial" w:cs="Arial"/>
          <w:color w:val="000000"/>
          <w:sz w:val="24"/>
          <w:szCs w:val="24"/>
        </w:rPr>
      </w:pPr>
      <w:r w:rsidRPr="00C749FA">
        <w:rPr>
          <w:rFonts w:ascii="Arial" w:hAnsi="Arial" w:cs="Arial"/>
          <w:color w:val="000000" w:themeColor="text1"/>
          <w:sz w:val="24"/>
          <w:szCs w:val="24"/>
        </w:rPr>
        <w:t>All staff should know who the DSL is and who to approach if the DSL is unavailable. Ultimately, all staff have the right to make a referral to the police or social care directly and should do this if, for whatever reason, there are difficulties following the agreed protocol, e.g. they are the only adult on the school premises at the time and have concerns about sending a child home.</w:t>
      </w:r>
    </w:p>
    <w:p w14:paraId="70292F0D" w14:textId="4E1EED33" w:rsidR="000A7FE8" w:rsidRPr="00C749FA" w:rsidRDefault="000A7FE8" w:rsidP="000A7FE8">
      <w:pPr>
        <w:pStyle w:val="NormalWeb"/>
        <w:shd w:val="clear" w:color="auto" w:fill="FFFFFF"/>
        <w:rPr>
          <w:rFonts w:ascii="Arial" w:hAnsi="Arial" w:cs="Arial"/>
          <w:color w:val="000000"/>
          <w:sz w:val="24"/>
          <w:szCs w:val="24"/>
        </w:rPr>
      </w:pPr>
      <w:r w:rsidRPr="00C749FA">
        <w:rPr>
          <w:rStyle w:val="Strong"/>
          <w:rFonts w:ascii="Arial" w:hAnsi="Arial" w:cs="Arial"/>
          <w:color w:val="000000"/>
          <w:sz w:val="24"/>
          <w:szCs w:val="24"/>
        </w:rPr>
        <w:t xml:space="preserve">Guiding principles, the </w:t>
      </w:r>
      <w:r w:rsidR="005B2084">
        <w:rPr>
          <w:rStyle w:val="Strong"/>
          <w:rFonts w:ascii="Arial" w:hAnsi="Arial" w:cs="Arial"/>
          <w:color w:val="000000"/>
          <w:sz w:val="24"/>
          <w:szCs w:val="24"/>
        </w:rPr>
        <w:t>Three</w:t>
      </w:r>
      <w:r w:rsidRPr="00C749FA">
        <w:rPr>
          <w:rStyle w:val="Strong"/>
          <w:rFonts w:ascii="Arial" w:hAnsi="Arial" w:cs="Arial"/>
          <w:color w:val="000000"/>
          <w:sz w:val="24"/>
          <w:szCs w:val="24"/>
        </w:rPr>
        <w:t xml:space="preserve"> R’s </w:t>
      </w:r>
    </w:p>
    <w:p w14:paraId="76FF0758" w14:textId="6D4066C5" w:rsidR="000A7FE8" w:rsidRPr="00C749FA" w:rsidRDefault="000A7FE8" w:rsidP="000A7FE8">
      <w:pPr>
        <w:pStyle w:val="NormalWeb"/>
        <w:shd w:val="clear" w:color="auto" w:fill="FFFFFF"/>
        <w:rPr>
          <w:rFonts w:ascii="Arial" w:hAnsi="Arial" w:cs="Arial"/>
          <w:b/>
          <w:color w:val="000000"/>
          <w:sz w:val="24"/>
          <w:szCs w:val="24"/>
        </w:rPr>
      </w:pPr>
      <w:r w:rsidRPr="00C749FA">
        <w:rPr>
          <w:rFonts w:ascii="Arial" w:hAnsi="Arial" w:cs="Arial"/>
          <w:color w:val="000000"/>
          <w:sz w:val="24"/>
          <w:szCs w:val="24"/>
          <w:highlight w:val="yellow"/>
        </w:rPr>
        <w:br/>
      </w:r>
      <w:r w:rsidRPr="00C749FA">
        <w:rPr>
          <w:rFonts w:ascii="Arial" w:hAnsi="Arial" w:cs="Arial"/>
          <w:b/>
          <w:color w:val="000000"/>
          <w:sz w:val="24"/>
          <w:szCs w:val="24"/>
        </w:rPr>
        <w:t>Re</w:t>
      </w:r>
      <w:r w:rsidR="005B2084">
        <w:rPr>
          <w:rFonts w:ascii="Arial" w:hAnsi="Arial" w:cs="Arial"/>
          <w:b/>
          <w:color w:val="000000"/>
          <w:sz w:val="24"/>
          <w:szCs w:val="24"/>
        </w:rPr>
        <w:t>cognise</w:t>
      </w:r>
    </w:p>
    <w:p w14:paraId="30C9C477" w14:textId="77777777" w:rsidR="000A7FE8" w:rsidRPr="00C749FA" w:rsidRDefault="000A7FE8" w:rsidP="007F3215">
      <w:pPr>
        <w:pStyle w:val="NormalWeb"/>
        <w:numPr>
          <w:ilvl w:val="0"/>
          <w:numId w:val="25"/>
        </w:numPr>
        <w:shd w:val="clear" w:color="auto" w:fill="FFFFFF"/>
        <w:spacing w:after="0"/>
        <w:rPr>
          <w:rFonts w:ascii="Arial" w:hAnsi="Arial" w:cs="Arial"/>
          <w:color w:val="000000"/>
          <w:sz w:val="24"/>
          <w:szCs w:val="24"/>
        </w:rPr>
      </w:pPr>
      <w:r w:rsidRPr="00C749FA">
        <w:rPr>
          <w:rFonts w:ascii="Arial" w:hAnsi="Arial" w:cs="Arial"/>
          <w:color w:val="000000"/>
          <w:sz w:val="24"/>
          <w:szCs w:val="24"/>
        </w:rPr>
        <w:t>Listen to what is being said, without displaying shock or disbelief</w:t>
      </w:r>
    </w:p>
    <w:p w14:paraId="4782C8B2" w14:textId="77777777" w:rsidR="000A7FE8" w:rsidRPr="00C749FA" w:rsidRDefault="000A7FE8" w:rsidP="007F3215">
      <w:pPr>
        <w:pStyle w:val="NormalWeb"/>
        <w:numPr>
          <w:ilvl w:val="0"/>
          <w:numId w:val="25"/>
        </w:numPr>
        <w:shd w:val="clear" w:color="auto" w:fill="FFFFFF"/>
        <w:spacing w:after="0"/>
        <w:rPr>
          <w:rFonts w:ascii="Arial" w:hAnsi="Arial" w:cs="Arial"/>
          <w:color w:val="000000"/>
          <w:sz w:val="24"/>
          <w:szCs w:val="24"/>
        </w:rPr>
      </w:pPr>
      <w:r w:rsidRPr="00C749FA">
        <w:rPr>
          <w:rFonts w:ascii="Arial" w:hAnsi="Arial" w:cs="Arial"/>
          <w:color w:val="000000"/>
          <w:sz w:val="24"/>
          <w:szCs w:val="24"/>
        </w:rPr>
        <w:t>Accept what is said and take it seriously</w:t>
      </w:r>
    </w:p>
    <w:p w14:paraId="40D9867E" w14:textId="5D685871" w:rsidR="000A7FE8" w:rsidRPr="00343919" w:rsidRDefault="000A7FE8" w:rsidP="00CF344E">
      <w:pPr>
        <w:pStyle w:val="NormalWeb"/>
        <w:numPr>
          <w:ilvl w:val="0"/>
          <w:numId w:val="25"/>
        </w:numPr>
        <w:shd w:val="clear" w:color="auto" w:fill="FFFFFF"/>
        <w:spacing w:after="0"/>
        <w:rPr>
          <w:rFonts w:ascii="Arial" w:hAnsi="Arial" w:cs="Arial"/>
          <w:b/>
          <w:color w:val="000000"/>
          <w:sz w:val="24"/>
          <w:szCs w:val="24"/>
        </w:rPr>
      </w:pPr>
      <w:r w:rsidRPr="00343919">
        <w:rPr>
          <w:rFonts w:ascii="Arial" w:hAnsi="Arial" w:cs="Arial"/>
          <w:color w:val="000000"/>
          <w:sz w:val="24"/>
          <w:szCs w:val="24"/>
        </w:rPr>
        <w:t>Make a note of what has been said as soon as practicable</w:t>
      </w:r>
    </w:p>
    <w:p w14:paraId="29A6AC61" w14:textId="398F77E9" w:rsidR="000A7FE8" w:rsidRPr="00C749FA" w:rsidRDefault="005B2084" w:rsidP="007F3215">
      <w:pPr>
        <w:pStyle w:val="NormalWeb"/>
        <w:numPr>
          <w:ilvl w:val="0"/>
          <w:numId w:val="25"/>
        </w:numPr>
        <w:shd w:val="clear" w:color="auto" w:fill="FFFFFF"/>
        <w:spacing w:after="0"/>
        <w:rPr>
          <w:rFonts w:ascii="Arial" w:hAnsi="Arial" w:cs="Arial"/>
          <w:color w:val="000000"/>
          <w:sz w:val="24"/>
          <w:szCs w:val="24"/>
        </w:rPr>
      </w:pPr>
      <w:r>
        <w:rPr>
          <w:rFonts w:ascii="Arial" w:hAnsi="Arial" w:cs="Arial"/>
          <w:color w:val="000000"/>
          <w:sz w:val="24"/>
          <w:szCs w:val="24"/>
        </w:rPr>
        <w:t>R</w:t>
      </w:r>
      <w:r w:rsidR="000A7FE8" w:rsidRPr="00C749FA">
        <w:rPr>
          <w:rFonts w:ascii="Arial" w:hAnsi="Arial" w:cs="Arial"/>
          <w:color w:val="000000"/>
          <w:sz w:val="24"/>
          <w:szCs w:val="24"/>
        </w:rPr>
        <w:t xml:space="preserve">eassure the pupil, but only so far as is honest and reliable </w:t>
      </w:r>
    </w:p>
    <w:p w14:paraId="7A2FCF7D" w14:textId="77777777" w:rsidR="000A7FE8" w:rsidRPr="00C749FA" w:rsidRDefault="000A7FE8" w:rsidP="007F3215">
      <w:pPr>
        <w:pStyle w:val="NormalWeb"/>
        <w:numPr>
          <w:ilvl w:val="0"/>
          <w:numId w:val="25"/>
        </w:numPr>
        <w:shd w:val="clear" w:color="auto" w:fill="FFFFFF"/>
        <w:spacing w:after="0"/>
        <w:rPr>
          <w:rFonts w:ascii="Arial" w:hAnsi="Arial" w:cs="Arial"/>
          <w:color w:val="000000"/>
          <w:sz w:val="24"/>
          <w:szCs w:val="24"/>
        </w:rPr>
      </w:pPr>
      <w:r w:rsidRPr="00C749FA">
        <w:rPr>
          <w:rFonts w:ascii="Arial" w:hAnsi="Arial" w:cs="Arial"/>
          <w:color w:val="000000"/>
          <w:sz w:val="24"/>
          <w:szCs w:val="24"/>
        </w:rPr>
        <w:t>Don’t make promises you may not be able to keep e.g. ‘I’ll stay</w:t>
      </w:r>
    </w:p>
    <w:p w14:paraId="1737EED7" w14:textId="77777777" w:rsidR="000A7FE8" w:rsidRPr="00C749FA" w:rsidRDefault="000A7FE8" w:rsidP="000A7FE8">
      <w:pPr>
        <w:pStyle w:val="NormalWeb"/>
        <w:shd w:val="clear" w:color="auto" w:fill="FFFFFF"/>
        <w:spacing w:after="0"/>
        <w:ind w:left="720"/>
        <w:rPr>
          <w:rFonts w:ascii="Arial" w:hAnsi="Arial" w:cs="Arial"/>
          <w:color w:val="000000"/>
          <w:sz w:val="24"/>
          <w:szCs w:val="24"/>
        </w:rPr>
      </w:pPr>
      <w:r w:rsidRPr="00C749FA">
        <w:rPr>
          <w:rFonts w:ascii="Arial" w:hAnsi="Arial" w:cs="Arial"/>
          <w:color w:val="000000"/>
          <w:sz w:val="24"/>
          <w:szCs w:val="24"/>
        </w:rPr>
        <w:t>with you’ or ‘everything will be alright now’ or ‘I’ll keep this confidential’</w:t>
      </w:r>
    </w:p>
    <w:p w14:paraId="57D26E78" w14:textId="4F8604A2"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Do reassure e.g. you could say: ‘I </w:t>
      </w:r>
      <w:r w:rsidR="00D05EB4">
        <w:rPr>
          <w:rFonts w:ascii="Arial" w:hAnsi="Arial" w:cs="Arial"/>
          <w:color w:val="000000"/>
          <w:sz w:val="24"/>
          <w:szCs w:val="24"/>
        </w:rPr>
        <w:t>am listening to</w:t>
      </w:r>
      <w:r w:rsidRPr="00C749FA">
        <w:rPr>
          <w:rFonts w:ascii="Arial" w:hAnsi="Arial" w:cs="Arial"/>
          <w:color w:val="000000"/>
          <w:sz w:val="24"/>
          <w:szCs w:val="24"/>
        </w:rPr>
        <w:t xml:space="preserve"> you’, ‘I am glad you came to me’, ‘I am sorry this has happened’, ‘We are going to do something together to get help’</w:t>
      </w:r>
    </w:p>
    <w:p w14:paraId="3EE4CC8F" w14:textId="77777777" w:rsidR="000A7FE8" w:rsidRPr="00C749FA" w:rsidRDefault="000A7FE8" w:rsidP="000A7FE8">
      <w:pPr>
        <w:pStyle w:val="NormalWeb"/>
        <w:shd w:val="clear" w:color="auto" w:fill="FFFFFF"/>
        <w:rPr>
          <w:rFonts w:ascii="Arial" w:hAnsi="Arial" w:cs="Arial"/>
          <w:b/>
          <w:color w:val="000000"/>
          <w:sz w:val="24"/>
          <w:szCs w:val="24"/>
        </w:rPr>
      </w:pPr>
    </w:p>
    <w:p w14:paraId="6A88510E" w14:textId="77777777" w:rsidR="000A7FE8" w:rsidRPr="00C749FA" w:rsidRDefault="000A7FE8" w:rsidP="000A7FE8">
      <w:pPr>
        <w:pStyle w:val="NormalWeb"/>
        <w:shd w:val="clear" w:color="auto" w:fill="FFFFFF"/>
        <w:rPr>
          <w:rFonts w:ascii="Arial" w:hAnsi="Arial" w:cs="Arial"/>
          <w:b/>
          <w:color w:val="000000"/>
          <w:sz w:val="24"/>
          <w:szCs w:val="24"/>
        </w:rPr>
      </w:pPr>
      <w:r w:rsidRPr="00C749FA">
        <w:rPr>
          <w:rFonts w:ascii="Arial" w:hAnsi="Arial" w:cs="Arial"/>
          <w:b/>
          <w:color w:val="000000"/>
          <w:sz w:val="24"/>
          <w:szCs w:val="24"/>
        </w:rPr>
        <w:t>Respond</w:t>
      </w:r>
    </w:p>
    <w:p w14:paraId="0A9A6E64" w14:textId="712A531F"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Respond to the pupil only as far as is necessary for you to establish </w:t>
      </w:r>
      <w:r w:rsidR="00741015" w:rsidRPr="00C749FA">
        <w:rPr>
          <w:rFonts w:ascii="Arial" w:hAnsi="Arial" w:cs="Arial"/>
          <w:color w:val="000000"/>
          <w:sz w:val="24"/>
          <w:szCs w:val="24"/>
        </w:rPr>
        <w:t>whether</w:t>
      </w:r>
      <w:r w:rsidRPr="00C749FA">
        <w:rPr>
          <w:rFonts w:ascii="Arial" w:hAnsi="Arial" w:cs="Arial"/>
          <w:color w:val="000000"/>
          <w:sz w:val="24"/>
          <w:szCs w:val="24"/>
        </w:rPr>
        <w:t xml:space="preserve"> you need to refer this matter, but do not interrogate for full details</w:t>
      </w:r>
    </w:p>
    <w:p w14:paraId="61899FCF" w14:textId="2CC850AC"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Do not ask ‘leading’ questions i.e. ‘did he touch your private parts?’ or ‘did she hurt you?’ Such questions may invalidate your evidence (and the child’s) in any later </w:t>
      </w:r>
      <w:r w:rsidR="008A4CC7">
        <w:rPr>
          <w:rFonts w:ascii="Arial" w:hAnsi="Arial" w:cs="Arial"/>
          <w:color w:val="000000"/>
          <w:sz w:val="24"/>
          <w:szCs w:val="24"/>
        </w:rPr>
        <w:t>c</w:t>
      </w:r>
      <w:r w:rsidRPr="00C749FA">
        <w:rPr>
          <w:rFonts w:ascii="Arial" w:hAnsi="Arial" w:cs="Arial"/>
          <w:color w:val="000000"/>
          <w:sz w:val="24"/>
          <w:szCs w:val="24"/>
        </w:rPr>
        <w:t>ourt</w:t>
      </w:r>
      <w:r w:rsidR="008A4CC7">
        <w:rPr>
          <w:rFonts w:ascii="Arial" w:hAnsi="Arial" w:cs="Arial"/>
          <w:color w:val="000000"/>
          <w:sz w:val="24"/>
          <w:szCs w:val="24"/>
        </w:rPr>
        <w:t xml:space="preserve"> proceedings</w:t>
      </w:r>
    </w:p>
    <w:p w14:paraId="77C4ABDA" w14:textId="0DC12F32" w:rsidR="001B1474" w:rsidRPr="00C749FA" w:rsidRDefault="001B1474"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Do not ask the child why something has happened</w:t>
      </w:r>
    </w:p>
    <w:p w14:paraId="4F01BA5D" w14:textId="733F3D5B"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Do not criticise the alleged perpetrator; the pupil may care about </w:t>
      </w:r>
      <w:r w:rsidR="00237BA5">
        <w:rPr>
          <w:rFonts w:ascii="Arial" w:hAnsi="Arial" w:cs="Arial"/>
          <w:color w:val="000000"/>
          <w:sz w:val="24"/>
          <w:szCs w:val="24"/>
        </w:rPr>
        <w:t>them</w:t>
      </w:r>
      <w:r w:rsidRPr="00C749FA">
        <w:rPr>
          <w:rFonts w:ascii="Arial" w:hAnsi="Arial" w:cs="Arial"/>
          <w:color w:val="000000"/>
          <w:sz w:val="24"/>
          <w:szCs w:val="24"/>
        </w:rPr>
        <w:t>, and reconciliation may be possible</w:t>
      </w:r>
    </w:p>
    <w:p w14:paraId="1057587B" w14:textId="6C7E6C21" w:rsidR="000A7FE8"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Do not ask the pupil to repeat it all for another member of staff. Explain what you </w:t>
      </w:r>
      <w:proofErr w:type="gramStart"/>
      <w:r w:rsidRPr="00C749FA">
        <w:rPr>
          <w:rFonts w:ascii="Arial" w:hAnsi="Arial" w:cs="Arial"/>
          <w:color w:val="000000"/>
          <w:sz w:val="24"/>
          <w:szCs w:val="24"/>
        </w:rPr>
        <w:t>have to</w:t>
      </w:r>
      <w:proofErr w:type="gramEnd"/>
      <w:r w:rsidRPr="00C749FA">
        <w:rPr>
          <w:rFonts w:ascii="Arial" w:hAnsi="Arial" w:cs="Arial"/>
          <w:color w:val="000000"/>
          <w:sz w:val="24"/>
          <w:szCs w:val="24"/>
        </w:rPr>
        <w:t xml:space="preserve"> do next and </w:t>
      </w:r>
      <w:r w:rsidR="0035730F" w:rsidRPr="00C749FA">
        <w:rPr>
          <w:rFonts w:ascii="Arial" w:hAnsi="Arial" w:cs="Arial"/>
          <w:color w:val="000000"/>
          <w:sz w:val="24"/>
          <w:szCs w:val="24"/>
        </w:rPr>
        <w:t xml:space="preserve">to </w:t>
      </w:r>
      <w:r w:rsidRPr="00C749FA">
        <w:rPr>
          <w:rFonts w:ascii="Arial" w:hAnsi="Arial" w:cs="Arial"/>
          <w:color w:val="000000"/>
          <w:sz w:val="24"/>
          <w:szCs w:val="24"/>
        </w:rPr>
        <w:t xml:space="preserve">whom you </w:t>
      </w:r>
      <w:r w:rsidR="0035730F" w:rsidRPr="00C749FA">
        <w:rPr>
          <w:rFonts w:ascii="Arial" w:hAnsi="Arial" w:cs="Arial"/>
          <w:color w:val="000000"/>
          <w:sz w:val="24"/>
          <w:szCs w:val="24"/>
        </w:rPr>
        <w:t>need</w:t>
      </w:r>
      <w:r w:rsidRPr="00C749FA">
        <w:rPr>
          <w:rFonts w:ascii="Arial" w:hAnsi="Arial" w:cs="Arial"/>
          <w:color w:val="000000"/>
          <w:sz w:val="24"/>
          <w:szCs w:val="24"/>
        </w:rPr>
        <w:t xml:space="preserve"> to talk</w:t>
      </w:r>
      <w:r w:rsidR="0035730F" w:rsidRPr="00C749FA">
        <w:rPr>
          <w:rFonts w:ascii="Arial" w:hAnsi="Arial" w:cs="Arial"/>
          <w:color w:val="000000"/>
          <w:sz w:val="24"/>
          <w:szCs w:val="24"/>
        </w:rPr>
        <w:t>.</w:t>
      </w:r>
      <w:r w:rsidRPr="00C749FA">
        <w:rPr>
          <w:rFonts w:ascii="Arial" w:hAnsi="Arial" w:cs="Arial"/>
          <w:color w:val="000000"/>
          <w:sz w:val="24"/>
          <w:szCs w:val="24"/>
        </w:rPr>
        <w:t xml:space="preserve"> Reassure the pupil that it will be a senior member of staff</w:t>
      </w:r>
      <w:r w:rsidR="0035730F" w:rsidRPr="00C749FA">
        <w:rPr>
          <w:rFonts w:ascii="Arial" w:hAnsi="Arial" w:cs="Arial"/>
          <w:color w:val="000000"/>
          <w:sz w:val="24"/>
          <w:szCs w:val="24"/>
        </w:rPr>
        <w:t xml:space="preserve"> in confidence.</w:t>
      </w:r>
    </w:p>
    <w:p w14:paraId="74315655" w14:textId="77777777" w:rsidR="005B2084" w:rsidRDefault="005B2084" w:rsidP="005B2084">
      <w:pPr>
        <w:pStyle w:val="NormalWeb"/>
        <w:shd w:val="clear" w:color="auto" w:fill="FFFFFF"/>
        <w:spacing w:after="0"/>
        <w:ind w:left="720"/>
        <w:rPr>
          <w:rFonts w:ascii="Arial" w:hAnsi="Arial" w:cs="Arial"/>
          <w:color w:val="000000"/>
          <w:sz w:val="24"/>
          <w:szCs w:val="24"/>
        </w:rPr>
      </w:pPr>
    </w:p>
    <w:p w14:paraId="0A2EBBC1" w14:textId="77777777" w:rsidR="00343919" w:rsidRPr="00C749FA" w:rsidRDefault="00343919" w:rsidP="005B2084">
      <w:pPr>
        <w:pStyle w:val="NormalWeb"/>
        <w:shd w:val="clear" w:color="auto" w:fill="FFFFFF"/>
        <w:spacing w:after="0"/>
        <w:ind w:left="720"/>
        <w:rPr>
          <w:rFonts w:ascii="Arial" w:hAnsi="Arial" w:cs="Arial"/>
          <w:color w:val="000000"/>
          <w:sz w:val="24"/>
          <w:szCs w:val="24"/>
        </w:rPr>
      </w:pPr>
    </w:p>
    <w:p w14:paraId="01EA203C" w14:textId="77777777" w:rsidR="000A7FE8" w:rsidRPr="00C749FA" w:rsidRDefault="000A7FE8" w:rsidP="000A7FE8">
      <w:pPr>
        <w:pStyle w:val="NormalWeb"/>
        <w:shd w:val="clear" w:color="auto" w:fill="FFFFFF"/>
        <w:rPr>
          <w:rFonts w:ascii="Arial" w:hAnsi="Arial" w:cs="Arial"/>
          <w:color w:val="000000"/>
          <w:sz w:val="24"/>
          <w:szCs w:val="24"/>
        </w:rPr>
      </w:pPr>
    </w:p>
    <w:p w14:paraId="0DE33E18" w14:textId="7F4F2E00" w:rsidR="001B1474" w:rsidRPr="00C749FA" w:rsidRDefault="001B1474" w:rsidP="000A7FE8">
      <w:pPr>
        <w:pStyle w:val="NormalWeb"/>
        <w:shd w:val="clear" w:color="auto" w:fill="FFFFFF"/>
        <w:rPr>
          <w:rFonts w:ascii="Arial" w:hAnsi="Arial" w:cs="Arial"/>
          <w:color w:val="000000"/>
          <w:sz w:val="24"/>
          <w:szCs w:val="24"/>
        </w:rPr>
      </w:pPr>
    </w:p>
    <w:p w14:paraId="61D1DD36" w14:textId="77777777" w:rsidR="000A7FE8" w:rsidRPr="00C749FA" w:rsidRDefault="000A7FE8" w:rsidP="000A7FE8">
      <w:pPr>
        <w:pStyle w:val="NormalWeb"/>
        <w:shd w:val="clear" w:color="auto" w:fill="FFFFFF"/>
        <w:rPr>
          <w:rFonts w:ascii="Arial" w:hAnsi="Arial" w:cs="Arial"/>
          <w:color w:val="000000"/>
          <w:sz w:val="24"/>
          <w:szCs w:val="24"/>
        </w:rPr>
      </w:pPr>
      <w:r w:rsidRPr="00C749FA">
        <w:rPr>
          <w:rFonts w:ascii="Arial" w:hAnsi="Arial" w:cs="Arial"/>
          <w:b/>
          <w:color w:val="000000"/>
          <w:sz w:val="24"/>
          <w:szCs w:val="24"/>
        </w:rPr>
        <w:lastRenderedPageBreak/>
        <w:t>Report</w:t>
      </w:r>
    </w:p>
    <w:p w14:paraId="4B203DD4" w14:textId="052FFCDF" w:rsidR="000A7FE8" w:rsidRPr="00C749FA" w:rsidRDefault="000A7FE8" w:rsidP="007F3215">
      <w:pPr>
        <w:pStyle w:val="NormalWeb"/>
        <w:numPr>
          <w:ilvl w:val="0"/>
          <w:numId w:val="36"/>
        </w:numPr>
        <w:shd w:val="clear" w:color="auto" w:fill="FFFFFF" w:themeFill="background1"/>
        <w:spacing w:after="0"/>
        <w:rPr>
          <w:rFonts w:ascii="Arial" w:hAnsi="Arial" w:cs="Arial"/>
          <w:color w:val="000000" w:themeColor="text1"/>
          <w:sz w:val="24"/>
          <w:szCs w:val="24"/>
        </w:rPr>
      </w:pPr>
      <w:r w:rsidRPr="00C749FA">
        <w:rPr>
          <w:rFonts w:ascii="Arial" w:hAnsi="Arial" w:cs="Arial"/>
          <w:color w:val="000000" w:themeColor="text1"/>
          <w:sz w:val="24"/>
          <w:szCs w:val="24"/>
        </w:rPr>
        <w:t xml:space="preserve">Share concerns with the </w:t>
      </w:r>
      <w:r w:rsidR="00917590" w:rsidRPr="00C749FA">
        <w:rPr>
          <w:rFonts w:ascii="Arial" w:hAnsi="Arial" w:cs="Arial"/>
          <w:color w:val="000000" w:themeColor="text1"/>
          <w:sz w:val="24"/>
          <w:szCs w:val="24"/>
        </w:rPr>
        <w:t>DSL</w:t>
      </w:r>
      <w:r w:rsidRPr="00C749FA">
        <w:rPr>
          <w:rFonts w:ascii="Arial" w:hAnsi="Arial" w:cs="Arial"/>
          <w:color w:val="000000" w:themeColor="text1"/>
          <w:sz w:val="24"/>
          <w:szCs w:val="24"/>
        </w:rPr>
        <w:t xml:space="preserve"> as soon as possible</w:t>
      </w:r>
      <w:r w:rsidR="23ED1B67" w:rsidRPr="00C749FA">
        <w:rPr>
          <w:rFonts w:ascii="Arial" w:hAnsi="Arial" w:cs="Arial"/>
          <w:color w:val="000000" w:themeColor="text1"/>
          <w:sz w:val="24"/>
          <w:szCs w:val="24"/>
        </w:rPr>
        <w:t xml:space="preserve"> </w:t>
      </w:r>
    </w:p>
    <w:p w14:paraId="3A52E103" w14:textId="550E363D" w:rsidR="000A7FE8" w:rsidRPr="00343919" w:rsidRDefault="000A7FE8" w:rsidP="00014662">
      <w:pPr>
        <w:pStyle w:val="NormalWeb"/>
        <w:numPr>
          <w:ilvl w:val="0"/>
          <w:numId w:val="36"/>
        </w:numPr>
        <w:shd w:val="clear" w:color="auto" w:fill="FFFFFF"/>
        <w:spacing w:after="0"/>
        <w:rPr>
          <w:rFonts w:ascii="Arial" w:hAnsi="Arial" w:cs="Arial"/>
          <w:color w:val="000000"/>
          <w:sz w:val="24"/>
          <w:szCs w:val="24"/>
        </w:rPr>
      </w:pPr>
      <w:r w:rsidRPr="00343919">
        <w:rPr>
          <w:rFonts w:ascii="Arial" w:hAnsi="Arial" w:cs="Arial"/>
          <w:color w:val="000000" w:themeColor="text1"/>
          <w:sz w:val="24"/>
          <w:szCs w:val="24"/>
        </w:rPr>
        <w:t xml:space="preserve">If you are not able to contact your </w:t>
      </w:r>
      <w:r w:rsidR="00917590" w:rsidRPr="00343919">
        <w:rPr>
          <w:rFonts w:ascii="Arial" w:hAnsi="Arial" w:cs="Arial"/>
          <w:color w:val="000000" w:themeColor="text1"/>
          <w:sz w:val="24"/>
          <w:szCs w:val="24"/>
        </w:rPr>
        <w:t>DSL or the Deputy</w:t>
      </w:r>
      <w:r w:rsidRPr="00343919">
        <w:rPr>
          <w:rFonts w:ascii="Arial" w:hAnsi="Arial" w:cs="Arial"/>
          <w:color w:val="000000" w:themeColor="text1"/>
          <w:sz w:val="24"/>
          <w:szCs w:val="24"/>
        </w:rPr>
        <w:t>, and the child is at risk of immediate harm, contact the children’s services</w:t>
      </w:r>
      <w:r w:rsidR="0035730F" w:rsidRPr="00343919">
        <w:rPr>
          <w:rFonts w:ascii="Arial" w:hAnsi="Arial" w:cs="Arial"/>
          <w:color w:val="000000" w:themeColor="text1"/>
          <w:sz w:val="24"/>
          <w:szCs w:val="24"/>
        </w:rPr>
        <w:t xml:space="preserve"> social care</w:t>
      </w:r>
      <w:r w:rsidRPr="00343919">
        <w:rPr>
          <w:rFonts w:ascii="Arial" w:hAnsi="Arial" w:cs="Arial"/>
          <w:color w:val="000000" w:themeColor="text1"/>
          <w:sz w:val="24"/>
          <w:szCs w:val="24"/>
        </w:rPr>
        <w:t xml:space="preserve"> department directly</w:t>
      </w:r>
      <w:r w:rsidR="0035730F" w:rsidRPr="00343919">
        <w:rPr>
          <w:rFonts w:ascii="Arial" w:hAnsi="Arial" w:cs="Arial"/>
          <w:color w:val="000000" w:themeColor="text1"/>
          <w:sz w:val="24"/>
          <w:szCs w:val="24"/>
        </w:rPr>
        <w:t>.</w:t>
      </w:r>
    </w:p>
    <w:p w14:paraId="3F9FC21C" w14:textId="24D8B614" w:rsidR="000A7FE8" w:rsidRPr="00C749FA" w:rsidRDefault="000A7FE8" w:rsidP="007F3215">
      <w:pPr>
        <w:pStyle w:val="NormalWeb"/>
        <w:numPr>
          <w:ilvl w:val="0"/>
          <w:numId w:val="34"/>
        </w:numPr>
        <w:shd w:val="clear" w:color="auto" w:fill="FFFFFF" w:themeFill="background1"/>
        <w:spacing w:after="0"/>
        <w:rPr>
          <w:rFonts w:ascii="Arial" w:hAnsi="Arial" w:cs="Arial"/>
          <w:color w:val="000000" w:themeColor="text1"/>
          <w:sz w:val="24"/>
          <w:szCs w:val="24"/>
        </w:rPr>
      </w:pPr>
      <w:r w:rsidRPr="00C749FA">
        <w:rPr>
          <w:rFonts w:ascii="Arial" w:hAnsi="Arial" w:cs="Arial"/>
          <w:color w:val="000000" w:themeColor="text1"/>
          <w:sz w:val="24"/>
          <w:szCs w:val="24"/>
        </w:rPr>
        <w:t>If possible</w:t>
      </w:r>
      <w:r w:rsidR="0035730F" w:rsidRPr="00C749FA">
        <w:rPr>
          <w:rFonts w:ascii="Arial" w:hAnsi="Arial" w:cs="Arial"/>
          <w:color w:val="000000" w:themeColor="text1"/>
          <w:sz w:val="24"/>
          <w:szCs w:val="24"/>
        </w:rPr>
        <w:t>,</w:t>
      </w:r>
      <w:r w:rsidRPr="00C749FA">
        <w:rPr>
          <w:rFonts w:ascii="Arial" w:hAnsi="Arial" w:cs="Arial"/>
          <w:color w:val="000000" w:themeColor="text1"/>
          <w:sz w:val="24"/>
          <w:szCs w:val="24"/>
        </w:rPr>
        <w:t xml:space="preserve"> make some very brief notes at the time, and </w:t>
      </w:r>
      <w:r w:rsidR="00A35D74">
        <w:rPr>
          <w:rFonts w:ascii="Arial" w:hAnsi="Arial" w:cs="Arial"/>
          <w:color w:val="000000" w:themeColor="text1"/>
          <w:sz w:val="24"/>
          <w:szCs w:val="24"/>
        </w:rPr>
        <w:t>write t</w:t>
      </w:r>
      <w:r w:rsidRPr="00C749FA">
        <w:rPr>
          <w:rFonts w:ascii="Arial" w:hAnsi="Arial" w:cs="Arial"/>
          <w:color w:val="000000" w:themeColor="text1"/>
          <w:sz w:val="24"/>
          <w:szCs w:val="24"/>
        </w:rPr>
        <w:t>hem up as soon as possible</w:t>
      </w:r>
    </w:p>
    <w:p w14:paraId="6EE6949F" w14:textId="77777777" w:rsidR="000A7FE8" w:rsidRPr="008A2DC1" w:rsidRDefault="000A7FE8" w:rsidP="007F3215">
      <w:pPr>
        <w:pStyle w:val="NormalWeb"/>
        <w:numPr>
          <w:ilvl w:val="0"/>
          <w:numId w:val="34"/>
        </w:numPr>
        <w:shd w:val="clear" w:color="auto" w:fill="FFFFFF"/>
        <w:spacing w:after="0"/>
        <w:rPr>
          <w:rFonts w:ascii="Arial" w:hAnsi="Arial" w:cs="Arial"/>
          <w:color w:val="000000"/>
          <w:sz w:val="24"/>
          <w:szCs w:val="24"/>
        </w:rPr>
      </w:pPr>
      <w:r w:rsidRPr="008A2DC1">
        <w:rPr>
          <w:rFonts w:ascii="Arial" w:hAnsi="Arial" w:cs="Arial"/>
          <w:color w:val="000000"/>
          <w:sz w:val="24"/>
          <w:szCs w:val="24"/>
        </w:rPr>
        <w:t>Keep your original notes on file</w:t>
      </w:r>
    </w:p>
    <w:p w14:paraId="1EE0798C" w14:textId="77777777"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Record the date, time, place, persons present and noticeable nonverbal behaviour, and the words used by the child. If the child uses sexual ‘pet’ words, record the actual words used, rather than translating them into ‘proper’ words</w:t>
      </w:r>
    </w:p>
    <w:p w14:paraId="24A3A4FC" w14:textId="44B57798" w:rsidR="000A7FE8" w:rsidRPr="008A2DC1" w:rsidRDefault="000A7FE8" w:rsidP="007F3215">
      <w:pPr>
        <w:pStyle w:val="NormalWeb"/>
        <w:numPr>
          <w:ilvl w:val="0"/>
          <w:numId w:val="34"/>
        </w:numPr>
        <w:shd w:val="clear" w:color="auto" w:fill="FFFFFF" w:themeFill="background1"/>
        <w:spacing w:after="0"/>
        <w:rPr>
          <w:rFonts w:ascii="Arial" w:hAnsi="Arial" w:cs="Arial"/>
          <w:color w:val="000000" w:themeColor="text1"/>
          <w:sz w:val="24"/>
          <w:szCs w:val="24"/>
        </w:rPr>
      </w:pPr>
      <w:r w:rsidRPr="008A2DC1">
        <w:rPr>
          <w:rFonts w:ascii="Arial" w:hAnsi="Arial" w:cs="Arial"/>
          <w:color w:val="000000" w:themeColor="text1"/>
          <w:sz w:val="24"/>
          <w:szCs w:val="24"/>
        </w:rPr>
        <w:t>Complete a body map to indicate the position of any noticeable bruising</w:t>
      </w:r>
      <w:r w:rsidR="0084075F" w:rsidRPr="008A2DC1">
        <w:rPr>
          <w:rFonts w:ascii="Arial" w:hAnsi="Arial" w:cs="Arial"/>
          <w:color w:val="000000" w:themeColor="text1"/>
          <w:sz w:val="24"/>
          <w:szCs w:val="24"/>
        </w:rPr>
        <w:t xml:space="preserve"> or marks</w:t>
      </w:r>
    </w:p>
    <w:p w14:paraId="34FD2912" w14:textId="00B9D997" w:rsidR="000A7FE8" w:rsidRPr="00C749FA" w:rsidRDefault="000A7FE8" w:rsidP="007F3215">
      <w:pPr>
        <w:pStyle w:val="NormalWeb"/>
        <w:numPr>
          <w:ilvl w:val="0"/>
          <w:numId w:val="34"/>
        </w:numPr>
        <w:shd w:val="clear" w:color="auto" w:fill="FFFFFF"/>
        <w:spacing w:after="0"/>
        <w:rPr>
          <w:rFonts w:ascii="Arial" w:hAnsi="Arial" w:cs="Arial"/>
          <w:color w:val="000000"/>
          <w:sz w:val="24"/>
          <w:szCs w:val="24"/>
        </w:rPr>
      </w:pPr>
      <w:r w:rsidRPr="00C749FA">
        <w:rPr>
          <w:rFonts w:ascii="Arial" w:hAnsi="Arial" w:cs="Arial"/>
          <w:color w:val="000000"/>
          <w:sz w:val="24"/>
          <w:szCs w:val="24"/>
        </w:rPr>
        <w:t>Record facts and observable things, rather than your ‘interpretations’ or ‘assumptions’</w:t>
      </w:r>
      <w:r w:rsidR="0084075F" w:rsidRPr="00C749FA">
        <w:rPr>
          <w:rFonts w:ascii="Arial" w:hAnsi="Arial" w:cs="Arial"/>
          <w:color w:val="000000"/>
          <w:sz w:val="24"/>
          <w:szCs w:val="24"/>
        </w:rPr>
        <w:t>.</w:t>
      </w:r>
    </w:p>
    <w:p w14:paraId="1836C42E" w14:textId="77777777" w:rsidR="000A7FE8" w:rsidRPr="00C749FA" w:rsidRDefault="000A7FE8" w:rsidP="007F3215">
      <w:pPr>
        <w:pStyle w:val="NormalWeb"/>
        <w:numPr>
          <w:ilvl w:val="0"/>
          <w:numId w:val="35"/>
        </w:numPr>
        <w:shd w:val="clear" w:color="auto" w:fill="FFFFFF"/>
        <w:spacing w:after="0"/>
        <w:rPr>
          <w:rFonts w:ascii="Arial" w:hAnsi="Arial" w:cs="Arial"/>
          <w:color w:val="000000"/>
          <w:sz w:val="24"/>
          <w:szCs w:val="24"/>
        </w:rPr>
      </w:pPr>
      <w:r w:rsidRPr="00C749FA">
        <w:rPr>
          <w:rFonts w:ascii="Arial" w:hAnsi="Arial" w:cs="Arial"/>
          <w:color w:val="000000"/>
          <w:sz w:val="24"/>
          <w:szCs w:val="24"/>
        </w:rPr>
        <w:t>Support the child: listen, reassure, and be available</w:t>
      </w:r>
    </w:p>
    <w:p w14:paraId="0810D34F" w14:textId="77777777" w:rsidR="000A7FE8" w:rsidRPr="00C749FA" w:rsidRDefault="000A7FE8" w:rsidP="007F3215">
      <w:pPr>
        <w:pStyle w:val="NormalWeb"/>
        <w:numPr>
          <w:ilvl w:val="0"/>
          <w:numId w:val="35"/>
        </w:numPr>
        <w:shd w:val="clear" w:color="auto" w:fill="FFFFFF"/>
        <w:spacing w:after="0"/>
        <w:rPr>
          <w:rFonts w:ascii="Arial" w:hAnsi="Arial" w:cs="Arial"/>
          <w:color w:val="000000"/>
          <w:sz w:val="24"/>
          <w:szCs w:val="24"/>
        </w:rPr>
      </w:pPr>
      <w:r w:rsidRPr="00C749FA">
        <w:rPr>
          <w:rFonts w:ascii="Arial" w:hAnsi="Arial" w:cs="Arial"/>
          <w:color w:val="000000"/>
          <w:sz w:val="24"/>
          <w:szCs w:val="24"/>
        </w:rPr>
        <w:t>Complete confidentiality is essential. Share your knowledge only with appropriate professional colleagues</w:t>
      </w:r>
    </w:p>
    <w:p w14:paraId="088732D4" w14:textId="392E3951" w:rsidR="000A7FE8" w:rsidRPr="00C749FA" w:rsidRDefault="000A7FE8" w:rsidP="007F3215">
      <w:pPr>
        <w:pStyle w:val="NormalWeb"/>
        <w:numPr>
          <w:ilvl w:val="0"/>
          <w:numId w:val="35"/>
        </w:numPr>
        <w:shd w:val="clear" w:color="auto" w:fill="FFFFFF"/>
        <w:spacing w:after="0"/>
        <w:rPr>
          <w:rFonts w:ascii="Arial" w:hAnsi="Arial" w:cs="Arial"/>
          <w:color w:val="000000"/>
          <w:sz w:val="24"/>
          <w:szCs w:val="24"/>
        </w:rPr>
      </w:pPr>
      <w:r w:rsidRPr="00C749FA">
        <w:rPr>
          <w:rFonts w:ascii="Arial" w:hAnsi="Arial" w:cs="Arial"/>
          <w:color w:val="000000"/>
          <w:sz w:val="24"/>
          <w:szCs w:val="24"/>
        </w:rPr>
        <w:t>Try to get some support for yourself if you need it</w:t>
      </w:r>
      <w:r w:rsidR="0084075F" w:rsidRPr="00C749FA">
        <w:rPr>
          <w:rFonts w:ascii="Arial" w:hAnsi="Arial" w:cs="Arial"/>
          <w:color w:val="000000"/>
          <w:sz w:val="24"/>
          <w:szCs w:val="24"/>
        </w:rPr>
        <w:t>.</w:t>
      </w:r>
    </w:p>
    <w:p w14:paraId="3D59AD2C" w14:textId="57100938" w:rsidR="00125609" w:rsidRPr="00C749FA" w:rsidRDefault="00125609" w:rsidP="007F3215">
      <w:pPr>
        <w:pStyle w:val="NormalWeb"/>
        <w:numPr>
          <w:ilvl w:val="0"/>
          <w:numId w:val="35"/>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All staff should be aware that children may not feel ready or know how to tell somebody that they are being abuse, exploited or neglected and/or they may not recognise their experiences as harmful. </w:t>
      </w:r>
    </w:p>
    <w:p w14:paraId="45B59A2D" w14:textId="77777777" w:rsidR="000A7FE8" w:rsidRDefault="000A7FE8" w:rsidP="000A7FE8">
      <w:pPr>
        <w:pStyle w:val="NormalWeb"/>
        <w:shd w:val="clear" w:color="auto" w:fill="FFFFFF"/>
        <w:spacing w:after="0"/>
        <w:rPr>
          <w:rFonts w:ascii="Arial" w:hAnsi="Arial" w:cs="Arial"/>
          <w:color w:val="000000"/>
          <w:sz w:val="24"/>
          <w:szCs w:val="24"/>
        </w:rPr>
      </w:pPr>
    </w:p>
    <w:p w14:paraId="0CC957D8" w14:textId="7F164F1D" w:rsidR="0070001E" w:rsidRPr="0070001E" w:rsidRDefault="0070001E" w:rsidP="000A7FE8">
      <w:pPr>
        <w:pStyle w:val="NormalWeb"/>
        <w:shd w:val="clear" w:color="auto" w:fill="FFFFFF"/>
        <w:spacing w:after="0"/>
        <w:rPr>
          <w:rFonts w:ascii="Arial" w:hAnsi="Arial" w:cs="Arial"/>
          <w:b/>
          <w:bCs/>
          <w:color w:val="000000"/>
          <w:sz w:val="24"/>
          <w:szCs w:val="24"/>
        </w:rPr>
      </w:pPr>
      <w:r w:rsidRPr="0070001E">
        <w:rPr>
          <w:rFonts w:ascii="Arial" w:hAnsi="Arial" w:cs="Arial"/>
          <w:b/>
          <w:bCs/>
          <w:color w:val="000000"/>
          <w:sz w:val="24"/>
          <w:szCs w:val="24"/>
        </w:rPr>
        <w:t>Consideration</w:t>
      </w:r>
    </w:p>
    <w:p w14:paraId="35DE7D83" w14:textId="77777777" w:rsidR="0070001E" w:rsidRPr="00C749FA" w:rsidRDefault="0070001E" w:rsidP="000A7FE8">
      <w:pPr>
        <w:pStyle w:val="NormalWeb"/>
        <w:shd w:val="clear" w:color="auto" w:fill="FFFFFF"/>
        <w:spacing w:after="0"/>
        <w:rPr>
          <w:rFonts w:ascii="Arial" w:hAnsi="Arial" w:cs="Arial"/>
          <w:color w:val="000000"/>
          <w:sz w:val="24"/>
          <w:szCs w:val="24"/>
        </w:rPr>
      </w:pPr>
    </w:p>
    <w:p w14:paraId="0BE23DF2" w14:textId="29B180A3" w:rsidR="000A7FE8" w:rsidRPr="00C749FA" w:rsidRDefault="000A7FE8" w:rsidP="007F3215">
      <w:pPr>
        <w:pStyle w:val="NormalWeb"/>
        <w:numPr>
          <w:ilvl w:val="0"/>
          <w:numId w:val="37"/>
        </w:numPr>
        <w:shd w:val="clear" w:color="auto" w:fill="FFFFFF"/>
        <w:spacing w:after="0"/>
        <w:rPr>
          <w:rFonts w:ascii="Arial" w:hAnsi="Arial" w:cs="Arial"/>
          <w:color w:val="000000"/>
          <w:sz w:val="24"/>
          <w:szCs w:val="24"/>
        </w:rPr>
      </w:pPr>
      <w:r w:rsidRPr="00C749FA">
        <w:rPr>
          <w:rFonts w:ascii="Arial" w:hAnsi="Arial" w:cs="Arial"/>
          <w:color w:val="000000"/>
          <w:sz w:val="24"/>
          <w:szCs w:val="24"/>
        </w:rPr>
        <w:t xml:space="preserve">Has the action taken provided </w:t>
      </w:r>
      <w:r w:rsidR="00A72F74">
        <w:rPr>
          <w:rFonts w:ascii="Arial" w:hAnsi="Arial" w:cs="Arial"/>
          <w:color w:val="000000"/>
          <w:sz w:val="24"/>
          <w:szCs w:val="24"/>
        </w:rPr>
        <w:t>positive</w:t>
      </w:r>
      <w:r w:rsidRPr="00C749FA">
        <w:rPr>
          <w:rFonts w:ascii="Arial" w:hAnsi="Arial" w:cs="Arial"/>
          <w:color w:val="000000"/>
          <w:sz w:val="24"/>
          <w:szCs w:val="24"/>
        </w:rPr>
        <w:t xml:space="preserve"> outcomes for the child?</w:t>
      </w:r>
    </w:p>
    <w:p w14:paraId="016F118F" w14:textId="77777777" w:rsidR="000A7FE8" w:rsidRPr="00C749FA" w:rsidRDefault="000A7FE8" w:rsidP="007F3215">
      <w:pPr>
        <w:pStyle w:val="NormalWeb"/>
        <w:numPr>
          <w:ilvl w:val="0"/>
          <w:numId w:val="37"/>
        </w:numPr>
        <w:shd w:val="clear" w:color="auto" w:fill="FFFFFF"/>
        <w:spacing w:after="0"/>
        <w:rPr>
          <w:rFonts w:ascii="Arial" w:hAnsi="Arial" w:cs="Arial"/>
          <w:color w:val="000000"/>
          <w:sz w:val="24"/>
          <w:szCs w:val="24"/>
        </w:rPr>
      </w:pPr>
      <w:r w:rsidRPr="00C749FA">
        <w:rPr>
          <w:rFonts w:ascii="Arial" w:hAnsi="Arial" w:cs="Arial"/>
          <w:color w:val="000000"/>
          <w:sz w:val="24"/>
          <w:szCs w:val="24"/>
        </w:rPr>
        <w:t>Did the procedure work?</w:t>
      </w:r>
    </w:p>
    <w:p w14:paraId="1D01479C" w14:textId="77777777" w:rsidR="000A7FE8" w:rsidRPr="00C749FA" w:rsidRDefault="000A7FE8" w:rsidP="007F3215">
      <w:pPr>
        <w:pStyle w:val="NormalWeb"/>
        <w:numPr>
          <w:ilvl w:val="0"/>
          <w:numId w:val="37"/>
        </w:numPr>
        <w:shd w:val="clear" w:color="auto" w:fill="FFFFFF"/>
        <w:spacing w:after="0"/>
        <w:rPr>
          <w:rFonts w:ascii="Arial" w:hAnsi="Arial" w:cs="Arial"/>
          <w:color w:val="000000"/>
          <w:sz w:val="24"/>
          <w:szCs w:val="24"/>
        </w:rPr>
      </w:pPr>
      <w:r w:rsidRPr="00C749FA">
        <w:rPr>
          <w:rFonts w:ascii="Arial" w:hAnsi="Arial" w:cs="Arial"/>
          <w:color w:val="000000"/>
          <w:sz w:val="24"/>
          <w:szCs w:val="24"/>
        </w:rPr>
        <w:t>Were any deficiencies or weaknesses identified in the procedure? Have these been remedied?</w:t>
      </w:r>
    </w:p>
    <w:p w14:paraId="5524E90A" w14:textId="77777777" w:rsidR="000A7FE8" w:rsidRPr="00C749FA" w:rsidRDefault="000A7FE8" w:rsidP="007F3215">
      <w:pPr>
        <w:pStyle w:val="NormalWeb"/>
        <w:numPr>
          <w:ilvl w:val="0"/>
          <w:numId w:val="37"/>
        </w:numPr>
        <w:shd w:val="clear" w:color="auto" w:fill="FFFFFF"/>
        <w:spacing w:after="0"/>
        <w:rPr>
          <w:rFonts w:ascii="Arial" w:hAnsi="Arial" w:cs="Arial"/>
          <w:color w:val="000000"/>
          <w:sz w:val="24"/>
          <w:szCs w:val="24"/>
        </w:rPr>
      </w:pPr>
      <w:r w:rsidRPr="00C749FA">
        <w:rPr>
          <w:rFonts w:ascii="Arial" w:hAnsi="Arial" w:cs="Arial"/>
          <w:color w:val="000000"/>
          <w:sz w:val="24"/>
          <w:szCs w:val="24"/>
        </w:rPr>
        <w:t>Is further training required?</w:t>
      </w:r>
    </w:p>
    <w:p w14:paraId="040D00E9" w14:textId="77777777" w:rsidR="000A7FE8" w:rsidRPr="00C749FA" w:rsidRDefault="000A7FE8" w:rsidP="000A7FE8">
      <w:pPr>
        <w:pStyle w:val="NormalWeb"/>
        <w:shd w:val="clear" w:color="auto" w:fill="FFFFFF"/>
        <w:spacing w:after="0"/>
        <w:rPr>
          <w:rFonts w:ascii="Arial" w:hAnsi="Arial" w:cs="Arial"/>
          <w:color w:val="000000"/>
          <w:sz w:val="24"/>
          <w:szCs w:val="24"/>
        </w:rPr>
      </w:pPr>
    </w:p>
    <w:p w14:paraId="551DB063" w14:textId="77777777" w:rsidR="000A7FE8" w:rsidRPr="00C749FA" w:rsidRDefault="000A7FE8" w:rsidP="000A7FE8">
      <w:pPr>
        <w:pStyle w:val="NormalWeb"/>
        <w:shd w:val="clear" w:color="auto" w:fill="FFFFFF"/>
        <w:rPr>
          <w:rFonts w:ascii="Arial" w:hAnsi="Arial" w:cs="Arial"/>
          <w:color w:val="000000"/>
          <w:sz w:val="24"/>
          <w:szCs w:val="24"/>
        </w:rPr>
      </w:pPr>
      <w:r w:rsidRPr="00C749FA">
        <w:rPr>
          <w:rStyle w:val="Strong"/>
          <w:rFonts w:ascii="Arial" w:hAnsi="Arial" w:cs="Arial"/>
          <w:color w:val="000000"/>
          <w:sz w:val="24"/>
          <w:szCs w:val="24"/>
        </w:rPr>
        <w:t xml:space="preserve">What happens next?  </w:t>
      </w:r>
    </w:p>
    <w:p w14:paraId="6F04B59C" w14:textId="3BF5BED6" w:rsidR="000A7FE8" w:rsidRPr="00C749FA" w:rsidRDefault="000A7FE8" w:rsidP="23ED1B67">
      <w:pPr>
        <w:pStyle w:val="NormalWeb"/>
        <w:shd w:val="clear" w:color="auto" w:fill="FFFFFF" w:themeFill="background1"/>
        <w:rPr>
          <w:rFonts w:ascii="Arial" w:hAnsi="Arial" w:cs="Arial"/>
          <w:color w:val="000000" w:themeColor="text1"/>
          <w:sz w:val="24"/>
          <w:szCs w:val="24"/>
        </w:rPr>
      </w:pPr>
      <w:r w:rsidRPr="00C749FA">
        <w:rPr>
          <w:rFonts w:ascii="Arial" w:hAnsi="Arial" w:cs="Arial"/>
          <w:color w:val="000000" w:themeColor="text1"/>
          <w:sz w:val="24"/>
          <w:szCs w:val="24"/>
        </w:rPr>
        <w:t xml:space="preserve">It is important that concerns are followed up and it is everyone’s responsibility to ensure that they are. The member of staff should be informed by the DSL what has happened </w:t>
      </w:r>
      <w:r w:rsidR="00AF408C" w:rsidRPr="00C749FA">
        <w:rPr>
          <w:rFonts w:ascii="Arial" w:hAnsi="Arial" w:cs="Arial"/>
          <w:color w:val="000000" w:themeColor="text1"/>
          <w:sz w:val="24"/>
          <w:szCs w:val="24"/>
        </w:rPr>
        <w:t xml:space="preserve">after </w:t>
      </w:r>
      <w:r w:rsidRPr="00C749FA">
        <w:rPr>
          <w:rFonts w:ascii="Arial" w:hAnsi="Arial" w:cs="Arial"/>
          <w:color w:val="000000" w:themeColor="text1"/>
          <w:sz w:val="24"/>
          <w:szCs w:val="24"/>
        </w:rPr>
        <w:t>the report being made. If they do not receive this information</w:t>
      </w:r>
      <w:r w:rsidR="0084075F" w:rsidRPr="00C749FA">
        <w:rPr>
          <w:rFonts w:ascii="Arial" w:hAnsi="Arial" w:cs="Arial"/>
          <w:color w:val="000000" w:themeColor="text1"/>
          <w:sz w:val="24"/>
          <w:szCs w:val="24"/>
        </w:rPr>
        <w:t>,</w:t>
      </w:r>
      <w:r w:rsidRPr="00C749FA">
        <w:rPr>
          <w:rFonts w:ascii="Arial" w:hAnsi="Arial" w:cs="Arial"/>
          <w:color w:val="000000" w:themeColor="text1"/>
          <w:sz w:val="24"/>
          <w:szCs w:val="24"/>
        </w:rPr>
        <w:t xml:space="preserve"> they should be proactive in seeking it out.</w:t>
      </w:r>
    </w:p>
    <w:p w14:paraId="754205A9" w14:textId="562F9E66" w:rsidR="23ED1B67" w:rsidRPr="00C749FA" w:rsidRDefault="23ED1B67" w:rsidP="23ED1B67">
      <w:pPr>
        <w:pStyle w:val="NormalWeb"/>
        <w:shd w:val="clear" w:color="auto" w:fill="FFFFFF" w:themeFill="background1"/>
        <w:rPr>
          <w:rFonts w:ascii="Arial" w:hAnsi="Arial" w:cs="Arial"/>
          <w:color w:val="000000" w:themeColor="text1"/>
          <w:sz w:val="24"/>
          <w:szCs w:val="24"/>
        </w:rPr>
      </w:pPr>
      <w:r w:rsidRPr="00C749FA">
        <w:rPr>
          <w:rFonts w:ascii="Arial" w:hAnsi="Arial" w:cs="Arial"/>
          <w:color w:val="000000" w:themeColor="text1"/>
          <w:sz w:val="24"/>
          <w:szCs w:val="24"/>
        </w:rPr>
        <w:t xml:space="preserve">If a staff member believes that their concerns have not been </w:t>
      </w:r>
      <w:r w:rsidR="00475123" w:rsidRPr="00C749FA">
        <w:rPr>
          <w:rFonts w:ascii="Arial" w:hAnsi="Arial" w:cs="Arial"/>
          <w:color w:val="000000" w:themeColor="text1"/>
          <w:sz w:val="24"/>
          <w:szCs w:val="24"/>
        </w:rPr>
        <w:t xml:space="preserve">dealt with effectively </w:t>
      </w:r>
      <w:r w:rsidRPr="00C749FA">
        <w:rPr>
          <w:rFonts w:ascii="Arial" w:hAnsi="Arial" w:cs="Arial"/>
          <w:color w:val="000000" w:themeColor="text1"/>
          <w:sz w:val="24"/>
          <w:szCs w:val="24"/>
        </w:rPr>
        <w:t>or that the child remains at risk, they should initially ask the DSL to reconsider ensuring that the risks are understood. If this does not result in a satisfactory outcome, or the DSL rational</w:t>
      </w:r>
      <w:r w:rsidR="0084075F" w:rsidRPr="00C749FA">
        <w:rPr>
          <w:rFonts w:ascii="Arial" w:hAnsi="Arial" w:cs="Arial"/>
          <w:color w:val="000000" w:themeColor="text1"/>
          <w:sz w:val="24"/>
          <w:szCs w:val="24"/>
        </w:rPr>
        <w:t>e</w:t>
      </w:r>
      <w:r w:rsidRPr="00C749FA">
        <w:rPr>
          <w:rFonts w:ascii="Arial" w:hAnsi="Arial" w:cs="Arial"/>
          <w:color w:val="000000" w:themeColor="text1"/>
          <w:sz w:val="24"/>
          <w:szCs w:val="24"/>
        </w:rPr>
        <w:t xml:space="preserve"> appears to miss the risk to the child, then the Whistleblowing procedures of the school should be followed. If the DSL is unhappy with the response from Children Social Care, they should consider following the </w:t>
      </w:r>
      <w:r w:rsidR="00DB591B">
        <w:rPr>
          <w:rFonts w:ascii="Arial" w:hAnsi="Arial" w:cs="Arial"/>
          <w:color w:val="000000" w:themeColor="text1"/>
          <w:sz w:val="24"/>
          <w:szCs w:val="24"/>
        </w:rPr>
        <w:t>WS</w:t>
      </w:r>
      <w:r w:rsidRPr="00C749FA">
        <w:rPr>
          <w:rFonts w:ascii="Arial" w:hAnsi="Arial" w:cs="Arial"/>
          <w:color w:val="000000" w:themeColor="text1"/>
          <w:sz w:val="24"/>
          <w:szCs w:val="24"/>
        </w:rPr>
        <w:t>SC</w:t>
      </w:r>
      <w:r w:rsidR="0053623E" w:rsidRPr="00C749FA">
        <w:rPr>
          <w:rFonts w:ascii="Arial" w:hAnsi="Arial" w:cs="Arial"/>
          <w:color w:val="000000" w:themeColor="text1"/>
          <w:sz w:val="24"/>
          <w:szCs w:val="24"/>
        </w:rPr>
        <w:t>P</w:t>
      </w:r>
      <w:r w:rsidRPr="00C749FA">
        <w:rPr>
          <w:rFonts w:ascii="Arial" w:hAnsi="Arial" w:cs="Arial"/>
          <w:color w:val="000000" w:themeColor="text1"/>
          <w:sz w:val="24"/>
          <w:szCs w:val="24"/>
        </w:rPr>
        <w:t xml:space="preserve"> escalation protocol</w:t>
      </w:r>
      <w:r w:rsidR="00041D4A">
        <w:rPr>
          <w:rFonts w:ascii="Arial" w:hAnsi="Arial" w:cs="Arial"/>
          <w:color w:val="000000" w:themeColor="text1"/>
          <w:sz w:val="24"/>
          <w:szCs w:val="24"/>
        </w:rPr>
        <w:t xml:space="preserve">, beginning with a </w:t>
      </w:r>
      <w:proofErr w:type="gramStart"/>
      <w:r w:rsidR="00041D4A">
        <w:rPr>
          <w:rFonts w:ascii="Arial" w:hAnsi="Arial" w:cs="Arial"/>
          <w:color w:val="000000" w:themeColor="text1"/>
          <w:sz w:val="24"/>
          <w:szCs w:val="24"/>
        </w:rPr>
        <w:t>manager to manager</w:t>
      </w:r>
      <w:proofErr w:type="gramEnd"/>
      <w:r w:rsidR="00041D4A">
        <w:rPr>
          <w:rFonts w:ascii="Arial" w:hAnsi="Arial" w:cs="Arial"/>
          <w:color w:val="000000" w:themeColor="text1"/>
          <w:sz w:val="24"/>
          <w:szCs w:val="24"/>
        </w:rPr>
        <w:t xml:space="preserve"> conversation.</w:t>
      </w:r>
    </w:p>
    <w:p w14:paraId="089FF21A" w14:textId="674B4844" w:rsidR="000A7FE8" w:rsidRPr="00C749FA" w:rsidRDefault="000A7FE8" w:rsidP="23ED1B67">
      <w:pPr>
        <w:pStyle w:val="NormalWeb"/>
        <w:shd w:val="clear" w:color="auto" w:fill="FFFFFF" w:themeFill="background1"/>
        <w:rPr>
          <w:rFonts w:ascii="Arial" w:hAnsi="Arial" w:cs="Arial"/>
          <w:color w:val="000000" w:themeColor="text1"/>
          <w:sz w:val="24"/>
          <w:szCs w:val="24"/>
        </w:rPr>
      </w:pPr>
      <w:r w:rsidRPr="00C749FA">
        <w:rPr>
          <w:rFonts w:ascii="Arial" w:hAnsi="Arial" w:cs="Arial"/>
          <w:color w:val="000000" w:themeColor="text1"/>
          <w:sz w:val="24"/>
          <w:szCs w:val="24"/>
        </w:rPr>
        <w:t xml:space="preserve">Receiving a disclosure can be upsetting for the member of staff and schools should have a procedure for supporting them after the disclosure. This might include reassurance that they have followed </w:t>
      </w:r>
      <w:r w:rsidR="0053445C" w:rsidRPr="00C749FA">
        <w:rPr>
          <w:rFonts w:ascii="Arial" w:hAnsi="Arial" w:cs="Arial"/>
          <w:color w:val="000000" w:themeColor="text1"/>
          <w:sz w:val="24"/>
          <w:szCs w:val="24"/>
        </w:rPr>
        <w:t>the</w:t>
      </w:r>
      <w:r w:rsidRPr="00C749FA">
        <w:rPr>
          <w:rFonts w:ascii="Arial" w:hAnsi="Arial" w:cs="Arial"/>
          <w:color w:val="000000" w:themeColor="text1"/>
          <w:sz w:val="24"/>
          <w:szCs w:val="24"/>
        </w:rPr>
        <w:t xml:space="preserve"> procedure correctly and that their swift actions will enable the allegations to be handled appropriately.</w:t>
      </w:r>
      <w:r w:rsidR="23ED1B67" w:rsidRPr="00C749FA">
        <w:rPr>
          <w:rFonts w:ascii="Arial" w:hAnsi="Arial" w:cs="Arial"/>
          <w:color w:val="000000" w:themeColor="text1"/>
          <w:sz w:val="24"/>
          <w:szCs w:val="24"/>
        </w:rPr>
        <w:t xml:space="preserve"> For some staff, use of an employee</w:t>
      </w:r>
      <w:r w:rsidR="0084075F" w:rsidRPr="00C749FA">
        <w:rPr>
          <w:rFonts w:ascii="Arial" w:hAnsi="Arial" w:cs="Arial"/>
          <w:color w:val="000000" w:themeColor="text1"/>
          <w:sz w:val="24"/>
          <w:szCs w:val="24"/>
        </w:rPr>
        <w:t>-</w:t>
      </w:r>
      <w:r w:rsidR="23ED1B67" w:rsidRPr="00C749FA">
        <w:rPr>
          <w:rFonts w:ascii="Arial" w:hAnsi="Arial" w:cs="Arial"/>
          <w:color w:val="000000" w:themeColor="text1"/>
          <w:sz w:val="24"/>
          <w:szCs w:val="24"/>
        </w:rPr>
        <w:t xml:space="preserve">based counselling service may be appropriate. </w:t>
      </w:r>
    </w:p>
    <w:p w14:paraId="2E5F8C76" w14:textId="7F235E73" w:rsidR="000A7FE8" w:rsidRPr="00C749FA" w:rsidRDefault="000A7FE8" w:rsidP="009C6325">
      <w:pPr>
        <w:pStyle w:val="Heading2"/>
      </w:pPr>
      <w:r w:rsidRPr="00C749FA">
        <w:br w:type="page"/>
      </w:r>
      <w:bookmarkStart w:id="9" w:name="_Toc112149468"/>
      <w:r w:rsidRPr="00C749FA">
        <w:lastRenderedPageBreak/>
        <w:t>Annex 5</w:t>
      </w:r>
      <w:r w:rsidR="009C6325" w:rsidRPr="00C749FA">
        <w:t xml:space="preserve"> - </w:t>
      </w:r>
      <w:r w:rsidRPr="00C749FA">
        <w:t>Allegations against adults who work with children</w:t>
      </w:r>
      <w:bookmarkEnd w:id="9"/>
      <w:r w:rsidRPr="00C749FA">
        <w:t xml:space="preserve"> </w:t>
      </w:r>
    </w:p>
    <w:p w14:paraId="424546A9" w14:textId="77777777" w:rsidR="007E3292" w:rsidRPr="00C749FA" w:rsidRDefault="007E3292" w:rsidP="00231164">
      <w:pPr>
        <w:rPr>
          <w:highlight w:val="yellow"/>
        </w:rPr>
      </w:pPr>
    </w:p>
    <w:p w14:paraId="229C453D" w14:textId="28154BE3" w:rsidR="000A7FE8" w:rsidRPr="003433BF" w:rsidRDefault="00E748B1" w:rsidP="000A7FE8">
      <w:r w:rsidRPr="003433BF">
        <w:rPr>
          <w:rFonts w:ascii="Arial" w:hAnsi="Arial" w:cs="Arial"/>
        </w:rPr>
        <w:t xml:space="preserve">There is now a requirement to produce a </w:t>
      </w:r>
      <w:proofErr w:type="gramStart"/>
      <w:r w:rsidRPr="003433BF">
        <w:rPr>
          <w:rFonts w:ascii="Arial" w:hAnsi="Arial" w:cs="Arial"/>
        </w:rPr>
        <w:t>Lowe</w:t>
      </w:r>
      <w:r w:rsidR="00895A38" w:rsidRPr="003433BF">
        <w:rPr>
          <w:rFonts w:ascii="Arial" w:hAnsi="Arial" w:cs="Arial"/>
        </w:rPr>
        <w:t>r Level</w:t>
      </w:r>
      <w:proofErr w:type="gramEnd"/>
      <w:r w:rsidR="00895A38" w:rsidRPr="003433BF">
        <w:rPr>
          <w:rFonts w:ascii="Arial" w:hAnsi="Arial" w:cs="Arial"/>
        </w:rPr>
        <w:t xml:space="preserve"> Concern</w:t>
      </w:r>
      <w:r w:rsidR="00F30BAB" w:rsidRPr="003433BF">
        <w:rPr>
          <w:rFonts w:ascii="Arial" w:hAnsi="Arial" w:cs="Arial"/>
        </w:rPr>
        <w:t xml:space="preserve"> (LLC)</w:t>
      </w:r>
      <w:r w:rsidR="00895A38" w:rsidRPr="003433BF">
        <w:rPr>
          <w:rFonts w:ascii="Arial" w:hAnsi="Arial" w:cs="Arial"/>
        </w:rPr>
        <w:t xml:space="preserve"> </w:t>
      </w:r>
      <w:r w:rsidR="00F30BAB" w:rsidRPr="003433BF">
        <w:rPr>
          <w:rFonts w:ascii="Arial" w:hAnsi="Arial" w:cs="Arial"/>
        </w:rPr>
        <w:t>p</w:t>
      </w:r>
      <w:r w:rsidR="00895A38" w:rsidRPr="003433BF">
        <w:rPr>
          <w:rFonts w:ascii="Arial" w:hAnsi="Arial" w:cs="Arial"/>
        </w:rPr>
        <w:t>olicy</w:t>
      </w:r>
      <w:r w:rsidR="004300EC" w:rsidRPr="003433BF">
        <w:rPr>
          <w:rFonts w:ascii="Arial" w:hAnsi="Arial" w:cs="Arial"/>
        </w:rPr>
        <w:t xml:space="preserve"> and process</w:t>
      </w:r>
      <w:r w:rsidR="00895A38" w:rsidRPr="003433BF">
        <w:rPr>
          <w:rFonts w:ascii="Arial" w:hAnsi="Arial" w:cs="Arial"/>
        </w:rPr>
        <w:t xml:space="preserve"> to be </w:t>
      </w:r>
      <w:r w:rsidR="00076CCC" w:rsidRPr="003433BF">
        <w:rPr>
          <w:rFonts w:ascii="Arial" w:hAnsi="Arial" w:cs="Arial"/>
        </w:rPr>
        <w:t>set out</w:t>
      </w:r>
      <w:r w:rsidR="00895A38" w:rsidRPr="003433BF">
        <w:rPr>
          <w:rFonts w:ascii="Arial" w:hAnsi="Arial" w:cs="Arial"/>
        </w:rPr>
        <w:t xml:space="preserve"> in your existing Codes of Conduct</w:t>
      </w:r>
      <w:r w:rsidR="00032CC7" w:rsidRPr="003433BF">
        <w:rPr>
          <w:rFonts w:ascii="Arial" w:hAnsi="Arial" w:cs="Arial"/>
        </w:rPr>
        <w:t>/</w:t>
      </w:r>
      <w:r w:rsidR="00895A38" w:rsidRPr="003433BF">
        <w:rPr>
          <w:rFonts w:ascii="Arial" w:hAnsi="Arial" w:cs="Arial"/>
        </w:rPr>
        <w:t>Safeguarding Policy</w:t>
      </w:r>
      <w:r w:rsidR="00895A38" w:rsidRPr="003433BF">
        <w:t>.</w:t>
      </w:r>
    </w:p>
    <w:p w14:paraId="6018FBBE" w14:textId="3E7F53AF" w:rsidR="00D26289" w:rsidRPr="00C749FA" w:rsidRDefault="6DF349EF" w:rsidP="6DF349EF">
      <w:pPr>
        <w:rPr>
          <w:rFonts w:ascii="Arial" w:hAnsi="Arial" w:cs="Arial"/>
          <w:color w:val="000000" w:themeColor="text1"/>
        </w:rPr>
      </w:pPr>
      <w:r w:rsidRPr="00C749FA">
        <w:rPr>
          <w:rFonts w:ascii="Arial" w:hAnsi="Arial" w:cs="Arial"/>
          <w:color w:val="000000" w:themeColor="text1"/>
        </w:rPr>
        <w:t>Working Together to Safeguard Children (</w:t>
      </w:r>
      <w:r w:rsidRPr="004104BB">
        <w:rPr>
          <w:rFonts w:ascii="Arial" w:hAnsi="Arial" w:cs="Arial"/>
          <w:color w:val="000000" w:themeColor="text1"/>
        </w:rPr>
        <w:t>20</w:t>
      </w:r>
      <w:r w:rsidR="003A71A2" w:rsidRPr="004104BB">
        <w:rPr>
          <w:rFonts w:ascii="Arial" w:hAnsi="Arial" w:cs="Arial"/>
          <w:color w:val="000000" w:themeColor="text1"/>
        </w:rPr>
        <w:t>23</w:t>
      </w:r>
      <w:r w:rsidRPr="004104BB">
        <w:rPr>
          <w:rFonts w:ascii="Arial" w:hAnsi="Arial" w:cs="Arial"/>
          <w:color w:val="000000" w:themeColor="text1"/>
        </w:rPr>
        <w:t>)</w:t>
      </w:r>
      <w:r w:rsidRPr="00C749FA">
        <w:rPr>
          <w:rFonts w:ascii="Arial" w:hAnsi="Arial" w:cs="Arial"/>
          <w:color w:val="000000" w:themeColor="text1"/>
        </w:rPr>
        <w:t xml:space="preserve"> states that organisations should have clear policies for dealing with allegations against people who work with children. Those policies should make a clear distinction between an allegation, a complaint or a concern about the quality of care or practice. </w:t>
      </w:r>
    </w:p>
    <w:p w14:paraId="01328921" w14:textId="24BF6259" w:rsidR="6DF349EF" w:rsidRPr="00C749FA" w:rsidRDefault="6DF349EF" w:rsidP="6DF349EF">
      <w:pPr>
        <w:rPr>
          <w:rFonts w:ascii="Arial" w:hAnsi="Arial" w:cs="Arial"/>
          <w:color w:val="000000" w:themeColor="text1"/>
        </w:rPr>
      </w:pPr>
    </w:p>
    <w:p w14:paraId="0BB782BD" w14:textId="18C0A376" w:rsidR="6DF349EF" w:rsidRPr="00C749FA" w:rsidRDefault="6DF349EF" w:rsidP="6DF349EF">
      <w:pPr>
        <w:rPr>
          <w:rFonts w:ascii="Arial" w:hAnsi="Arial" w:cs="Arial"/>
          <w:color w:val="000000" w:themeColor="text1"/>
        </w:rPr>
      </w:pPr>
      <w:r w:rsidRPr="00C749FA">
        <w:rPr>
          <w:rFonts w:ascii="Arial" w:hAnsi="Arial" w:cs="Arial"/>
          <w:color w:val="000000" w:themeColor="text1"/>
        </w:rPr>
        <w:t xml:space="preserve">Allegations as defined by </w:t>
      </w:r>
      <w:proofErr w:type="spellStart"/>
      <w:r w:rsidRPr="00C749FA">
        <w:rPr>
          <w:rFonts w:ascii="Arial" w:hAnsi="Arial" w:cs="Arial"/>
          <w:color w:val="000000" w:themeColor="text1"/>
        </w:rPr>
        <w:t>KCSiE</w:t>
      </w:r>
      <w:proofErr w:type="spellEnd"/>
      <w:r w:rsidRPr="00C749FA">
        <w:rPr>
          <w:rFonts w:ascii="Arial" w:hAnsi="Arial" w:cs="Arial"/>
          <w:color w:val="000000" w:themeColor="text1"/>
        </w:rPr>
        <w:t xml:space="preserve"> should be reported to the L</w:t>
      </w:r>
      <w:r w:rsidR="0084075F" w:rsidRPr="00C749FA">
        <w:rPr>
          <w:rFonts w:ascii="Arial" w:hAnsi="Arial" w:cs="Arial"/>
          <w:color w:val="000000" w:themeColor="text1"/>
        </w:rPr>
        <w:t>ADO.</w:t>
      </w:r>
      <w:r w:rsidRPr="00C749FA">
        <w:rPr>
          <w:rFonts w:ascii="Arial" w:hAnsi="Arial" w:cs="Arial"/>
          <w:color w:val="000000" w:themeColor="text1"/>
        </w:rPr>
        <w:t xml:space="preserve"> Complaints or concerns can be managed independently by the school or college under internal procedures. </w:t>
      </w:r>
    </w:p>
    <w:p w14:paraId="112EF1F0" w14:textId="23BAA81D" w:rsidR="6DF349EF" w:rsidRPr="00C749FA" w:rsidRDefault="0085218E" w:rsidP="0085218E">
      <w:pPr>
        <w:tabs>
          <w:tab w:val="left" w:pos="2445"/>
        </w:tabs>
        <w:rPr>
          <w:rFonts w:ascii="Arial" w:hAnsi="Arial" w:cs="Arial"/>
          <w:color w:val="000000" w:themeColor="text1"/>
        </w:rPr>
      </w:pPr>
      <w:r w:rsidRPr="00C749FA">
        <w:rPr>
          <w:rFonts w:ascii="Arial" w:hAnsi="Arial" w:cs="Arial"/>
          <w:color w:val="000000" w:themeColor="text1"/>
        </w:rPr>
        <w:tab/>
      </w:r>
    </w:p>
    <w:p w14:paraId="5A3448E8" w14:textId="4325B5EA" w:rsidR="6DF349EF" w:rsidRPr="00720ABA" w:rsidRDefault="6DF349EF" w:rsidP="006D0291">
      <w:pPr>
        <w:rPr>
          <w:rFonts w:ascii="Arial" w:hAnsi="Arial" w:cs="Arial"/>
          <w:color w:val="000000" w:themeColor="text1"/>
        </w:rPr>
      </w:pPr>
      <w:r w:rsidRPr="00720ABA">
        <w:rPr>
          <w:rFonts w:ascii="Arial" w:hAnsi="Arial" w:cs="Arial"/>
          <w:color w:val="000000" w:themeColor="text1"/>
        </w:rPr>
        <w:t xml:space="preserve">Complaints could </w:t>
      </w:r>
      <w:r w:rsidR="0084075F" w:rsidRPr="00720ABA">
        <w:rPr>
          <w:rFonts w:ascii="Arial" w:hAnsi="Arial" w:cs="Arial"/>
          <w:color w:val="000000" w:themeColor="text1"/>
        </w:rPr>
        <w:t>include: -</w:t>
      </w:r>
      <w:r w:rsidRPr="00720ABA">
        <w:rPr>
          <w:rFonts w:ascii="Arial" w:hAnsi="Arial" w:cs="Arial"/>
          <w:color w:val="000000" w:themeColor="text1"/>
        </w:rPr>
        <w:t xml:space="preserve"> </w:t>
      </w:r>
    </w:p>
    <w:p w14:paraId="79F6389E" w14:textId="2D935A92" w:rsidR="6DF349EF" w:rsidRPr="00720ABA" w:rsidRDefault="6DF349EF" w:rsidP="007F3215">
      <w:pPr>
        <w:pStyle w:val="ListParagraph"/>
        <w:numPr>
          <w:ilvl w:val="0"/>
          <w:numId w:val="49"/>
        </w:numPr>
        <w:rPr>
          <w:b/>
          <w:bCs/>
          <w:color w:val="000000" w:themeColor="text1"/>
          <w:sz w:val="24"/>
          <w:szCs w:val="24"/>
        </w:rPr>
      </w:pPr>
      <w:r w:rsidRPr="00720ABA">
        <w:rPr>
          <w:rFonts w:ascii="Arial" w:hAnsi="Arial" w:cs="Arial"/>
          <w:color w:val="000000" w:themeColor="text1"/>
        </w:rPr>
        <w:t>Breaches of the code of Conduct</w:t>
      </w:r>
    </w:p>
    <w:p w14:paraId="5DFC6370" w14:textId="74DA41DB" w:rsidR="6DF349EF" w:rsidRPr="00720ABA" w:rsidRDefault="00561ECB" w:rsidP="007F3215">
      <w:pPr>
        <w:pStyle w:val="ListParagraph"/>
        <w:numPr>
          <w:ilvl w:val="0"/>
          <w:numId w:val="49"/>
        </w:numPr>
        <w:rPr>
          <w:b/>
          <w:bCs/>
          <w:color w:val="000000" w:themeColor="text1"/>
          <w:sz w:val="24"/>
          <w:szCs w:val="24"/>
        </w:rPr>
      </w:pPr>
      <w:r w:rsidRPr="00720ABA">
        <w:rPr>
          <w:rFonts w:ascii="Arial" w:hAnsi="Arial" w:cs="Arial"/>
          <w:color w:val="000000" w:themeColor="text1"/>
        </w:rPr>
        <w:t>A</w:t>
      </w:r>
      <w:r w:rsidR="6DF349EF" w:rsidRPr="00720ABA">
        <w:rPr>
          <w:rFonts w:ascii="Arial" w:hAnsi="Arial" w:cs="Arial"/>
          <w:color w:val="000000" w:themeColor="text1"/>
        </w:rPr>
        <w:t>ny breach of data protection or confidentiality</w:t>
      </w:r>
    </w:p>
    <w:p w14:paraId="031FBDC7" w14:textId="63F6F8E7" w:rsidR="6DF349EF" w:rsidRPr="00720ABA" w:rsidRDefault="6DF349EF" w:rsidP="007F3215">
      <w:pPr>
        <w:pStyle w:val="ListParagraph"/>
        <w:numPr>
          <w:ilvl w:val="0"/>
          <w:numId w:val="49"/>
        </w:numPr>
        <w:rPr>
          <w:b/>
          <w:bCs/>
          <w:color w:val="000000" w:themeColor="text1"/>
          <w:sz w:val="24"/>
          <w:szCs w:val="24"/>
        </w:rPr>
      </w:pPr>
      <w:r w:rsidRPr="00720ABA">
        <w:rPr>
          <w:rFonts w:ascii="Arial" w:hAnsi="Arial" w:cs="Arial"/>
          <w:color w:val="000000" w:themeColor="text1"/>
        </w:rPr>
        <w:t>Poor behaviour management</w:t>
      </w:r>
    </w:p>
    <w:p w14:paraId="51ED579F" w14:textId="09545455" w:rsidR="6DF349EF" w:rsidRPr="00720ABA" w:rsidRDefault="6DF349EF" w:rsidP="007F3215">
      <w:pPr>
        <w:pStyle w:val="ListParagraph"/>
        <w:numPr>
          <w:ilvl w:val="0"/>
          <w:numId w:val="49"/>
        </w:numPr>
        <w:rPr>
          <w:b/>
          <w:bCs/>
          <w:color w:val="000000" w:themeColor="text1"/>
          <w:sz w:val="24"/>
          <w:szCs w:val="24"/>
        </w:rPr>
      </w:pPr>
      <w:r w:rsidRPr="00720ABA">
        <w:rPr>
          <w:rFonts w:ascii="Arial" w:hAnsi="Arial" w:cs="Arial"/>
          <w:color w:val="000000" w:themeColor="text1"/>
        </w:rPr>
        <w:t>Inappropriate use of social media</w:t>
      </w:r>
    </w:p>
    <w:p w14:paraId="4D5C3EA1" w14:textId="2450DCE3" w:rsidR="6DF349EF" w:rsidRPr="00720ABA" w:rsidRDefault="6DF349EF" w:rsidP="007F3215">
      <w:pPr>
        <w:pStyle w:val="ListParagraph"/>
        <w:numPr>
          <w:ilvl w:val="0"/>
          <w:numId w:val="49"/>
        </w:numPr>
        <w:rPr>
          <w:b/>
          <w:bCs/>
          <w:color w:val="000000" w:themeColor="text1"/>
          <w:sz w:val="24"/>
          <w:szCs w:val="24"/>
        </w:rPr>
      </w:pPr>
      <w:r w:rsidRPr="00720ABA">
        <w:rPr>
          <w:rFonts w:ascii="Arial" w:hAnsi="Arial" w:cs="Arial"/>
          <w:color w:val="000000" w:themeColor="text1"/>
        </w:rPr>
        <w:t xml:space="preserve">Misadministration of medication   </w:t>
      </w:r>
    </w:p>
    <w:p w14:paraId="72757570" w14:textId="314B9AFE" w:rsidR="6DF349EF" w:rsidRPr="00720ABA" w:rsidRDefault="6DF349EF" w:rsidP="6DF349EF">
      <w:pPr>
        <w:rPr>
          <w:rFonts w:ascii="Arial" w:hAnsi="Arial" w:cs="Arial"/>
          <w:color w:val="000000" w:themeColor="text1"/>
        </w:rPr>
      </w:pPr>
      <w:r w:rsidRPr="00720ABA">
        <w:rPr>
          <w:rFonts w:ascii="Arial" w:hAnsi="Arial" w:cs="Arial"/>
          <w:color w:val="000000" w:themeColor="text1"/>
        </w:rPr>
        <w:t xml:space="preserve">Concerns could </w:t>
      </w:r>
      <w:r w:rsidR="0084075F" w:rsidRPr="00720ABA">
        <w:rPr>
          <w:rFonts w:ascii="Arial" w:hAnsi="Arial" w:cs="Arial"/>
          <w:color w:val="000000" w:themeColor="text1"/>
        </w:rPr>
        <w:t>include: -</w:t>
      </w:r>
    </w:p>
    <w:p w14:paraId="6AB274FB" w14:textId="10C39CB9" w:rsidR="6DF349EF" w:rsidRPr="00720ABA" w:rsidRDefault="6DF349EF" w:rsidP="007F3215">
      <w:pPr>
        <w:pStyle w:val="ListParagraph"/>
        <w:numPr>
          <w:ilvl w:val="0"/>
          <w:numId w:val="48"/>
        </w:numPr>
        <w:rPr>
          <w:b/>
          <w:bCs/>
          <w:color w:val="000000" w:themeColor="text1"/>
          <w:sz w:val="24"/>
          <w:szCs w:val="24"/>
        </w:rPr>
      </w:pPr>
      <w:r w:rsidRPr="00720ABA">
        <w:rPr>
          <w:rFonts w:ascii="Arial" w:hAnsi="Arial" w:cs="Arial"/>
          <w:color w:val="000000" w:themeColor="text1"/>
        </w:rPr>
        <w:t>Inappropriate use of language, shouting or swearing</w:t>
      </w:r>
    </w:p>
    <w:p w14:paraId="40119095" w14:textId="092D9408" w:rsidR="6DF349EF" w:rsidRPr="00720ABA" w:rsidRDefault="6DF349EF" w:rsidP="007F3215">
      <w:pPr>
        <w:pStyle w:val="ListParagraph"/>
        <w:numPr>
          <w:ilvl w:val="0"/>
          <w:numId w:val="48"/>
        </w:numPr>
        <w:rPr>
          <w:b/>
          <w:bCs/>
          <w:color w:val="000000" w:themeColor="text1"/>
          <w:sz w:val="24"/>
          <w:szCs w:val="24"/>
        </w:rPr>
      </w:pPr>
      <w:r w:rsidRPr="00720ABA">
        <w:rPr>
          <w:rFonts w:ascii="Arial" w:hAnsi="Arial" w:cs="Arial"/>
          <w:color w:val="000000" w:themeColor="text1"/>
        </w:rPr>
        <w:t>Discussing personal or sexual relationships with, or in the presence, of pupils</w:t>
      </w:r>
    </w:p>
    <w:p w14:paraId="46B2F79C" w14:textId="77777777" w:rsidR="007A57FE" w:rsidRPr="00720ABA" w:rsidRDefault="6DF349EF" w:rsidP="007F3215">
      <w:pPr>
        <w:pStyle w:val="ListParagraph"/>
        <w:numPr>
          <w:ilvl w:val="0"/>
          <w:numId w:val="48"/>
        </w:numPr>
        <w:rPr>
          <w:b/>
          <w:bCs/>
          <w:color w:val="000000" w:themeColor="text1"/>
          <w:sz w:val="24"/>
          <w:szCs w:val="24"/>
        </w:rPr>
      </w:pPr>
      <w:r w:rsidRPr="00720ABA">
        <w:rPr>
          <w:rFonts w:ascii="Arial" w:hAnsi="Arial" w:cs="Arial"/>
          <w:color w:val="000000" w:themeColor="text1"/>
        </w:rPr>
        <w:t xml:space="preserve">Making (or encouraging others to make) unprofessional comments which scapegoat, demean or humiliate children, or might be interpreted as such.  </w:t>
      </w:r>
    </w:p>
    <w:p w14:paraId="292D7FAC" w14:textId="1A8BA6DB" w:rsidR="6DF349EF" w:rsidRPr="00720ABA" w:rsidRDefault="007A57FE" w:rsidP="007F3528">
      <w:pPr>
        <w:rPr>
          <w:b/>
          <w:color w:val="000000" w:themeColor="text1"/>
        </w:rPr>
      </w:pPr>
      <w:r w:rsidRPr="00720ABA">
        <w:rPr>
          <w:rFonts w:ascii="Arial" w:hAnsi="Arial" w:cs="Arial"/>
          <w:color w:val="000000" w:themeColor="text1"/>
        </w:rPr>
        <w:t>Lower Lev</w:t>
      </w:r>
      <w:r w:rsidR="00E15685" w:rsidRPr="00720ABA">
        <w:rPr>
          <w:rFonts w:ascii="Arial" w:hAnsi="Arial" w:cs="Arial"/>
          <w:color w:val="000000" w:themeColor="text1"/>
        </w:rPr>
        <w:t>e</w:t>
      </w:r>
      <w:r w:rsidRPr="00720ABA">
        <w:rPr>
          <w:rFonts w:ascii="Arial" w:hAnsi="Arial" w:cs="Arial"/>
          <w:color w:val="000000" w:themeColor="text1"/>
        </w:rPr>
        <w:t>l Concerns</w:t>
      </w:r>
      <w:r w:rsidR="009B37D3" w:rsidRPr="00720ABA">
        <w:rPr>
          <w:rFonts w:ascii="Arial" w:hAnsi="Arial" w:cs="Arial"/>
          <w:color w:val="000000" w:themeColor="text1"/>
        </w:rPr>
        <w:t xml:space="preserve"> </w:t>
      </w:r>
      <w:proofErr w:type="gramStart"/>
      <w:r w:rsidR="009B37D3" w:rsidRPr="00720ABA">
        <w:rPr>
          <w:rFonts w:ascii="Arial" w:hAnsi="Arial" w:cs="Arial"/>
          <w:color w:val="000000" w:themeColor="text1"/>
        </w:rPr>
        <w:t xml:space="preserve">LLC’s </w:t>
      </w:r>
      <w:r w:rsidR="002648F6" w:rsidRPr="00720ABA">
        <w:rPr>
          <w:rFonts w:ascii="Arial" w:hAnsi="Arial" w:cs="Arial"/>
          <w:color w:val="000000" w:themeColor="text1"/>
        </w:rPr>
        <w:t>,</w:t>
      </w:r>
      <w:proofErr w:type="gramEnd"/>
      <w:r w:rsidR="002648F6" w:rsidRPr="00720ABA">
        <w:rPr>
          <w:rFonts w:ascii="Arial" w:hAnsi="Arial" w:cs="Arial"/>
          <w:color w:val="000000" w:themeColor="text1"/>
        </w:rPr>
        <w:t xml:space="preserve"> which do not reach the allegations</w:t>
      </w:r>
      <w:r w:rsidR="008036F6" w:rsidRPr="00720ABA">
        <w:rPr>
          <w:rFonts w:ascii="Arial" w:hAnsi="Arial" w:cs="Arial"/>
          <w:color w:val="000000" w:themeColor="text1"/>
        </w:rPr>
        <w:t xml:space="preserve"> harm threshold </w:t>
      </w:r>
      <w:r w:rsidR="002648F6" w:rsidRPr="00720ABA">
        <w:rPr>
          <w:rFonts w:ascii="Arial" w:hAnsi="Arial" w:cs="Arial"/>
          <w:color w:val="000000" w:themeColor="text1"/>
        </w:rPr>
        <w:t xml:space="preserve"> (or complaints </w:t>
      </w:r>
      <w:r w:rsidR="007F3528" w:rsidRPr="00720ABA">
        <w:rPr>
          <w:rFonts w:ascii="Arial" w:hAnsi="Arial" w:cs="Arial"/>
          <w:color w:val="000000" w:themeColor="text1"/>
        </w:rPr>
        <w:t>criteria</w:t>
      </w:r>
      <w:r w:rsidR="002648F6" w:rsidRPr="00720ABA">
        <w:rPr>
          <w:rFonts w:ascii="Arial" w:hAnsi="Arial" w:cs="Arial"/>
          <w:color w:val="000000" w:themeColor="text1"/>
        </w:rPr>
        <w:t xml:space="preserve">) should be dealt with under a </w:t>
      </w:r>
      <w:r w:rsidR="00725B72" w:rsidRPr="00720ABA">
        <w:rPr>
          <w:rFonts w:ascii="Arial" w:hAnsi="Arial" w:cs="Arial"/>
          <w:color w:val="000000" w:themeColor="text1"/>
        </w:rPr>
        <w:t xml:space="preserve">school LLC procedure. </w:t>
      </w:r>
      <w:r w:rsidR="002648F6" w:rsidRPr="00720ABA">
        <w:rPr>
          <w:rFonts w:ascii="Arial" w:hAnsi="Arial" w:cs="Arial"/>
          <w:color w:val="000000" w:themeColor="text1"/>
        </w:rPr>
        <w:t xml:space="preserve"> </w:t>
      </w:r>
      <w:r w:rsidRPr="00720ABA">
        <w:rPr>
          <w:rFonts w:ascii="Arial" w:hAnsi="Arial" w:cs="Arial"/>
          <w:color w:val="000000" w:themeColor="text1"/>
        </w:rPr>
        <w:t xml:space="preserve"> </w:t>
      </w:r>
      <w:r w:rsidR="6DF349EF" w:rsidRPr="00720ABA">
        <w:rPr>
          <w:rFonts w:ascii="Arial" w:hAnsi="Arial" w:cs="Arial"/>
          <w:color w:val="000000" w:themeColor="text1"/>
        </w:rPr>
        <w:t xml:space="preserve"> </w:t>
      </w:r>
      <w:r w:rsidR="00607B8E">
        <w:rPr>
          <w:rFonts w:ascii="Arial" w:hAnsi="Arial" w:cs="Arial"/>
          <w:color w:val="000000" w:themeColor="text1"/>
        </w:rPr>
        <w:t>(See LLC policy)</w:t>
      </w:r>
      <w:r w:rsidR="6DF349EF" w:rsidRPr="00720ABA">
        <w:rPr>
          <w:rFonts w:ascii="Arial" w:hAnsi="Arial" w:cs="Arial"/>
          <w:color w:val="000000" w:themeColor="text1"/>
        </w:rPr>
        <w:t xml:space="preserve"> </w:t>
      </w:r>
    </w:p>
    <w:p w14:paraId="397E85E9" w14:textId="62F87A06" w:rsidR="00D26289" w:rsidRPr="00C749FA" w:rsidRDefault="6DF349EF" w:rsidP="6DF349EF">
      <w:pPr>
        <w:rPr>
          <w:rFonts w:ascii="Arial" w:hAnsi="Arial" w:cs="Arial"/>
          <w:b/>
          <w:bCs/>
          <w:color w:val="000000" w:themeColor="text1"/>
        </w:rPr>
      </w:pPr>
      <w:r w:rsidRPr="00C749FA">
        <w:rPr>
          <w:rFonts w:ascii="Arial" w:hAnsi="Arial" w:cs="Arial"/>
          <w:b/>
          <w:bCs/>
          <w:color w:val="000000" w:themeColor="text1"/>
        </w:rPr>
        <w:t xml:space="preserve"> </w:t>
      </w:r>
    </w:p>
    <w:p w14:paraId="45E405F9" w14:textId="361696A8" w:rsidR="000A7FE8" w:rsidRPr="00C749FA" w:rsidRDefault="0089773D" w:rsidP="6DF349EF">
      <w:pPr>
        <w:autoSpaceDE w:val="0"/>
        <w:autoSpaceDN w:val="0"/>
        <w:adjustRightInd w:val="0"/>
        <w:rPr>
          <w:rFonts w:ascii="Arial" w:eastAsia="MS Mincho" w:hAnsi="Arial" w:cs="Arial"/>
          <w:b/>
          <w:bCs/>
          <w:color w:val="000000" w:themeColor="text1"/>
          <w:lang w:eastAsia="ja-JP"/>
        </w:rPr>
      </w:pPr>
      <w:r w:rsidRPr="00C749FA">
        <w:rPr>
          <w:rFonts w:ascii="Arial" w:eastAsia="MS Mincho" w:hAnsi="Arial" w:cs="Arial"/>
          <w:b/>
          <w:bCs/>
          <w:color w:val="000000" w:themeColor="text1"/>
          <w:lang w:eastAsia="ja-JP"/>
        </w:rPr>
        <w:t xml:space="preserve">Procedure for </w:t>
      </w:r>
      <w:r w:rsidR="6DF349EF" w:rsidRPr="00C749FA">
        <w:rPr>
          <w:rFonts w:ascii="Arial" w:eastAsia="MS Mincho" w:hAnsi="Arial" w:cs="Arial"/>
          <w:b/>
          <w:bCs/>
          <w:color w:val="000000" w:themeColor="text1"/>
          <w:lang w:eastAsia="ja-JP"/>
        </w:rPr>
        <w:t xml:space="preserve">Allegations </w:t>
      </w:r>
      <w:r w:rsidR="003A6B43" w:rsidRPr="00C749FA">
        <w:rPr>
          <w:rFonts w:ascii="Arial" w:eastAsia="MS Mincho" w:hAnsi="Arial" w:cs="Arial"/>
          <w:b/>
          <w:bCs/>
          <w:color w:val="000000" w:themeColor="text1"/>
          <w:lang w:eastAsia="ja-JP"/>
        </w:rPr>
        <w:t xml:space="preserve">that meet the harm threshold. </w:t>
      </w:r>
    </w:p>
    <w:p w14:paraId="57C6027D" w14:textId="77777777" w:rsidR="000A7FE8" w:rsidRPr="00C749FA" w:rsidRDefault="000A7FE8" w:rsidP="000A7FE8">
      <w:pPr>
        <w:autoSpaceDE w:val="0"/>
        <w:autoSpaceDN w:val="0"/>
        <w:adjustRightInd w:val="0"/>
        <w:rPr>
          <w:rFonts w:ascii="Arial" w:eastAsia="MS Mincho" w:hAnsi="Arial" w:cs="Arial"/>
          <w:b/>
          <w:color w:val="000000"/>
          <w:lang w:eastAsia="ja-JP"/>
        </w:rPr>
      </w:pPr>
    </w:p>
    <w:p w14:paraId="625A57DD" w14:textId="6BAEBECD" w:rsidR="000A7FE8" w:rsidRPr="00C749FA" w:rsidRDefault="000A7FE8" w:rsidP="000A7FE8">
      <w:pPr>
        <w:autoSpaceDE w:val="0"/>
        <w:autoSpaceDN w:val="0"/>
        <w:adjustRightInd w:val="0"/>
        <w:spacing w:after="185"/>
        <w:rPr>
          <w:rFonts w:ascii="Arial" w:eastAsia="MS Mincho" w:hAnsi="Arial" w:cs="Arial"/>
          <w:color w:val="000000"/>
          <w:lang w:eastAsia="ja-JP"/>
        </w:rPr>
      </w:pPr>
      <w:r w:rsidRPr="00C749FA">
        <w:rPr>
          <w:rFonts w:ascii="Arial" w:eastAsia="MS Mincho" w:hAnsi="Arial" w:cs="Arial"/>
          <w:color w:val="000000"/>
          <w:lang w:eastAsia="ja-JP"/>
        </w:rPr>
        <w:t xml:space="preserve">This procedure should be used in all cases </w:t>
      </w:r>
      <w:r w:rsidR="0084075F" w:rsidRPr="00C749FA">
        <w:rPr>
          <w:rFonts w:ascii="Arial" w:eastAsia="MS Mincho" w:hAnsi="Arial" w:cs="Arial"/>
          <w:color w:val="000000"/>
          <w:lang w:eastAsia="ja-JP"/>
        </w:rPr>
        <w:t>when</w:t>
      </w:r>
      <w:r w:rsidRPr="00C749FA">
        <w:rPr>
          <w:rFonts w:ascii="Arial" w:eastAsia="MS Mincho" w:hAnsi="Arial" w:cs="Arial"/>
          <w:color w:val="000000"/>
          <w:lang w:eastAsia="ja-JP"/>
        </w:rPr>
        <w:t xml:space="preserve"> it is alleged a member of staff</w:t>
      </w:r>
      <w:r w:rsidR="00B342C6" w:rsidRPr="00C749FA">
        <w:rPr>
          <w:rFonts w:ascii="Arial" w:eastAsia="MS Mincho" w:hAnsi="Arial" w:cs="Arial"/>
          <w:color w:val="000000"/>
          <w:lang w:eastAsia="ja-JP"/>
        </w:rPr>
        <w:t>, supply staff</w:t>
      </w:r>
      <w:r w:rsidR="00285411" w:rsidRPr="00C749FA">
        <w:rPr>
          <w:rFonts w:ascii="Arial" w:eastAsia="MS Mincho" w:hAnsi="Arial" w:cs="Arial"/>
          <w:color w:val="000000"/>
          <w:lang w:eastAsia="ja-JP"/>
        </w:rPr>
        <w:t>,</w:t>
      </w:r>
      <w:r w:rsidRPr="00C749FA">
        <w:rPr>
          <w:rFonts w:ascii="Arial" w:eastAsia="MS Mincho" w:hAnsi="Arial" w:cs="Arial"/>
          <w:color w:val="000000"/>
          <w:lang w:eastAsia="ja-JP"/>
        </w:rPr>
        <w:t xml:space="preserve"> volunteer</w:t>
      </w:r>
      <w:r w:rsidR="00F608AD" w:rsidRPr="00C749FA">
        <w:rPr>
          <w:rFonts w:ascii="Arial" w:eastAsia="MS Mincho" w:hAnsi="Arial" w:cs="Arial"/>
          <w:color w:val="000000"/>
          <w:lang w:eastAsia="ja-JP"/>
        </w:rPr>
        <w:t>, Governor</w:t>
      </w:r>
      <w:r w:rsidRPr="00C749FA">
        <w:rPr>
          <w:rFonts w:ascii="Arial" w:eastAsia="MS Mincho" w:hAnsi="Arial" w:cs="Arial"/>
          <w:color w:val="000000"/>
          <w:lang w:eastAsia="ja-JP"/>
        </w:rPr>
        <w:t>, or another adult who works with children has</w:t>
      </w:r>
      <w:r w:rsidR="00F82632" w:rsidRPr="00C749FA">
        <w:rPr>
          <w:rFonts w:ascii="Arial" w:eastAsia="MS Mincho" w:hAnsi="Arial" w:cs="Arial"/>
          <w:color w:val="000000"/>
          <w:lang w:eastAsia="ja-JP"/>
        </w:rPr>
        <w:t xml:space="preserve"> either</w:t>
      </w:r>
      <w:r w:rsidRPr="00C749FA">
        <w:rPr>
          <w:rFonts w:ascii="Arial" w:eastAsia="MS Mincho" w:hAnsi="Arial" w:cs="Arial"/>
          <w:color w:val="000000"/>
          <w:lang w:eastAsia="ja-JP"/>
        </w:rPr>
        <w:t>:</w:t>
      </w:r>
    </w:p>
    <w:p w14:paraId="3EE9AD0D" w14:textId="108AF4D7" w:rsidR="000A7FE8" w:rsidRPr="00C749FA" w:rsidRDefault="000A7FE8" w:rsidP="00822E1E">
      <w:pPr>
        <w:numPr>
          <w:ilvl w:val="0"/>
          <w:numId w:val="32"/>
        </w:numPr>
        <w:autoSpaceDE w:val="0"/>
        <w:autoSpaceDN w:val="0"/>
        <w:adjustRightInd w:val="0"/>
        <w:ind w:left="720"/>
        <w:rPr>
          <w:rFonts w:ascii="Arial" w:eastAsia="MS Mincho" w:hAnsi="Arial" w:cs="Arial"/>
          <w:b/>
          <w:color w:val="000000"/>
          <w:lang w:eastAsia="ja-JP"/>
        </w:rPr>
      </w:pPr>
      <w:r w:rsidRPr="00C749FA">
        <w:rPr>
          <w:rFonts w:ascii="Arial" w:eastAsia="MS Mincho" w:hAnsi="Arial" w:cs="Arial"/>
          <w:b/>
          <w:color w:val="000000"/>
          <w:lang w:eastAsia="ja-JP"/>
        </w:rPr>
        <w:t xml:space="preserve">behaved in a way that has harmed a child, or may have harmed a child; </w:t>
      </w:r>
      <w:r w:rsidR="0084075F" w:rsidRPr="00C749FA">
        <w:rPr>
          <w:rFonts w:ascii="Arial" w:eastAsia="MS Mincho" w:hAnsi="Arial" w:cs="Arial"/>
          <w:b/>
          <w:color w:val="000000"/>
          <w:lang w:eastAsia="ja-JP"/>
        </w:rPr>
        <w:t>or</w:t>
      </w:r>
    </w:p>
    <w:p w14:paraId="25A0978D" w14:textId="77777777" w:rsidR="000A7FE8" w:rsidRPr="00C749FA" w:rsidRDefault="000A7FE8" w:rsidP="00822E1E">
      <w:pPr>
        <w:numPr>
          <w:ilvl w:val="0"/>
          <w:numId w:val="32"/>
        </w:numPr>
        <w:autoSpaceDE w:val="0"/>
        <w:autoSpaceDN w:val="0"/>
        <w:adjustRightInd w:val="0"/>
        <w:ind w:left="720"/>
        <w:rPr>
          <w:rFonts w:ascii="Arial" w:eastAsia="MS Mincho" w:hAnsi="Arial" w:cs="Arial"/>
          <w:b/>
          <w:color w:val="000000"/>
          <w:lang w:eastAsia="ja-JP"/>
        </w:rPr>
      </w:pPr>
      <w:r w:rsidRPr="00C749FA">
        <w:rPr>
          <w:rFonts w:ascii="Arial" w:eastAsia="MS Mincho" w:hAnsi="Arial" w:cs="Arial"/>
          <w:b/>
          <w:color w:val="000000"/>
          <w:lang w:eastAsia="ja-JP"/>
        </w:rPr>
        <w:t xml:space="preserve">possibly committed a criminal offence against or related to a child; or </w:t>
      </w:r>
    </w:p>
    <w:p w14:paraId="1CE2CF2C" w14:textId="510719C5" w:rsidR="000A7FE8" w:rsidRPr="00C749FA" w:rsidRDefault="000A7FE8" w:rsidP="00822E1E">
      <w:pPr>
        <w:numPr>
          <w:ilvl w:val="0"/>
          <w:numId w:val="32"/>
        </w:numPr>
        <w:autoSpaceDE w:val="0"/>
        <w:autoSpaceDN w:val="0"/>
        <w:adjustRightInd w:val="0"/>
        <w:ind w:left="720"/>
        <w:rPr>
          <w:rFonts w:ascii="Arial" w:eastAsia="MS Mincho" w:hAnsi="Arial" w:cs="Arial"/>
          <w:b/>
          <w:color w:val="000000"/>
          <w:lang w:eastAsia="ja-JP"/>
        </w:rPr>
      </w:pPr>
      <w:r w:rsidRPr="00C749FA">
        <w:rPr>
          <w:rFonts w:ascii="Arial" w:eastAsia="MS Mincho" w:hAnsi="Arial" w:cs="Arial"/>
          <w:b/>
          <w:color w:val="000000"/>
          <w:lang w:eastAsia="ja-JP"/>
        </w:rPr>
        <w:t>behaved towards a child or children in a way that indicates he or she would pose a risk of harm to children</w:t>
      </w:r>
      <w:r w:rsidR="0084075F" w:rsidRPr="00C749FA">
        <w:rPr>
          <w:rFonts w:ascii="Arial" w:eastAsia="MS Mincho" w:hAnsi="Arial" w:cs="Arial"/>
          <w:b/>
          <w:color w:val="000000"/>
          <w:lang w:eastAsia="ja-JP"/>
        </w:rPr>
        <w:t>; or</w:t>
      </w:r>
      <w:r w:rsidRPr="00C749FA">
        <w:rPr>
          <w:rFonts w:ascii="Arial" w:eastAsia="MS Mincho" w:hAnsi="Arial" w:cs="Arial"/>
          <w:b/>
          <w:color w:val="000000"/>
          <w:lang w:eastAsia="ja-JP"/>
        </w:rPr>
        <w:t xml:space="preserve"> </w:t>
      </w:r>
    </w:p>
    <w:p w14:paraId="17D2DCB5" w14:textId="1874687F" w:rsidR="00A978F5" w:rsidRPr="00C749FA" w:rsidRDefault="00A978F5" w:rsidP="00822E1E">
      <w:pPr>
        <w:numPr>
          <w:ilvl w:val="0"/>
          <w:numId w:val="32"/>
        </w:numPr>
        <w:autoSpaceDE w:val="0"/>
        <w:autoSpaceDN w:val="0"/>
        <w:adjustRightInd w:val="0"/>
        <w:ind w:left="720"/>
        <w:rPr>
          <w:rFonts w:ascii="Arial" w:eastAsia="MS Mincho" w:hAnsi="Arial" w:cs="Arial"/>
          <w:b/>
          <w:color w:val="000000"/>
          <w:lang w:eastAsia="ja-JP"/>
        </w:rPr>
      </w:pPr>
      <w:r w:rsidRPr="00C749FA">
        <w:rPr>
          <w:rFonts w:ascii="Arial" w:eastAsia="MS Mincho" w:hAnsi="Arial" w:cs="Arial"/>
          <w:b/>
          <w:color w:val="000000"/>
          <w:lang w:eastAsia="ja-JP"/>
        </w:rPr>
        <w:t>behaved or may have behaved in a way that indicates they may not be suitable to work with children</w:t>
      </w:r>
      <w:r w:rsidR="0084075F" w:rsidRPr="00C749FA">
        <w:rPr>
          <w:rFonts w:ascii="Arial" w:eastAsia="MS Mincho" w:hAnsi="Arial" w:cs="Arial"/>
          <w:b/>
          <w:color w:val="000000"/>
          <w:lang w:eastAsia="ja-JP"/>
        </w:rPr>
        <w:t>.</w:t>
      </w:r>
      <w:r w:rsidRPr="00C749FA">
        <w:rPr>
          <w:rFonts w:ascii="Arial" w:eastAsia="MS Mincho" w:hAnsi="Arial" w:cs="Arial"/>
          <w:b/>
          <w:color w:val="000000"/>
          <w:lang w:eastAsia="ja-JP"/>
        </w:rPr>
        <w:t xml:space="preserve"> </w:t>
      </w:r>
    </w:p>
    <w:p w14:paraId="660555AC" w14:textId="77777777" w:rsidR="00A978F5" w:rsidRPr="00C749FA" w:rsidRDefault="00A978F5" w:rsidP="00A978F5">
      <w:pPr>
        <w:autoSpaceDE w:val="0"/>
        <w:autoSpaceDN w:val="0"/>
        <w:adjustRightInd w:val="0"/>
        <w:ind w:left="1440"/>
        <w:rPr>
          <w:rFonts w:ascii="Arial" w:eastAsia="MS Mincho" w:hAnsi="Arial" w:cs="Arial"/>
          <w:b/>
          <w:color w:val="000000"/>
          <w:lang w:eastAsia="ja-JP"/>
        </w:rPr>
      </w:pPr>
    </w:p>
    <w:p w14:paraId="352DF43D" w14:textId="2CF36C72" w:rsidR="003578E2" w:rsidRPr="00C749FA" w:rsidRDefault="005164BC" w:rsidP="00A978F5">
      <w:pPr>
        <w:autoSpaceDE w:val="0"/>
        <w:autoSpaceDN w:val="0"/>
        <w:adjustRightInd w:val="0"/>
        <w:rPr>
          <w:rFonts w:ascii="Arial" w:eastAsia="MS Mincho" w:hAnsi="Arial" w:cs="Arial"/>
          <w:bCs/>
          <w:color w:val="000000"/>
          <w:lang w:eastAsia="ja-JP"/>
        </w:rPr>
      </w:pPr>
      <w:r w:rsidRPr="00C749FA">
        <w:rPr>
          <w:rFonts w:ascii="Arial" w:eastAsia="MS Mincho" w:hAnsi="Arial" w:cs="Arial"/>
          <w:bCs/>
          <w:color w:val="000000"/>
          <w:lang w:eastAsia="ja-JP"/>
        </w:rPr>
        <w:t>When considering allegations of suitability, (the fourth criteria above) t</w:t>
      </w:r>
      <w:r w:rsidR="0084075F" w:rsidRPr="00C749FA">
        <w:rPr>
          <w:rFonts w:ascii="Arial" w:eastAsia="MS Mincho" w:hAnsi="Arial" w:cs="Arial"/>
          <w:bCs/>
          <w:color w:val="000000"/>
          <w:lang w:eastAsia="ja-JP"/>
        </w:rPr>
        <w:t>he</w:t>
      </w:r>
      <w:r w:rsidR="00F82632" w:rsidRPr="00C749FA">
        <w:rPr>
          <w:rFonts w:ascii="Arial" w:eastAsia="MS Mincho" w:hAnsi="Arial" w:cs="Arial"/>
          <w:bCs/>
          <w:color w:val="000000"/>
          <w:lang w:eastAsia="ja-JP"/>
        </w:rPr>
        <w:t xml:space="preserve"> </w:t>
      </w:r>
      <w:r w:rsidR="0049043E" w:rsidRPr="00C749FA">
        <w:rPr>
          <w:rFonts w:ascii="Arial" w:eastAsia="MS Mincho" w:hAnsi="Arial" w:cs="Arial"/>
          <w:bCs/>
          <w:color w:val="000000"/>
          <w:lang w:eastAsia="ja-JP"/>
        </w:rPr>
        <w:t xml:space="preserve">LADOs would </w:t>
      </w:r>
      <w:r w:rsidR="002F0673" w:rsidRPr="00C749FA">
        <w:rPr>
          <w:rFonts w:ascii="Arial" w:eastAsia="MS Mincho" w:hAnsi="Arial" w:cs="Arial"/>
          <w:bCs/>
          <w:color w:val="000000"/>
          <w:lang w:eastAsia="ja-JP"/>
        </w:rPr>
        <w:t xml:space="preserve">consider </w:t>
      </w:r>
      <w:r w:rsidR="003578E2" w:rsidRPr="00C749FA">
        <w:rPr>
          <w:rFonts w:ascii="Arial" w:eastAsia="MS Mincho" w:hAnsi="Arial" w:cs="Arial"/>
          <w:bCs/>
          <w:color w:val="000000"/>
          <w:lang w:eastAsia="ja-JP"/>
        </w:rPr>
        <w:t>the following situations:</w:t>
      </w:r>
    </w:p>
    <w:p w14:paraId="44ECAC9B" w14:textId="2C17F93B" w:rsidR="003578E2" w:rsidRPr="00C749FA" w:rsidRDefault="00496662" w:rsidP="00971264">
      <w:pPr>
        <w:pStyle w:val="ListBullet"/>
        <w:rPr>
          <w:rFonts w:ascii="Arial" w:eastAsia="MS Mincho" w:hAnsi="Arial" w:cs="Arial"/>
          <w:lang w:eastAsia="ja-JP"/>
        </w:rPr>
      </w:pPr>
      <w:r w:rsidRPr="00C749FA">
        <w:rPr>
          <w:rFonts w:ascii="Arial" w:eastAsia="MS Mincho" w:hAnsi="Arial" w:cs="Arial"/>
          <w:lang w:eastAsia="ja-JP"/>
        </w:rPr>
        <w:t xml:space="preserve">Parents of </w:t>
      </w:r>
      <w:r w:rsidR="00E5398C" w:rsidRPr="00C749FA">
        <w:rPr>
          <w:rFonts w:ascii="Arial" w:eastAsia="MS Mincho" w:hAnsi="Arial" w:cs="Arial"/>
          <w:lang w:eastAsia="ja-JP"/>
        </w:rPr>
        <w:t xml:space="preserve">children </w:t>
      </w:r>
      <w:r w:rsidRPr="00C749FA">
        <w:rPr>
          <w:rFonts w:ascii="Arial" w:eastAsia="MS Mincho" w:hAnsi="Arial" w:cs="Arial"/>
          <w:lang w:eastAsia="ja-JP"/>
        </w:rPr>
        <w:t xml:space="preserve">who are placed on a </w:t>
      </w:r>
      <w:r w:rsidR="00E5398C" w:rsidRPr="00C749FA">
        <w:rPr>
          <w:rFonts w:ascii="Arial" w:eastAsia="MS Mincho" w:hAnsi="Arial" w:cs="Arial"/>
          <w:lang w:eastAsia="ja-JP"/>
        </w:rPr>
        <w:t xml:space="preserve">CIN plan or </w:t>
      </w:r>
      <w:r w:rsidRPr="00C749FA">
        <w:rPr>
          <w:rFonts w:ascii="Arial" w:eastAsia="MS Mincho" w:hAnsi="Arial" w:cs="Arial"/>
          <w:lang w:eastAsia="ja-JP"/>
        </w:rPr>
        <w:t xml:space="preserve">are receiving </w:t>
      </w:r>
      <w:r w:rsidR="00E5398C" w:rsidRPr="00C749FA">
        <w:rPr>
          <w:rFonts w:ascii="Arial" w:eastAsia="MS Mincho" w:hAnsi="Arial" w:cs="Arial"/>
          <w:lang w:eastAsia="ja-JP"/>
        </w:rPr>
        <w:t xml:space="preserve">Early </w:t>
      </w:r>
      <w:proofErr w:type="gramStart"/>
      <w:r w:rsidRPr="00C749FA">
        <w:rPr>
          <w:rFonts w:ascii="Arial" w:eastAsia="MS Mincho" w:hAnsi="Arial" w:cs="Arial"/>
          <w:lang w:eastAsia="ja-JP"/>
        </w:rPr>
        <w:t>H</w:t>
      </w:r>
      <w:r w:rsidR="00E5398C" w:rsidRPr="00C749FA">
        <w:rPr>
          <w:rFonts w:ascii="Arial" w:eastAsia="MS Mincho" w:hAnsi="Arial" w:cs="Arial"/>
          <w:lang w:eastAsia="ja-JP"/>
        </w:rPr>
        <w:t>elp;</w:t>
      </w:r>
      <w:proofErr w:type="gramEnd"/>
      <w:r w:rsidR="00E5398C" w:rsidRPr="00C749FA">
        <w:rPr>
          <w:rFonts w:ascii="Arial" w:eastAsia="MS Mincho" w:hAnsi="Arial" w:cs="Arial"/>
          <w:lang w:eastAsia="ja-JP"/>
        </w:rPr>
        <w:t xml:space="preserve"> </w:t>
      </w:r>
    </w:p>
    <w:p w14:paraId="7257C677" w14:textId="77777777" w:rsidR="006B092A" w:rsidRPr="00C749FA" w:rsidRDefault="006B092A" w:rsidP="00971264">
      <w:pPr>
        <w:pStyle w:val="ListBullet"/>
        <w:rPr>
          <w:rFonts w:ascii="Arial" w:eastAsia="MS Mincho" w:hAnsi="Arial" w:cs="Arial"/>
          <w:lang w:eastAsia="ja-JP"/>
        </w:rPr>
      </w:pPr>
      <w:r w:rsidRPr="00C749FA">
        <w:rPr>
          <w:rFonts w:ascii="Arial" w:eastAsia="MS Mincho" w:hAnsi="Arial" w:cs="Arial"/>
          <w:lang w:eastAsia="ja-JP"/>
        </w:rPr>
        <w:t>A</w:t>
      </w:r>
      <w:r w:rsidR="00E5398C" w:rsidRPr="00C749FA">
        <w:rPr>
          <w:rFonts w:ascii="Arial" w:eastAsia="MS Mincho" w:hAnsi="Arial" w:cs="Arial"/>
          <w:lang w:eastAsia="ja-JP"/>
        </w:rPr>
        <w:t xml:space="preserve">rrests for offences against </w:t>
      </w:r>
      <w:proofErr w:type="gramStart"/>
      <w:r w:rsidR="00E5398C" w:rsidRPr="00C749FA">
        <w:rPr>
          <w:rFonts w:ascii="Arial" w:eastAsia="MS Mincho" w:hAnsi="Arial" w:cs="Arial"/>
          <w:lang w:eastAsia="ja-JP"/>
        </w:rPr>
        <w:t>adults;</w:t>
      </w:r>
      <w:proofErr w:type="gramEnd"/>
      <w:r w:rsidR="00E5398C" w:rsidRPr="00C749FA">
        <w:rPr>
          <w:rFonts w:ascii="Arial" w:eastAsia="MS Mincho" w:hAnsi="Arial" w:cs="Arial"/>
          <w:lang w:eastAsia="ja-JP"/>
        </w:rPr>
        <w:t xml:space="preserve"> </w:t>
      </w:r>
    </w:p>
    <w:p w14:paraId="792CCFBF" w14:textId="1F6C6705" w:rsidR="006B092A" w:rsidRPr="00C749FA" w:rsidRDefault="006B092A" w:rsidP="00971264">
      <w:pPr>
        <w:pStyle w:val="ListBullet"/>
        <w:rPr>
          <w:rFonts w:ascii="Arial" w:eastAsia="MS Mincho" w:hAnsi="Arial" w:cs="Arial"/>
          <w:lang w:eastAsia="ja-JP"/>
        </w:rPr>
      </w:pPr>
      <w:r w:rsidRPr="00C749FA">
        <w:rPr>
          <w:rFonts w:ascii="Arial" w:eastAsia="MS Mincho" w:hAnsi="Arial" w:cs="Arial"/>
          <w:lang w:eastAsia="ja-JP"/>
        </w:rPr>
        <w:t>P</w:t>
      </w:r>
      <w:r w:rsidR="00E5398C" w:rsidRPr="00C749FA">
        <w:rPr>
          <w:rFonts w:ascii="Arial" w:eastAsia="MS Mincho" w:hAnsi="Arial" w:cs="Arial"/>
          <w:lang w:eastAsia="ja-JP"/>
        </w:rPr>
        <w:t xml:space="preserve">resentation </w:t>
      </w:r>
      <w:r w:rsidR="00C318FB" w:rsidRPr="00C749FA">
        <w:rPr>
          <w:rFonts w:ascii="Arial" w:eastAsia="MS Mincho" w:hAnsi="Arial" w:cs="Arial"/>
          <w:lang w:eastAsia="ja-JP"/>
        </w:rPr>
        <w:t xml:space="preserve">to </w:t>
      </w:r>
      <w:r w:rsidR="000C5097" w:rsidRPr="00C749FA">
        <w:rPr>
          <w:rFonts w:ascii="Arial" w:eastAsia="MS Mincho" w:hAnsi="Arial" w:cs="Arial"/>
          <w:lang w:eastAsia="ja-JP"/>
        </w:rPr>
        <w:t xml:space="preserve">other </w:t>
      </w:r>
      <w:r w:rsidR="00C318FB" w:rsidRPr="00C749FA">
        <w:rPr>
          <w:rFonts w:ascii="Arial" w:eastAsia="MS Mincho" w:hAnsi="Arial" w:cs="Arial"/>
          <w:lang w:eastAsia="ja-JP"/>
        </w:rPr>
        <w:t>professionals around mental health</w:t>
      </w:r>
      <w:r w:rsidR="000C5097" w:rsidRPr="00C749FA">
        <w:rPr>
          <w:rFonts w:ascii="Arial" w:eastAsia="MS Mincho" w:hAnsi="Arial" w:cs="Arial"/>
          <w:lang w:eastAsia="ja-JP"/>
        </w:rPr>
        <w:t xml:space="preserve">, domestic abuse </w:t>
      </w:r>
      <w:r w:rsidRPr="00C749FA">
        <w:rPr>
          <w:rFonts w:ascii="Arial" w:eastAsia="MS Mincho" w:hAnsi="Arial" w:cs="Arial"/>
          <w:lang w:eastAsia="ja-JP"/>
        </w:rPr>
        <w:t>and/or</w:t>
      </w:r>
      <w:r w:rsidR="00C318FB" w:rsidRPr="00C749FA">
        <w:rPr>
          <w:rFonts w:ascii="Arial" w:eastAsia="MS Mincho" w:hAnsi="Arial" w:cs="Arial"/>
          <w:lang w:eastAsia="ja-JP"/>
        </w:rPr>
        <w:t xml:space="preserve"> substance </w:t>
      </w:r>
      <w:proofErr w:type="gramStart"/>
      <w:r w:rsidR="00C318FB" w:rsidRPr="00C749FA">
        <w:rPr>
          <w:rFonts w:ascii="Arial" w:eastAsia="MS Mincho" w:hAnsi="Arial" w:cs="Arial"/>
          <w:lang w:eastAsia="ja-JP"/>
        </w:rPr>
        <w:t>misuse</w:t>
      </w:r>
      <w:r w:rsidR="00692C56" w:rsidRPr="00C749FA">
        <w:rPr>
          <w:rFonts w:ascii="Arial" w:eastAsia="MS Mincho" w:hAnsi="Arial" w:cs="Arial"/>
          <w:lang w:eastAsia="ja-JP"/>
        </w:rPr>
        <w:t>;</w:t>
      </w:r>
      <w:proofErr w:type="gramEnd"/>
      <w:r w:rsidR="00692C56" w:rsidRPr="00C749FA">
        <w:rPr>
          <w:rFonts w:ascii="Arial" w:eastAsia="MS Mincho" w:hAnsi="Arial" w:cs="Arial"/>
          <w:lang w:eastAsia="ja-JP"/>
        </w:rPr>
        <w:t xml:space="preserve"> </w:t>
      </w:r>
      <w:r w:rsidR="000C5097" w:rsidRPr="00C749FA">
        <w:rPr>
          <w:rFonts w:ascii="Arial" w:eastAsia="MS Mincho" w:hAnsi="Arial" w:cs="Arial"/>
          <w:lang w:eastAsia="ja-JP"/>
        </w:rPr>
        <w:t xml:space="preserve"> </w:t>
      </w:r>
    </w:p>
    <w:p w14:paraId="42B04A4A" w14:textId="77777777" w:rsidR="003D7E38" w:rsidRPr="00C749FA" w:rsidRDefault="006B092A" w:rsidP="00971264">
      <w:pPr>
        <w:pStyle w:val="ListBullet"/>
        <w:rPr>
          <w:rFonts w:ascii="Arial" w:eastAsia="MS Mincho" w:hAnsi="Arial" w:cs="Arial"/>
          <w:lang w:eastAsia="ja-JP"/>
        </w:rPr>
      </w:pPr>
      <w:r w:rsidRPr="00C749FA">
        <w:rPr>
          <w:rFonts w:ascii="Arial" w:eastAsia="MS Mincho" w:hAnsi="Arial" w:cs="Arial"/>
          <w:lang w:eastAsia="ja-JP"/>
        </w:rPr>
        <w:t>E</w:t>
      </w:r>
      <w:r w:rsidR="00692C56" w:rsidRPr="00C749FA">
        <w:rPr>
          <w:rFonts w:ascii="Arial" w:eastAsia="MS Mincho" w:hAnsi="Arial" w:cs="Arial"/>
          <w:lang w:eastAsia="ja-JP"/>
        </w:rPr>
        <w:t>xtreme political or religious viewpoints</w:t>
      </w:r>
      <w:r w:rsidR="003D7E38" w:rsidRPr="00C749FA">
        <w:rPr>
          <w:rFonts w:ascii="Arial" w:eastAsia="MS Mincho" w:hAnsi="Arial" w:cs="Arial"/>
          <w:lang w:eastAsia="ja-JP"/>
        </w:rPr>
        <w:t xml:space="preserve"> which could be considered Hate </w:t>
      </w:r>
      <w:proofErr w:type="gramStart"/>
      <w:r w:rsidR="003D7E38" w:rsidRPr="00C749FA">
        <w:rPr>
          <w:rFonts w:ascii="Arial" w:eastAsia="MS Mincho" w:hAnsi="Arial" w:cs="Arial"/>
          <w:lang w:eastAsia="ja-JP"/>
        </w:rPr>
        <w:t>Crime</w:t>
      </w:r>
      <w:r w:rsidR="00692C56" w:rsidRPr="00C749FA">
        <w:rPr>
          <w:rFonts w:ascii="Arial" w:eastAsia="MS Mincho" w:hAnsi="Arial" w:cs="Arial"/>
          <w:lang w:eastAsia="ja-JP"/>
        </w:rPr>
        <w:t>;</w:t>
      </w:r>
      <w:proofErr w:type="gramEnd"/>
      <w:r w:rsidR="00692C56" w:rsidRPr="00C749FA">
        <w:rPr>
          <w:rFonts w:ascii="Arial" w:eastAsia="MS Mincho" w:hAnsi="Arial" w:cs="Arial"/>
          <w:lang w:eastAsia="ja-JP"/>
        </w:rPr>
        <w:t xml:space="preserve"> </w:t>
      </w:r>
    </w:p>
    <w:p w14:paraId="6A2A61D4" w14:textId="7EDBDCF3" w:rsidR="003D7E38" w:rsidRPr="00C749FA" w:rsidRDefault="003D7E38" w:rsidP="00971264">
      <w:pPr>
        <w:pStyle w:val="ListBullet"/>
        <w:rPr>
          <w:rFonts w:eastAsia="MS Mincho"/>
          <w:lang w:eastAsia="ja-JP"/>
        </w:rPr>
      </w:pPr>
      <w:r w:rsidRPr="00C749FA">
        <w:rPr>
          <w:rFonts w:ascii="Arial" w:eastAsia="MS Mincho" w:hAnsi="Arial" w:cs="Arial"/>
          <w:lang w:eastAsia="ja-JP"/>
        </w:rPr>
        <w:t>C</w:t>
      </w:r>
      <w:r w:rsidR="00592690" w:rsidRPr="00C749FA">
        <w:rPr>
          <w:rFonts w:ascii="Arial" w:eastAsia="MS Mincho" w:hAnsi="Arial" w:cs="Arial"/>
          <w:lang w:eastAsia="ja-JP"/>
        </w:rPr>
        <w:t>oncerns</w:t>
      </w:r>
      <w:r w:rsidR="00592690" w:rsidRPr="00C749FA">
        <w:rPr>
          <w:rFonts w:eastAsia="MS Mincho"/>
          <w:lang w:eastAsia="ja-JP"/>
        </w:rPr>
        <w:t xml:space="preserve"> </w:t>
      </w:r>
      <w:r w:rsidR="00592690" w:rsidRPr="00C749FA">
        <w:rPr>
          <w:rFonts w:ascii="Arial" w:eastAsia="MS Mincho" w:hAnsi="Arial" w:cs="Arial"/>
          <w:lang w:eastAsia="ja-JP"/>
        </w:rPr>
        <w:t>about behaviour in their private lives</w:t>
      </w:r>
      <w:r w:rsidR="00C7419C" w:rsidRPr="00C749FA">
        <w:rPr>
          <w:rFonts w:ascii="Arial" w:eastAsia="MS Mincho" w:hAnsi="Arial" w:cs="Arial"/>
          <w:lang w:eastAsia="ja-JP"/>
        </w:rPr>
        <w:t xml:space="preserve"> which may impact</w:t>
      </w:r>
      <w:r w:rsidR="00935B59" w:rsidRPr="00C749FA">
        <w:rPr>
          <w:rFonts w:ascii="Arial" w:eastAsia="MS Mincho" w:hAnsi="Arial" w:cs="Arial"/>
          <w:lang w:eastAsia="ja-JP"/>
        </w:rPr>
        <w:t xml:space="preserve"> on children</w:t>
      </w:r>
      <w:r w:rsidR="00A37E63" w:rsidRPr="00C749FA">
        <w:rPr>
          <w:rFonts w:eastAsia="MS Mincho"/>
          <w:lang w:eastAsia="ja-JP"/>
        </w:rPr>
        <w:t xml:space="preserve"> </w:t>
      </w:r>
    </w:p>
    <w:p w14:paraId="53B85189" w14:textId="77777777" w:rsidR="00822E1E" w:rsidRPr="00C749FA" w:rsidRDefault="00822E1E" w:rsidP="00822E1E">
      <w:pPr>
        <w:pStyle w:val="ListBullet"/>
        <w:numPr>
          <w:ilvl w:val="0"/>
          <w:numId w:val="0"/>
        </w:numPr>
        <w:ind w:left="360"/>
        <w:rPr>
          <w:rFonts w:eastAsia="MS Mincho"/>
          <w:lang w:eastAsia="ja-JP"/>
        </w:rPr>
      </w:pPr>
    </w:p>
    <w:p w14:paraId="7730B27C" w14:textId="41D2FF6B" w:rsidR="00297BC9" w:rsidRPr="00C749FA" w:rsidRDefault="00AC7AC2" w:rsidP="00C249B6">
      <w:pPr>
        <w:autoSpaceDE w:val="0"/>
        <w:autoSpaceDN w:val="0"/>
        <w:adjustRightInd w:val="0"/>
        <w:rPr>
          <w:rFonts w:ascii="Arial" w:eastAsia="MS Mincho" w:hAnsi="Arial" w:cs="Arial"/>
          <w:bCs/>
          <w:color w:val="000000"/>
          <w:lang w:eastAsia="ja-JP"/>
        </w:rPr>
      </w:pPr>
      <w:r w:rsidRPr="00C749FA">
        <w:rPr>
          <w:rFonts w:ascii="Arial" w:eastAsia="MS Mincho" w:hAnsi="Arial" w:cs="Arial"/>
          <w:bCs/>
          <w:color w:val="000000"/>
          <w:lang w:eastAsia="ja-JP"/>
        </w:rPr>
        <w:t>In any of these situations t</w:t>
      </w:r>
      <w:r w:rsidR="00D065D3" w:rsidRPr="00C749FA">
        <w:rPr>
          <w:rFonts w:ascii="Arial" w:eastAsia="MS Mincho" w:hAnsi="Arial" w:cs="Arial"/>
          <w:bCs/>
          <w:color w:val="000000"/>
          <w:lang w:eastAsia="ja-JP"/>
        </w:rPr>
        <w:t xml:space="preserve">he </w:t>
      </w:r>
      <w:r w:rsidR="00F94B93" w:rsidRPr="00C749FA">
        <w:rPr>
          <w:rFonts w:ascii="Arial" w:eastAsia="MS Mincho" w:hAnsi="Arial" w:cs="Arial"/>
          <w:bCs/>
          <w:color w:val="000000"/>
          <w:lang w:eastAsia="ja-JP"/>
        </w:rPr>
        <w:t xml:space="preserve">LADO </w:t>
      </w:r>
      <w:r w:rsidR="0007619C" w:rsidRPr="00C749FA">
        <w:rPr>
          <w:rFonts w:ascii="Arial" w:eastAsia="MS Mincho" w:hAnsi="Arial" w:cs="Arial"/>
          <w:bCs/>
          <w:color w:val="000000"/>
          <w:lang w:eastAsia="ja-JP"/>
        </w:rPr>
        <w:t xml:space="preserve">criteria for intervention will be </w:t>
      </w:r>
      <w:r w:rsidR="006E3102" w:rsidRPr="00C749FA">
        <w:rPr>
          <w:rFonts w:ascii="Arial" w:eastAsia="MS Mincho" w:hAnsi="Arial" w:cs="Arial"/>
          <w:bCs/>
          <w:color w:val="000000"/>
          <w:lang w:eastAsia="ja-JP"/>
        </w:rPr>
        <w:t xml:space="preserve">assessed against </w:t>
      </w:r>
      <w:r w:rsidR="0007619C" w:rsidRPr="00C749FA">
        <w:rPr>
          <w:rFonts w:ascii="Arial" w:eastAsia="MS Mincho" w:hAnsi="Arial" w:cs="Arial"/>
          <w:bCs/>
          <w:color w:val="000000"/>
          <w:lang w:eastAsia="ja-JP"/>
        </w:rPr>
        <w:t>the likelihood and impact of transferable risk to children</w:t>
      </w:r>
      <w:r w:rsidR="00E5283A" w:rsidRPr="00C749FA">
        <w:rPr>
          <w:rFonts w:ascii="Arial" w:eastAsia="MS Mincho" w:hAnsi="Arial" w:cs="Arial"/>
          <w:bCs/>
          <w:color w:val="000000"/>
          <w:lang w:eastAsia="ja-JP"/>
        </w:rPr>
        <w:t>.</w:t>
      </w:r>
    </w:p>
    <w:p w14:paraId="78961722" w14:textId="77777777" w:rsidR="00297BC9" w:rsidRPr="00C749FA" w:rsidRDefault="00297BC9" w:rsidP="00C249B6">
      <w:pPr>
        <w:autoSpaceDE w:val="0"/>
        <w:autoSpaceDN w:val="0"/>
        <w:adjustRightInd w:val="0"/>
        <w:rPr>
          <w:rFonts w:ascii="Arial" w:eastAsia="MS Mincho" w:hAnsi="Arial" w:cs="Arial"/>
          <w:bCs/>
          <w:color w:val="000000"/>
          <w:lang w:eastAsia="ja-JP"/>
        </w:rPr>
      </w:pPr>
    </w:p>
    <w:p w14:paraId="662E72E8" w14:textId="223C264D" w:rsidR="004B6786" w:rsidRPr="00C749FA" w:rsidRDefault="00E5283A" w:rsidP="00C249B6">
      <w:pPr>
        <w:autoSpaceDE w:val="0"/>
        <w:autoSpaceDN w:val="0"/>
        <w:adjustRightInd w:val="0"/>
        <w:rPr>
          <w:rFonts w:ascii="Arial" w:eastAsia="MS Mincho" w:hAnsi="Arial" w:cs="Arial"/>
          <w:bCs/>
          <w:color w:val="000000"/>
          <w:lang w:eastAsia="ja-JP"/>
        </w:rPr>
      </w:pPr>
      <w:r w:rsidRPr="00C749FA">
        <w:rPr>
          <w:rFonts w:ascii="Arial" w:eastAsia="MS Mincho" w:hAnsi="Arial" w:cs="Arial"/>
          <w:bCs/>
          <w:color w:val="000000"/>
          <w:lang w:eastAsia="ja-JP"/>
        </w:rPr>
        <w:t xml:space="preserve"> </w:t>
      </w:r>
    </w:p>
    <w:p w14:paraId="44328162" w14:textId="77777777" w:rsidR="000A7FE8" w:rsidRPr="00C749FA" w:rsidRDefault="000A7FE8" w:rsidP="000A7FE8">
      <w:pPr>
        <w:autoSpaceDE w:val="0"/>
        <w:autoSpaceDN w:val="0"/>
        <w:adjustRightInd w:val="0"/>
        <w:rPr>
          <w:rFonts w:ascii="Arial" w:eastAsia="MS Mincho" w:hAnsi="Arial" w:cs="Arial"/>
          <w:color w:val="000000"/>
          <w:lang w:eastAsia="ja-JP"/>
        </w:rPr>
      </w:pPr>
    </w:p>
    <w:p w14:paraId="1D9B1743" w14:textId="29F97256" w:rsidR="000A7FE8" w:rsidRPr="00C749FA" w:rsidRDefault="0084075F" w:rsidP="000A7FE8">
      <w:pPr>
        <w:rPr>
          <w:rFonts w:ascii="Arial" w:hAnsi="Arial" w:cs="Arial"/>
          <w:color w:val="000000"/>
        </w:rPr>
      </w:pPr>
      <w:r w:rsidRPr="00C749FA">
        <w:rPr>
          <w:rFonts w:ascii="Arial" w:hAnsi="Arial" w:cs="Arial"/>
          <w:color w:val="000000"/>
        </w:rPr>
        <w:t>In line with our referral process:</w:t>
      </w:r>
    </w:p>
    <w:p w14:paraId="61A42488" w14:textId="77777777" w:rsidR="0084075F" w:rsidRPr="00C749FA" w:rsidRDefault="0084075F" w:rsidP="000A7FE8">
      <w:pPr>
        <w:rPr>
          <w:rFonts w:ascii="Arial" w:hAnsi="Arial" w:cs="Arial"/>
          <w:color w:val="000000"/>
        </w:rPr>
      </w:pPr>
    </w:p>
    <w:p w14:paraId="61D81BD0" w14:textId="218583C5" w:rsidR="000A7FE8" w:rsidRPr="00C749FA" w:rsidRDefault="00892EFB" w:rsidP="007F3215">
      <w:pPr>
        <w:numPr>
          <w:ilvl w:val="0"/>
          <w:numId w:val="31"/>
        </w:numPr>
        <w:rPr>
          <w:rFonts w:ascii="Arial" w:hAnsi="Arial" w:cs="Arial"/>
          <w:color w:val="000000"/>
        </w:rPr>
      </w:pPr>
      <w:r w:rsidRPr="00C749FA">
        <w:rPr>
          <w:rFonts w:ascii="Arial" w:hAnsi="Arial" w:cs="Arial"/>
          <w:color w:val="000000"/>
        </w:rPr>
        <w:t>Staff will r</w:t>
      </w:r>
      <w:r w:rsidR="000A7FE8" w:rsidRPr="00C749FA">
        <w:rPr>
          <w:rFonts w:ascii="Arial" w:hAnsi="Arial" w:cs="Arial"/>
          <w:color w:val="000000"/>
        </w:rPr>
        <w:t>eport any concerns about the conduct of any member of staff</w:t>
      </w:r>
      <w:r w:rsidR="0084075F" w:rsidRPr="00C749FA">
        <w:rPr>
          <w:rFonts w:ascii="Arial" w:hAnsi="Arial" w:cs="Arial"/>
          <w:color w:val="000000"/>
        </w:rPr>
        <w:t>, supply staff</w:t>
      </w:r>
      <w:r w:rsidR="000A7FE8" w:rsidRPr="00C749FA">
        <w:rPr>
          <w:rFonts w:ascii="Arial" w:hAnsi="Arial" w:cs="Arial"/>
          <w:color w:val="000000"/>
        </w:rPr>
        <w:t xml:space="preserve"> or volunteer to the </w:t>
      </w:r>
      <w:r w:rsidR="0084075F" w:rsidRPr="00C749FA">
        <w:rPr>
          <w:rFonts w:ascii="Arial" w:hAnsi="Arial" w:cs="Arial"/>
          <w:color w:val="000000"/>
        </w:rPr>
        <w:t>h</w:t>
      </w:r>
      <w:r w:rsidR="000A7FE8" w:rsidRPr="00C749FA">
        <w:rPr>
          <w:rFonts w:ascii="Arial" w:hAnsi="Arial" w:cs="Arial"/>
          <w:color w:val="000000"/>
        </w:rPr>
        <w:t>eadteacher as soon as possible</w:t>
      </w:r>
      <w:r w:rsidR="0084075F" w:rsidRPr="00C749FA">
        <w:rPr>
          <w:rFonts w:ascii="Arial" w:hAnsi="Arial" w:cs="Arial"/>
          <w:color w:val="000000"/>
        </w:rPr>
        <w:t>.</w:t>
      </w:r>
      <w:r w:rsidR="000A7FE8" w:rsidRPr="00C749FA">
        <w:rPr>
          <w:rFonts w:ascii="Arial" w:hAnsi="Arial" w:cs="Arial"/>
          <w:color w:val="000000"/>
        </w:rPr>
        <w:t xml:space="preserve">  </w:t>
      </w:r>
    </w:p>
    <w:p w14:paraId="3AAFD66D" w14:textId="77777777" w:rsidR="000A7FE8" w:rsidRPr="00C749FA" w:rsidRDefault="000A7FE8" w:rsidP="000A7FE8">
      <w:pPr>
        <w:ind w:left="360"/>
        <w:rPr>
          <w:rFonts w:ascii="Arial" w:hAnsi="Arial" w:cs="Arial"/>
          <w:color w:val="000000"/>
        </w:rPr>
      </w:pPr>
    </w:p>
    <w:p w14:paraId="06C1E19A" w14:textId="3A2D069A" w:rsidR="000A7FE8" w:rsidRPr="00C749FA" w:rsidRDefault="000A7FE8" w:rsidP="007F3215">
      <w:pPr>
        <w:numPr>
          <w:ilvl w:val="0"/>
          <w:numId w:val="31"/>
        </w:numPr>
        <w:rPr>
          <w:rFonts w:ascii="Arial" w:hAnsi="Arial" w:cs="Arial"/>
          <w:color w:val="000000"/>
        </w:rPr>
      </w:pPr>
      <w:r w:rsidRPr="00C749FA">
        <w:rPr>
          <w:rFonts w:ascii="Arial" w:hAnsi="Arial" w:cs="Arial"/>
          <w:color w:val="000000"/>
        </w:rPr>
        <w:t xml:space="preserve">If an allegation is made against the </w:t>
      </w:r>
      <w:r w:rsidR="0084075F" w:rsidRPr="00C749FA">
        <w:rPr>
          <w:rFonts w:ascii="Arial" w:hAnsi="Arial" w:cs="Arial"/>
          <w:color w:val="000000"/>
        </w:rPr>
        <w:t>h</w:t>
      </w:r>
      <w:r w:rsidRPr="00C749FA">
        <w:rPr>
          <w:rFonts w:ascii="Arial" w:hAnsi="Arial" w:cs="Arial"/>
          <w:color w:val="000000"/>
        </w:rPr>
        <w:t xml:space="preserve">eadteacher, the concerns need to be raised with the </w:t>
      </w:r>
      <w:r w:rsidR="0050357C" w:rsidRPr="00C749FA">
        <w:rPr>
          <w:rFonts w:ascii="Arial" w:hAnsi="Arial" w:cs="Arial"/>
          <w:color w:val="000000"/>
        </w:rPr>
        <w:t>Chair of G</w:t>
      </w:r>
      <w:r w:rsidRPr="00C749FA">
        <w:rPr>
          <w:rFonts w:ascii="Arial" w:hAnsi="Arial" w:cs="Arial"/>
          <w:color w:val="000000"/>
        </w:rPr>
        <w:t>overnor</w:t>
      </w:r>
      <w:r w:rsidR="00C265CA" w:rsidRPr="00C749FA">
        <w:rPr>
          <w:rFonts w:ascii="Arial" w:hAnsi="Arial" w:cs="Arial"/>
          <w:color w:val="000000"/>
        </w:rPr>
        <w:t>s</w:t>
      </w:r>
      <w:r w:rsidRPr="00C749FA">
        <w:rPr>
          <w:rFonts w:ascii="Arial" w:hAnsi="Arial" w:cs="Arial"/>
          <w:color w:val="000000"/>
        </w:rPr>
        <w:t xml:space="preserve"> as soon as possible</w:t>
      </w:r>
      <w:r w:rsidR="00917590" w:rsidRPr="00C749FA">
        <w:rPr>
          <w:rFonts w:ascii="Arial" w:hAnsi="Arial" w:cs="Arial"/>
          <w:color w:val="000000"/>
        </w:rPr>
        <w:t xml:space="preserve">. If the Chair of Governors is not available, then the LADO should be contacted directly. </w:t>
      </w:r>
    </w:p>
    <w:p w14:paraId="56F887CB" w14:textId="77777777" w:rsidR="002D3D75" w:rsidRPr="00C749FA" w:rsidRDefault="002D3D75" w:rsidP="002D3D75">
      <w:pPr>
        <w:autoSpaceDE w:val="0"/>
        <w:autoSpaceDN w:val="0"/>
        <w:adjustRightInd w:val="0"/>
        <w:rPr>
          <w:rFonts w:ascii="Arial" w:hAnsi="Arial" w:cs="Arial"/>
          <w:color w:val="000000"/>
        </w:rPr>
      </w:pPr>
    </w:p>
    <w:p w14:paraId="177E4F17" w14:textId="3F1126D1" w:rsidR="002D3D75" w:rsidRPr="00C749FA" w:rsidRDefault="002D3D75" w:rsidP="007F3215">
      <w:pPr>
        <w:numPr>
          <w:ilvl w:val="0"/>
          <w:numId w:val="31"/>
        </w:numPr>
        <w:rPr>
          <w:rFonts w:ascii="Arial" w:hAnsi="Arial" w:cs="Arial"/>
          <w:color w:val="000000"/>
        </w:rPr>
      </w:pPr>
      <w:r w:rsidRPr="00C749FA">
        <w:rPr>
          <w:rFonts w:ascii="Arial" w:hAnsi="Arial" w:cs="Arial"/>
          <w:color w:val="000000"/>
        </w:rPr>
        <w:t xml:space="preserve">There may be situations when the </w:t>
      </w:r>
      <w:r w:rsidR="0084075F" w:rsidRPr="00C749FA">
        <w:rPr>
          <w:rFonts w:ascii="Arial" w:hAnsi="Arial" w:cs="Arial"/>
          <w:color w:val="000000"/>
        </w:rPr>
        <w:t>h</w:t>
      </w:r>
      <w:r w:rsidR="00917590" w:rsidRPr="00C749FA">
        <w:rPr>
          <w:rFonts w:ascii="Arial" w:hAnsi="Arial" w:cs="Arial"/>
          <w:color w:val="000000"/>
        </w:rPr>
        <w:t>eadteacher or C</w:t>
      </w:r>
      <w:r w:rsidRPr="00C749FA">
        <w:rPr>
          <w:rFonts w:ascii="Arial" w:hAnsi="Arial" w:cs="Arial"/>
          <w:color w:val="000000"/>
        </w:rPr>
        <w:t xml:space="preserve">hair of </w:t>
      </w:r>
      <w:r w:rsidR="00917590" w:rsidRPr="00C749FA">
        <w:rPr>
          <w:rFonts w:ascii="Arial" w:hAnsi="Arial" w:cs="Arial"/>
          <w:color w:val="000000"/>
        </w:rPr>
        <w:t>G</w:t>
      </w:r>
      <w:r w:rsidRPr="00C749FA">
        <w:rPr>
          <w:rFonts w:ascii="Arial" w:hAnsi="Arial" w:cs="Arial"/>
          <w:color w:val="000000"/>
        </w:rPr>
        <w:t>overnors will want to involve the police immediately</w:t>
      </w:r>
      <w:r w:rsidR="0084075F" w:rsidRPr="00C749FA">
        <w:rPr>
          <w:rFonts w:ascii="Arial" w:hAnsi="Arial" w:cs="Arial"/>
          <w:color w:val="000000"/>
        </w:rPr>
        <w:t>,</w:t>
      </w:r>
      <w:r w:rsidRPr="00C749FA">
        <w:rPr>
          <w:rFonts w:ascii="Arial" w:hAnsi="Arial" w:cs="Arial"/>
          <w:color w:val="000000"/>
        </w:rPr>
        <w:t xml:space="preserve"> if the person is deemed to be an immediate risk to children or there is evidence of a possible criminal offence. </w:t>
      </w:r>
    </w:p>
    <w:p w14:paraId="63ACDEC0" w14:textId="77777777" w:rsidR="000A7FE8" w:rsidRPr="00C749FA" w:rsidRDefault="000A7FE8" w:rsidP="000A7FE8">
      <w:pPr>
        <w:ind w:left="360"/>
        <w:rPr>
          <w:rFonts w:ascii="Arial" w:hAnsi="Arial" w:cs="Arial"/>
          <w:color w:val="000000"/>
        </w:rPr>
      </w:pPr>
    </w:p>
    <w:p w14:paraId="79EA4AD5" w14:textId="6D85C130" w:rsidR="000A7FE8" w:rsidRPr="00C749FA" w:rsidRDefault="000A7FE8" w:rsidP="007F3215">
      <w:pPr>
        <w:numPr>
          <w:ilvl w:val="0"/>
          <w:numId w:val="31"/>
        </w:numPr>
        <w:rPr>
          <w:rFonts w:ascii="Arial" w:hAnsi="Arial" w:cs="Arial"/>
          <w:color w:val="000000"/>
        </w:rPr>
      </w:pPr>
      <w:r w:rsidRPr="00C749FA">
        <w:rPr>
          <w:rFonts w:ascii="Arial" w:hAnsi="Arial" w:cs="Arial"/>
          <w:color w:val="000000"/>
        </w:rPr>
        <w:t xml:space="preserve">Once an allegation has been received by the </w:t>
      </w:r>
      <w:r w:rsidR="0084075F" w:rsidRPr="00C749FA">
        <w:rPr>
          <w:rFonts w:ascii="Arial" w:hAnsi="Arial" w:cs="Arial"/>
          <w:color w:val="000000"/>
        </w:rPr>
        <w:t>h</w:t>
      </w:r>
      <w:r w:rsidRPr="00C749FA">
        <w:rPr>
          <w:rFonts w:ascii="Arial" w:hAnsi="Arial" w:cs="Arial"/>
          <w:color w:val="000000"/>
        </w:rPr>
        <w:t xml:space="preserve">eadteacher or </w:t>
      </w:r>
      <w:r w:rsidR="0013784E" w:rsidRPr="00C749FA">
        <w:rPr>
          <w:rFonts w:ascii="Arial" w:hAnsi="Arial" w:cs="Arial"/>
          <w:color w:val="000000"/>
        </w:rPr>
        <w:t>Chair of</w:t>
      </w:r>
      <w:r w:rsidRPr="00C749FA">
        <w:rPr>
          <w:rFonts w:ascii="Arial" w:hAnsi="Arial" w:cs="Arial"/>
          <w:color w:val="000000"/>
        </w:rPr>
        <w:t xml:space="preserve"> </w:t>
      </w:r>
      <w:r w:rsidR="0013784E" w:rsidRPr="00C749FA">
        <w:rPr>
          <w:rFonts w:ascii="Arial" w:hAnsi="Arial" w:cs="Arial"/>
          <w:color w:val="000000"/>
        </w:rPr>
        <w:t>G</w:t>
      </w:r>
      <w:r w:rsidRPr="00C749FA">
        <w:rPr>
          <w:rFonts w:ascii="Arial" w:hAnsi="Arial" w:cs="Arial"/>
          <w:color w:val="000000"/>
        </w:rPr>
        <w:t>overnor</w:t>
      </w:r>
      <w:r w:rsidR="0013784E" w:rsidRPr="00C749FA">
        <w:rPr>
          <w:rFonts w:ascii="Arial" w:hAnsi="Arial" w:cs="Arial"/>
          <w:color w:val="000000"/>
        </w:rPr>
        <w:t>s</w:t>
      </w:r>
      <w:r w:rsidR="0084075F" w:rsidRPr="00C749FA">
        <w:rPr>
          <w:rFonts w:ascii="Arial" w:hAnsi="Arial" w:cs="Arial"/>
          <w:color w:val="000000"/>
        </w:rPr>
        <w:t>,</w:t>
      </w:r>
      <w:r w:rsidRPr="00C749FA">
        <w:rPr>
          <w:rFonts w:ascii="Arial" w:hAnsi="Arial" w:cs="Arial"/>
          <w:color w:val="000000"/>
        </w:rPr>
        <w:t xml:space="preserve"> they will contact the </w:t>
      </w:r>
      <w:r w:rsidR="00917590" w:rsidRPr="00C749FA">
        <w:rPr>
          <w:rFonts w:ascii="Arial" w:hAnsi="Arial" w:cs="Arial"/>
          <w:color w:val="000000"/>
        </w:rPr>
        <w:t>LADO</w:t>
      </w:r>
      <w:r w:rsidRPr="00C749FA">
        <w:rPr>
          <w:rFonts w:ascii="Arial" w:hAnsi="Arial" w:cs="Arial"/>
          <w:color w:val="000000"/>
        </w:rPr>
        <w:t xml:space="preserve"> </w:t>
      </w:r>
      <w:r w:rsidR="007C6308">
        <w:rPr>
          <w:rFonts w:ascii="Arial" w:hAnsi="Arial" w:cs="Arial"/>
          <w:color w:val="000000"/>
        </w:rPr>
        <w:t xml:space="preserve">via the portal </w:t>
      </w:r>
      <w:hyperlink r:id="rId42" w:history="1">
        <w:r w:rsidR="00AF47A9" w:rsidRPr="00AF47A9">
          <w:rPr>
            <w:rStyle w:val="Hyperlink"/>
            <w:rFonts w:ascii="Arial" w:hAnsi="Arial" w:cs="Arial"/>
          </w:rPr>
          <w:t>Online Portal</w:t>
        </w:r>
      </w:hyperlink>
      <w:r w:rsidRPr="00C749FA">
        <w:rPr>
          <w:rFonts w:ascii="Arial" w:hAnsi="Arial" w:cs="Arial"/>
          <w:color w:val="000000"/>
        </w:rPr>
        <w:t xml:space="preserve"> </w:t>
      </w:r>
      <w:r w:rsidR="00917590" w:rsidRPr="00C749FA">
        <w:rPr>
          <w:rFonts w:ascii="Arial" w:hAnsi="Arial" w:cs="Arial"/>
          <w:color w:val="000000"/>
        </w:rPr>
        <w:t xml:space="preserve">or </w:t>
      </w:r>
      <w:r w:rsidRPr="00C749FA">
        <w:rPr>
          <w:rFonts w:ascii="Arial" w:hAnsi="Arial" w:cs="Arial"/>
          <w:color w:val="000000"/>
        </w:rPr>
        <w:t xml:space="preserve">as soon as possible and before carrying out any investigation into the allegation.  </w:t>
      </w:r>
    </w:p>
    <w:p w14:paraId="2C45BA7A" w14:textId="77777777" w:rsidR="000A7FE8" w:rsidRPr="00C749FA" w:rsidRDefault="000A7FE8" w:rsidP="000A7FE8">
      <w:pPr>
        <w:rPr>
          <w:rFonts w:ascii="Arial" w:hAnsi="Arial" w:cs="Arial"/>
          <w:color w:val="000000"/>
        </w:rPr>
      </w:pPr>
    </w:p>
    <w:p w14:paraId="0A0F9FC8" w14:textId="77777777" w:rsidR="000A7FE8" w:rsidRPr="00C749FA" w:rsidRDefault="000A7FE8" w:rsidP="007F3215">
      <w:pPr>
        <w:numPr>
          <w:ilvl w:val="0"/>
          <w:numId w:val="31"/>
        </w:numPr>
        <w:rPr>
          <w:rFonts w:ascii="Arial" w:hAnsi="Arial" w:cs="Arial"/>
          <w:color w:val="000000"/>
        </w:rPr>
      </w:pPr>
      <w:r w:rsidRPr="00C749FA">
        <w:rPr>
          <w:rFonts w:ascii="Arial" w:hAnsi="Arial" w:cs="Arial"/>
          <w:color w:val="000000"/>
        </w:rPr>
        <w:t>Inform the parents of the allegation unless there is a good reason not to</w:t>
      </w:r>
    </w:p>
    <w:p w14:paraId="14717DBF" w14:textId="77777777" w:rsidR="000A7FE8" w:rsidRPr="00C749FA" w:rsidRDefault="000A7FE8" w:rsidP="000A7FE8">
      <w:pPr>
        <w:rPr>
          <w:rFonts w:ascii="Arial" w:hAnsi="Arial" w:cs="Arial"/>
          <w:color w:val="000000"/>
          <w:sz w:val="22"/>
          <w:szCs w:val="22"/>
        </w:rPr>
      </w:pPr>
    </w:p>
    <w:p w14:paraId="60F1C3CE" w14:textId="77777777" w:rsidR="000A7FE8" w:rsidRPr="00C749FA" w:rsidRDefault="000A7FE8" w:rsidP="000A7FE8">
      <w:pPr>
        <w:rPr>
          <w:rFonts w:ascii="Arial" w:hAnsi="Arial" w:cs="Arial"/>
          <w:color w:val="000000"/>
          <w:sz w:val="22"/>
          <w:szCs w:val="22"/>
        </w:rPr>
      </w:pPr>
      <w:r w:rsidRPr="00C749FA">
        <w:rPr>
          <w:rFonts w:ascii="Arial" w:hAnsi="Arial" w:cs="Arial"/>
          <w:color w:val="000000"/>
          <w:sz w:val="22"/>
          <w:szCs w:val="22"/>
        </w:rPr>
        <w:t xml:space="preserve"> </w:t>
      </w:r>
    </w:p>
    <w:p w14:paraId="35F19140" w14:textId="209668CB" w:rsidR="000A7FE8" w:rsidRPr="00C749FA" w:rsidRDefault="000A7FE8" w:rsidP="000A7FE8">
      <w:pPr>
        <w:rPr>
          <w:rFonts w:ascii="Arial" w:hAnsi="Arial" w:cs="Arial"/>
          <w:color w:val="000000"/>
        </w:rPr>
      </w:pPr>
      <w:r w:rsidRPr="00C749FA">
        <w:rPr>
          <w:rFonts w:ascii="Arial" w:hAnsi="Arial" w:cs="Arial"/>
          <w:color w:val="000000"/>
        </w:rPr>
        <w:t xml:space="preserve">In liaison with the LADO, the school will determine how to proceed and if </w:t>
      </w:r>
      <w:r w:rsidR="000673D4" w:rsidRPr="00C749FA">
        <w:rPr>
          <w:rFonts w:ascii="Arial" w:hAnsi="Arial" w:cs="Arial"/>
          <w:color w:val="000000"/>
        </w:rPr>
        <w:t>necessary,</w:t>
      </w:r>
      <w:r w:rsidRPr="00C749FA">
        <w:rPr>
          <w:rFonts w:ascii="Arial" w:hAnsi="Arial" w:cs="Arial"/>
          <w:color w:val="000000"/>
        </w:rPr>
        <w:t xml:space="preserve"> the LADO will refer the matter to </w:t>
      </w:r>
      <w:r w:rsidR="00101D35" w:rsidRPr="00C749FA">
        <w:rPr>
          <w:rFonts w:ascii="Arial" w:hAnsi="Arial" w:cs="Arial"/>
          <w:color w:val="000000"/>
        </w:rPr>
        <w:t>Children’s Social Care</w:t>
      </w:r>
      <w:r w:rsidRPr="00C749FA">
        <w:rPr>
          <w:rFonts w:ascii="Arial" w:hAnsi="Arial" w:cs="Arial"/>
          <w:color w:val="000000"/>
        </w:rPr>
        <w:t xml:space="preserve"> and/or the police. </w:t>
      </w:r>
    </w:p>
    <w:p w14:paraId="78CD2C13" w14:textId="7220C644" w:rsidR="00723749" w:rsidRPr="00C749FA" w:rsidRDefault="00723749" w:rsidP="000A7FE8">
      <w:pPr>
        <w:rPr>
          <w:rFonts w:ascii="Arial" w:hAnsi="Arial" w:cs="Arial"/>
          <w:color w:val="000000"/>
        </w:rPr>
      </w:pPr>
    </w:p>
    <w:p w14:paraId="6E631829" w14:textId="1F34DA78" w:rsidR="00723749" w:rsidRPr="00C749FA" w:rsidRDefault="00723749" w:rsidP="000A7FE8">
      <w:pPr>
        <w:rPr>
          <w:rFonts w:ascii="Arial" w:hAnsi="Arial" w:cs="Arial"/>
          <w:color w:val="000000"/>
        </w:rPr>
      </w:pPr>
      <w:r w:rsidRPr="00C749FA">
        <w:rPr>
          <w:rFonts w:ascii="Arial" w:hAnsi="Arial" w:cs="Arial"/>
          <w:color w:val="000000"/>
        </w:rPr>
        <w:t xml:space="preserve">When receiving information from </w:t>
      </w:r>
      <w:r w:rsidR="00450EC8" w:rsidRPr="00C749FA">
        <w:rPr>
          <w:rFonts w:ascii="Arial" w:hAnsi="Arial" w:cs="Arial"/>
          <w:color w:val="000000"/>
        </w:rPr>
        <w:t xml:space="preserve">outside agencies about school staff, the LADO will assess the potential for transferable </w:t>
      </w:r>
      <w:r w:rsidR="00C84727" w:rsidRPr="00C749FA">
        <w:rPr>
          <w:rFonts w:ascii="Arial" w:hAnsi="Arial" w:cs="Arial"/>
          <w:color w:val="000000"/>
        </w:rPr>
        <w:t>risk and</w:t>
      </w:r>
      <w:r w:rsidR="00450EC8" w:rsidRPr="00C749FA">
        <w:rPr>
          <w:rFonts w:ascii="Arial" w:hAnsi="Arial" w:cs="Arial"/>
          <w:color w:val="000000"/>
        </w:rPr>
        <w:t xml:space="preserve"> </w:t>
      </w:r>
      <w:r w:rsidR="004A37D3" w:rsidRPr="00C749FA">
        <w:rPr>
          <w:rFonts w:ascii="Arial" w:hAnsi="Arial" w:cs="Arial"/>
          <w:color w:val="000000"/>
        </w:rPr>
        <w:t xml:space="preserve">make </w:t>
      </w:r>
      <w:r w:rsidR="000E4916" w:rsidRPr="00C749FA">
        <w:rPr>
          <w:rFonts w:ascii="Arial" w:hAnsi="Arial" w:cs="Arial"/>
          <w:color w:val="000000"/>
        </w:rPr>
        <w:t xml:space="preserve">a </w:t>
      </w:r>
      <w:r w:rsidR="004A37D3" w:rsidRPr="00C749FA">
        <w:rPr>
          <w:rFonts w:ascii="Arial" w:hAnsi="Arial" w:cs="Arial"/>
          <w:color w:val="000000"/>
        </w:rPr>
        <w:t xml:space="preserve">disclosure to the school where there is </w:t>
      </w:r>
      <w:r w:rsidR="00833404" w:rsidRPr="00C749FA">
        <w:rPr>
          <w:rFonts w:ascii="Arial" w:hAnsi="Arial" w:cs="Arial"/>
          <w:color w:val="000000"/>
        </w:rPr>
        <w:t xml:space="preserve">the </w:t>
      </w:r>
      <w:r w:rsidR="000C5097" w:rsidRPr="00C749FA">
        <w:rPr>
          <w:rFonts w:ascii="Arial" w:hAnsi="Arial" w:cs="Arial"/>
          <w:color w:val="000000"/>
        </w:rPr>
        <w:t xml:space="preserve">likelihood of </w:t>
      </w:r>
      <w:r w:rsidR="004A37D3" w:rsidRPr="00C749FA">
        <w:rPr>
          <w:rFonts w:ascii="Arial" w:hAnsi="Arial" w:cs="Arial"/>
          <w:color w:val="000000"/>
        </w:rPr>
        <w:t xml:space="preserve">transferable risk to children and there is a pressing need. </w:t>
      </w:r>
    </w:p>
    <w:p w14:paraId="0F5E0ECF" w14:textId="77777777" w:rsidR="000A7FE8" w:rsidRPr="00C749FA" w:rsidRDefault="000A7FE8" w:rsidP="000A7FE8">
      <w:pPr>
        <w:rPr>
          <w:rFonts w:ascii="Arial" w:hAnsi="Arial" w:cs="Arial"/>
          <w:color w:val="000000"/>
        </w:rPr>
      </w:pPr>
    </w:p>
    <w:p w14:paraId="266AC469" w14:textId="1243F333" w:rsidR="000A7FE8" w:rsidRPr="00C749FA" w:rsidRDefault="000A7FE8" w:rsidP="000A7FE8">
      <w:pPr>
        <w:rPr>
          <w:rFonts w:ascii="Arial" w:hAnsi="Arial" w:cs="Arial"/>
          <w:color w:val="000000"/>
        </w:rPr>
      </w:pPr>
      <w:r w:rsidRPr="00C749FA">
        <w:rPr>
          <w:rFonts w:ascii="Arial" w:hAnsi="Arial" w:cs="Arial"/>
          <w:color w:val="000000"/>
        </w:rPr>
        <w:t xml:space="preserve">If the matter is investigated internally, the LADO will advise the school to seek guidance from their personnel/HR </w:t>
      </w:r>
      <w:r w:rsidRPr="004104BB">
        <w:rPr>
          <w:rFonts w:ascii="Arial" w:hAnsi="Arial" w:cs="Arial"/>
          <w:color w:val="000000"/>
        </w:rPr>
        <w:t xml:space="preserve">provider in following procedures set out in </w:t>
      </w:r>
      <w:r w:rsidR="001C77CA" w:rsidRPr="004104BB">
        <w:rPr>
          <w:rFonts w:ascii="Arial" w:hAnsi="Arial" w:cs="Arial"/>
          <w:color w:val="000000"/>
        </w:rPr>
        <w:t>Part</w:t>
      </w:r>
      <w:r w:rsidR="00DD1C69" w:rsidRPr="004104BB">
        <w:rPr>
          <w:rFonts w:ascii="Arial" w:hAnsi="Arial" w:cs="Arial"/>
          <w:color w:val="000000"/>
        </w:rPr>
        <w:t xml:space="preserve"> 4 of </w:t>
      </w:r>
      <w:r w:rsidRPr="004104BB">
        <w:rPr>
          <w:rFonts w:ascii="Arial" w:hAnsi="Arial" w:cs="Arial"/>
          <w:color w:val="000000"/>
        </w:rPr>
        <w:t>‘</w:t>
      </w:r>
      <w:r w:rsidR="00DC39C7" w:rsidRPr="004104BB">
        <w:rPr>
          <w:rFonts w:ascii="Arial" w:hAnsi="Arial" w:cs="Arial"/>
          <w:color w:val="000000"/>
        </w:rPr>
        <w:t>K</w:t>
      </w:r>
      <w:r w:rsidRPr="004104BB">
        <w:rPr>
          <w:rFonts w:ascii="Arial" w:hAnsi="Arial" w:cs="Arial"/>
          <w:color w:val="000000"/>
        </w:rPr>
        <w:t xml:space="preserve">eeping </w:t>
      </w:r>
      <w:r w:rsidR="00DC39C7" w:rsidRPr="004104BB">
        <w:rPr>
          <w:rFonts w:ascii="Arial" w:hAnsi="Arial" w:cs="Arial"/>
          <w:color w:val="000000"/>
        </w:rPr>
        <w:t>C</w:t>
      </w:r>
      <w:r w:rsidRPr="004104BB">
        <w:rPr>
          <w:rFonts w:ascii="Arial" w:hAnsi="Arial" w:cs="Arial"/>
          <w:color w:val="000000"/>
        </w:rPr>
        <w:t xml:space="preserve">hildren </w:t>
      </w:r>
      <w:r w:rsidR="00DC39C7" w:rsidRPr="004104BB">
        <w:rPr>
          <w:rFonts w:ascii="Arial" w:hAnsi="Arial" w:cs="Arial"/>
          <w:color w:val="000000"/>
        </w:rPr>
        <w:t>S</w:t>
      </w:r>
      <w:r w:rsidRPr="004104BB">
        <w:rPr>
          <w:rFonts w:ascii="Arial" w:hAnsi="Arial" w:cs="Arial"/>
          <w:color w:val="000000"/>
        </w:rPr>
        <w:t xml:space="preserve">afe in </w:t>
      </w:r>
      <w:r w:rsidR="00DC39C7" w:rsidRPr="004104BB">
        <w:rPr>
          <w:rFonts w:ascii="Arial" w:hAnsi="Arial" w:cs="Arial"/>
          <w:color w:val="000000"/>
        </w:rPr>
        <w:t>E</w:t>
      </w:r>
      <w:r w:rsidRPr="004104BB">
        <w:rPr>
          <w:rFonts w:ascii="Arial" w:hAnsi="Arial" w:cs="Arial"/>
          <w:color w:val="000000"/>
        </w:rPr>
        <w:t>ducation’ (</w:t>
      </w:r>
      <w:r w:rsidR="00EB37F3" w:rsidRPr="004104BB">
        <w:rPr>
          <w:rFonts w:ascii="Arial" w:hAnsi="Arial" w:cs="Arial"/>
          <w:color w:val="000000"/>
        </w:rPr>
        <w:t>202</w:t>
      </w:r>
      <w:r w:rsidR="00AF47A9">
        <w:rPr>
          <w:rFonts w:ascii="Arial" w:hAnsi="Arial" w:cs="Arial"/>
          <w:color w:val="000000"/>
        </w:rPr>
        <w:t>5</w:t>
      </w:r>
      <w:r w:rsidR="00EB37F3" w:rsidRPr="004104BB">
        <w:rPr>
          <w:rFonts w:ascii="Arial" w:hAnsi="Arial" w:cs="Arial"/>
          <w:color w:val="000000"/>
        </w:rPr>
        <w:t>)</w:t>
      </w:r>
      <w:r w:rsidRPr="004104BB">
        <w:rPr>
          <w:rFonts w:ascii="Arial" w:hAnsi="Arial" w:cs="Arial"/>
          <w:color w:val="000000"/>
        </w:rPr>
        <w:t xml:space="preserve"> and the </w:t>
      </w:r>
      <w:r w:rsidR="00AF47A9">
        <w:rPr>
          <w:rFonts w:ascii="Arial" w:hAnsi="Arial" w:cs="Arial"/>
          <w:color w:val="000000"/>
        </w:rPr>
        <w:t>WS</w:t>
      </w:r>
      <w:r w:rsidRPr="004104BB">
        <w:rPr>
          <w:rFonts w:ascii="Arial" w:hAnsi="Arial" w:cs="Arial"/>
          <w:color w:val="000000"/>
        </w:rPr>
        <w:t>SC</w:t>
      </w:r>
      <w:r w:rsidR="0053623E" w:rsidRPr="004104BB">
        <w:rPr>
          <w:rFonts w:ascii="Arial" w:hAnsi="Arial" w:cs="Arial"/>
          <w:color w:val="000000"/>
        </w:rPr>
        <w:t>P</w:t>
      </w:r>
      <w:r w:rsidRPr="004104BB">
        <w:rPr>
          <w:rFonts w:ascii="Arial" w:hAnsi="Arial" w:cs="Arial"/>
          <w:color w:val="000000"/>
        </w:rPr>
        <w:t xml:space="preserve"> procedures.</w:t>
      </w:r>
      <w:r w:rsidR="00DD1C69" w:rsidRPr="00C749FA">
        <w:rPr>
          <w:rFonts w:ascii="Arial" w:hAnsi="Arial" w:cs="Arial"/>
          <w:color w:val="000000"/>
        </w:rPr>
        <w:t xml:space="preserve"> </w:t>
      </w:r>
    </w:p>
    <w:p w14:paraId="53D2A144" w14:textId="6B2EFCFB" w:rsidR="00143CDF" w:rsidRPr="00C749FA" w:rsidRDefault="00143CDF" w:rsidP="000A7FE8">
      <w:pPr>
        <w:rPr>
          <w:rFonts w:ascii="Arial" w:hAnsi="Arial" w:cs="Arial"/>
          <w:color w:val="000000"/>
        </w:rPr>
      </w:pPr>
    </w:p>
    <w:p w14:paraId="2500773F" w14:textId="77777777" w:rsidR="0005389D" w:rsidRPr="00C749FA" w:rsidRDefault="002A6B87" w:rsidP="000A7FE8">
      <w:pPr>
        <w:rPr>
          <w:rFonts w:ascii="Arial" w:hAnsi="Arial" w:cs="Arial"/>
          <w:b/>
          <w:bCs/>
          <w:color w:val="000000"/>
        </w:rPr>
      </w:pPr>
      <w:r w:rsidRPr="00C749FA">
        <w:rPr>
          <w:rFonts w:ascii="Arial" w:hAnsi="Arial" w:cs="Arial"/>
          <w:b/>
          <w:bCs/>
          <w:color w:val="000000"/>
        </w:rPr>
        <w:t xml:space="preserve">Supply </w:t>
      </w:r>
      <w:r w:rsidR="0005389D" w:rsidRPr="00C749FA">
        <w:rPr>
          <w:rFonts w:ascii="Arial" w:hAnsi="Arial" w:cs="Arial"/>
          <w:b/>
          <w:bCs/>
          <w:color w:val="000000"/>
        </w:rPr>
        <w:t>S</w:t>
      </w:r>
      <w:r w:rsidRPr="00C749FA">
        <w:rPr>
          <w:rFonts w:ascii="Arial" w:hAnsi="Arial" w:cs="Arial"/>
          <w:b/>
          <w:bCs/>
          <w:color w:val="000000"/>
        </w:rPr>
        <w:t xml:space="preserve">taff </w:t>
      </w:r>
    </w:p>
    <w:p w14:paraId="2C229B85" w14:textId="77777777" w:rsidR="0005389D" w:rsidRPr="00C749FA" w:rsidRDefault="0005389D" w:rsidP="000A7FE8">
      <w:pPr>
        <w:rPr>
          <w:rFonts w:ascii="Arial" w:hAnsi="Arial" w:cs="Arial"/>
          <w:color w:val="000000"/>
        </w:rPr>
      </w:pPr>
    </w:p>
    <w:p w14:paraId="300E2695" w14:textId="6257201E" w:rsidR="00506D87" w:rsidRPr="00C749FA" w:rsidRDefault="0005389D" w:rsidP="000A7FE8">
      <w:pPr>
        <w:rPr>
          <w:rFonts w:ascii="Arial" w:hAnsi="Arial" w:cs="Arial"/>
          <w:color w:val="000000"/>
        </w:rPr>
      </w:pPr>
      <w:r w:rsidRPr="00C749FA">
        <w:rPr>
          <w:rFonts w:ascii="Arial" w:hAnsi="Arial" w:cs="Arial"/>
          <w:color w:val="000000"/>
        </w:rPr>
        <w:t>While supply staff are not employee</w:t>
      </w:r>
      <w:r w:rsidR="00D26831" w:rsidRPr="00C749FA">
        <w:rPr>
          <w:rFonts w:ascii="Arial" w:hAnsi="Arial" w:cs="Arial"/>
          <w:color w:val="000000"/>
        </w:rPr>
        <w:t>s</w:t>
      </w:r>
      <w:r w:rsidRPr="00C749FA">
        <w:rPr>
          <w:rFonts w:ascii="Arial" w:hAnsi="Arial" w:cs="Arial"/>
          <w:color w:val="000000"/>
        </w:rPr>
        <w:t xml:space="preserve"> of the school, it is still </w:t>
      </w:r>
      <w:r w:rsidR="00506D87" w:rsidRPr="00C749FA">
        <w:rPr>
          <w:rFonts w:ascii="Arial" w:hAnsi="Arial" w:cs="Arial"/>
          <w:color w:val="000000"/>
        </w:rPr>
        <w:t>required that the</w:t>
      </w:r>
      <w:r w:rsidR="002A6B87" w:rsidRPr="00C749FA">
        <w:rPr>
          <w:rFonts w:ascii="Arial" w:hAnsi="Arial" w:cs="Arial"/>
          <w:color w:val="000000"/>
        </w:rPr>
        <w:t xml:space="preserve"> school </w:t>
      </w:r>
      <w:r w:rsidR="00506D87" w:rsidRPr="00C749FA">
        <w:rPr>
          <w:rFonts w:ascii="Arial" w:hAnsi="Arial" w:cs="Arial"/>
          <w:color w:val="000000"/>
        </w:rPr>
        <w:t xml:space="preserve">report the allegation to the LADO. </w:t>
      </w:r>
    </w:p>
    <w:p w14:paraId="34672692" w14:textId="77777777" w:rsidR="00506D87" w:rsidRPr="00C749FA" w:rsidRDefault="00506D87" w:rsidP="000A7FE8">
      <w:pPr>
        <w:rPr>
          <w:rFonts w:ascii="Arial" w:hAnsi="Arial" w:cs="Arial"/>
          <w:color w:val="000000"/>
        </w:rPr>
      </w:pPr>
    </w:p>
    <w:p w14:paraId="04AC06C6" w14:textId="384A4DF6" w:rsidR="002A6B87" w:rsidRPr="00C749FA" w:rsidRDefault="00506D87" w:rsidP="000A7FE8">
      <w:pPr>
        <w:rPr>
          <w:rFonts w:ascii="Arial" w:hAnsi="Arial" w:cs="Arial"/>
          <w:color w:val="000000"/>
        </w:rPr>
      </w:pPr>
      <w:r w:rsidRPr="00C749FA">
        <w:rPr>
          <w:rFonts w:ascii="Arial" w:hAnsi="Arial" w:cs="Arial"/>
          <w:color w:val="000000"/>
        </w:rPr>
        <w:t xml:space="preserve">If the matter requires an internal </w:t>
      </w:r>
      <w:r w:rsidR="002A6B87" w:rsidRPr="00C749FA">
        <w:rPr>
          <w:rFonts w:ascii="Arial" w:hAnsi="Arial" w:cs="Arial"/>
          <w:color w:val="000000"/>
        </w:rPr>
        <w:t>investigat</w:t>
      </w:r>
      <w:r w:rsidRPr="00C749FA">
        <w:rPr>
          <w:rFonts w:ascii="Arial" w:hAnsi="Arial" w:cs="Arial"/>
          <w:color w:val="000000"/>
        </w:rPr>
        <w:t>ion, this will be carried out by the school</w:t>
      </w:r>
      <w:r w:rsidR="002A6B87" w:rsidRPr="00C749FA">
        <w:rPr>
          <w:rFonts w:ascii="Arial" w:hAnsi="Arial" w:cs="Arial"/>
          <w:color w:val="000000"/>
        </w:rPr>
        <w:t xml:space="preserve"> in liaison with </w:t>
      </w:r>
      <w:r w:rsidRPr="00C749FA">
        <w:rPr>
          <w:rFonts w:ascii="Arial" w:hAnsi="Arial" w:cs="Arial"/>
          <w:color w:val="000000"/>
        </w:rPr>
        <w:t>a</w:t>
      </w:r>
      <w:r w:rsidR="00D26831" w:rsidRPr="00C749FA">
        <w:rPr>
          <w:rFonts w:ascii="Arial" w:hAnsi="Arial" w:cs="Arial"/>
          <w:color w:val="000000"/>
        </w:rPr>
        <w:t>n</w:t>
      </w:r>
      <w:r w:rsidRPr="00C749FA">
        <w:rPr>
          <w:rFonts w:ascii="Arial" w:hAnsi="Arial" w:cs="Arial"/>
          <w:color w:val="000000"/>
        </w:rPr>
        <w:t xml:space="preserve"> </w:t>
      </w:r>
      <w:r w:rsidR="002A6B87" w:rsidRPr="00C749FA">
        <w:rPr>
          <w:rFonts w:ascii="Arial" w:hAnsi="Arial" w:cs="Arial"/>
          <w:color w:val="000000"/>
        </w:rPr>
        <w:t xml:space="preserve">HR rep </w:t>
      </w:r>
      <w:r w:rsidRPr="00C749FA">
        <w:rPr>
          <w:rFonts w:ascii="Arial" w:hAnsi="Arial" w:cs="Arial"/>
          <w:color w:val="000000"/>
        </w:rPr>
        <w:t xml:space="preserve">(acting as the employer) </w:t>
      </w:r>
      <w:r w:rsidR="002A6B87" w:rsidRPr="00C749FA">
        <w:rPr>
          <w:rFonts w:ascii="Arial" w:hAnsi="Arial" w:cs="Arial"/>
          <w:color w:val="000000"/>
        </w:rPr>
        <w:t xml:space="preserve">from </w:t>
      </w:r>
      <w:r w:rsidRPr="00C749FA">
        <w:rPr>
          <w:rFonts w:ascii="Arial" w:hAnsi="Arial" w:cs="Arial"/>
          <w:color w:val="000000"/>
        </w:rPr>
        <w:t xml:space="preserve">the supply </w:t>
      </w:r>
      <w:r w:rsidR="002A6B87" w:rsidRPr="00C749FA">
        <w:rPr>
          <w:rFonts w:ascii="Arial" w:hAnsi="Arial" w:cs="Arial"/>
          <w:color w:val="000000"/>
        </w:rPr>
        <w:t>agency</w:t>
      </w:r>
      <w:r w:rsidR="00723749" w:rsidRPr="00C749FA">
        <w:rPr>
          <w:rFonts w:ascii="Arial" w:hAnsi="Arial" w:cs="Arial"/>
          <w:color w:val="000000"/>
        </w:rPr>
        <w:t>.</w:t>
      </w:r>
    </w:p>
    <w:p w14:paraId="1ECF311F" w14:textId="77777777" w:rsidR="00160A64" w:rsidRPr="00C749FA" w:rsidRDefault="00160A64" w:rsidP="000A7FE8">
      <w:pPr>
        <w:rPr>
          <w:rFonts w:ascii="Arial" w:hAnsi="Arial" w:cs="Arial"/>
          <w:color w:val="000000"/>
        </w:rPr>
      </w:pPr>
    </w:p>
    <w:p w14:paraId="3E124AC9" w14:textId="77396786" w:rsidR="00160A64" w:rsidRPr="00C749FA" w:rsidRDefault="009F6842" w:rsidP="000A7FE8">
      <w:pPr>
        <w:rPr>
          <w:rFonts w:ascii="Arial" w:hAnsi="Arial" w:cs="Arial"/>
          <w:b/>
          <w:color w:val="000000"/>
        </w:rPr>
      </w:pPr>
      <w:proofErr w:type="gramStart"/>
      <w:r w:rsidRPr="00C749FA">
        <w:rPr>
          <w:rFonts w:ascii="Arial" w:hAnsi="Arial" w:cs="Arial"/>
          <w:b/>
          <w:color w:val="000000"/>
        </w:rPr>
        <w:t>Lower Level</w:t>
      </w:r>
      <w:proofErr w:type="gramEnd"/>
      <w:r w:rsidRPr="00C749FA">
        <w:rPr>
          <w:rFonts w:ascii="Arial" w:hAnsi="Arial" w:cs="Arial"/>
          <w:b/>
          <w:color w:val="000000"/>
        </w:rPr>
        <w:t xml:space="preserve"> Concerns</w:t>
      </w:r>
      <w:r w:rsidR="00CB4D5D" w:rsidRPr="00C749FA">
        <w:rPr>
          <w:rFonts w:ascii="Arial" w:hAnsi="Arial" w:cs="Arial"/>
          <w:b/>
          <w:color w:val="000000"/>
        </w:rPr>
        <w:t xml:space="preserve"> (LLCs)</w:t>
      </w:r>
      <w:r w:rsidRPr="00C749FA">
        <w:rPr>
          <w:rFonts w:ascii="Arial" w:hAnsi="Arial" w:cs="Arial"/>
          <w:b/>
          <w:color w:val="000000"/>
        </w:rPr>
        <w:t xml:space="preserve"> </w:t>
      </w:r>
    </w:p>
    <w:p w14:paraId="619506B5" w14:textId="77777777" w:rsidR="007511DC" w:rsidRPr="00C749FA" w:rsidRDefault="007511DC" w:rsidP="000A7FE8">
      <w:pPr>
        <w:rPr>
          <w:rFonts w:ascii="Arial" w:hAnsi="Arial" w:cs="Arial"/>
          <w:b/>
          <w:color w:val="000000"/>
        </w:rPr>
      </w:pPr>
    </w:p>
    <w:p w14:paraId="717B174E" w14:textId="213E7C0A" w:rsidR="0015181A" w:rsidRPr="00C749FA" w:rsidRDefault="00773592" w:rsidP="000A7FE8">
      <w:pPr>
        <w:rPr>
          <w:rFonts w:ascii="Arial" w:hAnsi="Arial" w:cs="Arial"/>
          <w:color w:val="000000"/>
        </w:rPr>
      </w:pPr>
      <w:r w:rsidRPr="00C749FA">
        <w:rPr>
          <w:rFonts w:ascii="Arial" w:hAnsi="Arial" w:cs="Arial"/>
          <w:color w:val="000000"/>
        </w:rPr>
        <w:t xml:space="preserve">  </w:t>
      </w:r>
    </w:p>
    <w:p w14:paraId="5C0D3C0C" w14:textId="29586559" w:rsidR="00B66ABD" w:rsidRPr="00C749FA" w:rsidRDefault="00184997" w:rsidP="000A7FE8">
      <w:pPr>
        <w:rPr>
          <w:rFonts w:ascii="Arial" w:hAnsi="Arial" w:cs="Arial"/>
          <w:color w:val="000000"/>
        </w:rPr>
      </w:pPr>
      <w:r w:rsidRPr="00C749FA">
        <w:rPr>
          <w:rFonts w:ascii="Arial" w:hAnsi="Arial" w:cs="Arial"/>
          <w:color w:val="000000"/>
        </w:rPr>
        <w:t>The</w:t>
      </w:r>
      <w:r w:rsidR="0055690B" w:rsidRPr="00C749FA">
        <w:rPr>
          <w:rFonts w:ascii="Arial" w:hAnsi="Arial" w:cs="Arial"/>
          <w:color w:val="000000"/>
        </w:rPr>
        <w:t xml:space="preserve"> LLC policy </w:t>
      </w:r>
      <w:r w:rsidR="00E02289" w:rsidRPr="00C749FA">
        <w:rPr>
          <w:rFonts w:ascii="Arial" w:hAnsi="Arial" w:cs="Arial"/>
          <w:color w:val="000000"/>
        </w:rPr>
        <w:t xml:space="preserve">is </w:t>
      </w:r>
      <w:r w:rsidR="000F4A08" w:rsidRPr="00C749FA">
        <w:rPr>
          <w:rFonts w:ascii="Arial" w:hAnsi="Arial" w:cs="Arial"/>
          <w:color w:val="000000"/>
        </w:rPr>
        <w:t xml:space="preserve">part of </w:t>
      </w:r>
      <w:r w:rsidR="003D0DBD" w:rsidRPr="00C749FA">
        <w:rPr>
          <w:rFonts w:ascii="Arial" w:hAnsi="Arial" w:cs="Arial"/>
          <w:color w:val="000000"/>
        </w:rPr>
        <w:t xml:space="preserve">the </w:t>
      </w:r>
      <w:r w:rsidR="000F4A08" w:rsidRPr="00C749FA">
        <w:rPr>
          <w:rFonts w:ascii="Arial" w:hAnsi="Arial" w:cs="Arial"/>
          <w:color w:val="000000"/>
        </w:rPr>
        <w:t>whole school approach to safeguarding</w:t>
      </w:r>
      <w:r w:rsidR="006D581D" w:rsidRPr="00C749FA">
        <w:rPr>
          <w:rFonts w:ascii="Arial" w:hAnsi="Arial" w:cs="Arial"/>
          <w:color w:val="000000"/>
        </w:rPr>
        <w:t xml:space="preserve">. The purpose of the policy is </w:t>
      </w:r>
      <w:r w:rsidR="00B60E1D" w:rsidRPr="00C749FA">
        <w:rPr>
          <w:rFonts w:ascii="Arial" w:hAnsi="Arial" w:cs="Arial"/>
          <w:color w:val="000000"/>
        </w:rPr>
        <w:t xml:space="preserve">to </w:t>
      </w:r>
      <w:r w:rsidR="00040621" w:rsidRPr="00C749FA">
        <w:rPr>
          <w:rFonts w:ascii="Arial" w:hAnsi="Arial" w:cs="Arial"/>
          <w:color w:val="000000"/>
        </w:rPr>
        <w:t>encourage an open and transparent culture</w:t>
      </w:r>
      <w:r w:rsidR="0041003E" w:rsidRPr="00C749FA">
        <w:rPr>
          <w:rFonts w:ascii="Arial" w:hAnsi="Arial" w:cs="Arial"/>
          <w:color w:val="000000"/>
        </w:rPr>
        <w:t xml:space="preserve">, which enables </w:t>
      </w:r>
      <w:r w:rsidR="00CB7CEF" w:rsidRPr="00C749FA">
        <w:rPr>
          <w:rFonts w:ascii="Arial" w:hAnsi="Arial" w:cs="Arial"/>
          <w:color w:val="000000"/>
        </w:rPr>
        <w:t xml:space="preserve">the </w:t>
      </w:r>
      <w:r w:rsidR="00FB3DD0" w:rsidRPr="00C749FA">
        <w:rPr>
          <w:rFonts w:ascii="Arial" w:hAnsi="Arial" w:cs="Arial"/>
          <w:color w:val="000000"/>
        </w:rPr>
        <w:t>school</w:t>
      </w:r>
      <w:r w:rsidRPr="00C749FA">
        <w:rPr>
          <w:rFonts w:ascii="Arial" w:hAnsi="Arial" w:cs="Arial"/>
          <w:color w:val="000000"/>
        </w:rPr>
        <w:t xml:space="preserve"> or College</w:t>
      </w:r>
      <w:r w:rsidR="00FB3DD0" w:rsidRPr="00C749FA">
        <w:rPr>
          <w:rFonts w:ascii="Arial" w:hAnsi="Arial" w:cs="Arial"/>
          <w:color w:val="000000"/>
        </w:rPr>
        <w:t xml:space="preserve"> to </w:t>
      </w:r>
      <w:r w:rsidR="00446A34" w:rsidRPr="00C749FA">
        <w:rPr>
          <w:rFonts w:ascii="Arial" w:hAnsi="Arial" w:cs="Arial"/>
          <w:color w:val="000000"/>
        </w:rPr>
        <w:t>identify</w:t>
      </w:r>
      <w:r w:rsidR="009E5353" w:rsidRPr="00C749FA">
        <w:rPr>
          <w:rFonts w:ascii="Arial" w:hAnsi="Arial" w:cs="Arial"/>
          <w:color w:val="000000"/>
        </w:rPr>
        <w:t xml:space="preserve"> concerning</w:t>
      </w:r>
      <w:r w:rsidR="005E39CE" w:rsidRPr="00C749FA">
        <w:rPr>
          <w:rFonts w:ascii="Arial" w:hAnsi="Arial" w:cs="Arial"/>
          <w:color w:val="000000"/>
        </w:rPr>
        <w:t xml:space="preserve">, problematic </w:t>
      </w:r>
      <w:r w:rsidR="003D55ED" w:rsidRPr="00C749FA">
        <w:rPr>
          <w:rFonts w:ascii="Arial" w:hAnsi="Arial" w:cs="Arial"/>
          <w:color w:val="000000"/>
        </w:rPr>
        <w:t xml:space="preserve">or </w:t>
      </w:r>
      <w:r w:rsidR="00BB1391" w:rsidRPr="00C749FA">
        <w:rPr>
          <w:rFonts w:ascii="Arial" w:hAnsi="Arial" w:cs="Arial"/>
          <w:color w:val="000000"/>
        </w:rPr>
        <w:t>inappropriate</w:t>
      </w:r>
      <w:r w:rsidR="003D55ED" w:rsidRPr="00C749FA">
        <w:rPr>
          <w:rFonts w:ascii="Arial" w:hAnsi="Arial" w:cs="Arial"/>
          <w:color w:val="000000"/>
        </w:rPr>
        <w:t xml:space="preserve"> behaviour at an early stage. </w:t>
      </w:r>
      <w:r w:rsidR="004C4F6E" w:rsidRPr="00C749FA">
        <w:rPr>
          <w:rFonts w:ascii="Arial" w:hAnsi="Arial" w:cs="Arial"/>
          <w:color w:val="000000"/>
        </w:rPr>
        <w:t xml:space="preserve">It </w:t>
      </w:r>
      <w:r w:rsidR="00A1273F" w:rsidRPr="00C749FA">
        <w:rPr>
          <w:rFonts w:ascii="Arial" w:hAnsi="Arial" w:cs="Arial"/>
          <w:color w:val="000000"/>
        </w:rPr>
        <w:t>should</w:t>
      </w:r>
      <w:r w:rsidR="004C4F6E" w:rsidRPr="00C749FA">
        <w:rPr>
          <w:rFonts w:ascii="Arial" w:hAnsi="Arial" w:cs="Arial"/>
          <w:color w:val="000000"/>
        </w:rPr>
        <w:t xml:space="preserve"> also empower staff </w:t>
      </w:r>
      <w:r w:rsidR="00046C06" w:rsidRPr="00C749FA">
        <w:rPr>
          <w:rFonts w:ascii="Arial" w:hAnsi="Arial" w:cs="Arial"/>
          <w:color w:val="000000"/>
        </w:rPr>
        <w:t>to share LLCs</w:t>
      </w:r>
      <w:r w:rsidR="00F355F7" w:rsidRPr="00C749FA">
        <w:rPr>
          <w:rFonts w:ascii="Arial" w:hAnsi="Arial" w:cs="Arial"/>
          <w:color w:val="000000"/>
        </w:rPr>
        <w:t xml:space="preserve"> with the DSL. </w:t>
      </w:r>
      <w:r w:rsidR="00ED61BD" w:rsidRPr="00C749FA">
        <w:rPr>
          <w:rFonts w:ascii="Arial" w:hAnsi="Arial" w:cs="Arial"/>
          <w:color w:val="000000"/>
        </w:rPr>
        <w:t xml:space="preserve"> </w:t>
      </w:r>
      <w:r w:rsidR="001379E6" w:rsidRPr="00C749FA">
        <w:rPr>
          <w:rFonts w:ascii="Arial" w:hAnsi="Arial" w:cs="Arial"/>
          <w:color w:val="000000"/>
        </w:rPr>
        <w:t xml:space="preserve">LLCs will </w:t>
      </w:r>
      <w:r w:rsidR="001379E6" w:rsidRPr="00C749FA">
        <w:rPr>
          <w:rFonts w:ascii="Arial" w:hAnsi="Arial" w:cs="Arial"/>
          <w:color w:val="000000" w:themeColor="text1"/>
        </w:rPr>
        <w:t xml:space="preserve">be managed independently by the school or college under internal procedures. </w:t>
      </w:r>
      <w:r w:rsidR="004C4F6E" w:rsidRPr="00C749FA">
        <w:rPr>
          <w:rFonts w:ascii="Arial" w:hAnsi="Arial" w:cs="Arial"/>
          <w:color w:val="000000"/>
        </w:rPr>
        <w:t xml:space="preserve"> </w:t>
      </w:r>
    </w:p>
    <w:p w14:paraId="62F490CE" w14:textId="1D122474" w:rsidR="00D5581E" w:rsidRPr="00C749FA" w:rsidRDefault="00D5581E" w:rsidP="000A7FE8">
      <w:pPr>
        <w:rPr>
          <w:rFonts w:ascii="Arial" w:hAnsi="Arial" w:cs="Arial"/>
          <w:color w:val="000000"/>
        </w:rPr>
      </w:pPr>
      <w:r w:rsidRPr="00C749FA">
        <w:rPr>
          <w:rFonts w:ascii="Arial" w:hAnsi="Arial" w:cs="Arial"/>
          <w:color w:val="000000"/>
        </w:rPr>
        <w:t>Examples of LLCs include</w:t>
      </w:r>
      <w:r w:rsidR="00FC4AEC" w:rsidRPr="00C749FA">
        <w:rPr>
          <w:rFonts w:ascii="Arial" w:hAnsi="Arial" w:cs="Arial"/>
          <w:color w:val="000000"/>
        </w:rPr>
        <w:t>,</w:t>
      </w:r>
      <w:r w:rsidR="000A631B" w:rsidRPr="00C749FA">
        <w:rPr>
          <w:rFonts w:ascii="Arial" w:hAnsi="Arial" w:cs="Arial"/>
          <w:color w:val="000000"/>
        </w:rPr>
        <w:t xml:space="preserve"> </w:t>
      </w:r>
      <w:r w:rsidR="00FC4AEC" w:rsidRPr="00C749FA">
        <w:rPr>
          <w:rFonts w:ascii="Arial" w:hAnsi="Arial" w:cs="Arial"/>
          <w:color w:val="000000"/>
        </w:rPr>
        <w:t>b</w:t>
      </w:r>
      <w:r w:rsidR="000A631B" w:rsidRPr="00C749FA">
        <w:rPr>
          <w:rFonts w:ascii="Arial" w:hAnsi="Arial" w:cs="Arial"/>
          <w:color w:val="000000"/>
        </w:rPr>
        <w:t>ut</w:t>
      </w:r>
      <w:r w:rsidR="00FC4AEC" w:rsidRPr="00C749FA">
        <w:rPr>
          <w:rFonts w:ascii="Arial" w:hAnsi="Arial" w:cs="Arial"/>
          <w:color w:val="000000"/>
        </w:rPr>
        <w:t xml:space="preserve"> is</w:t>
      </w:r>
      <w:r w:rsidR="000A631B" w:rsidRPr="00C749FA">
        <w:rPr>
          <w:rFonts w:ascii="Arial" w:hAnsi="Arial" w:cs="Arial"/>
          <w:color w:val="000000"/>
        </w:rPr>
        <w:t xml:space="preserve"> not limited </w:t>
      </w:r>
      <w:proofErr w:type="gramStart"/>
      <w:r w:rsidR="000A631B" w:rsidRPr="00C749FA">
        <w:rPr>
          <w:rFonts w:ascii="Arial" w:hAnsi="Arial" w:cs="Arial"/>
          <w:color w:val="000000"/>
        </w:rPr>
        <w:t>to:</w:t>
      </w:r>
      <w:r w:rsidR="00A91B37" w:rsidRPr="00C749FA">
        <w:rPr>
          <w:rFonts w:ascii="Arial" w:hAnsi="Arial" w:cs="Arial"/>
          <w:color w:val="000000"/>
        </w:rPr>
        <w:t>-</w:t>
      </w:r>
      <w:proofErr w:type="gramEnd"/>
      <w:r w:rsidR="000A631B" w:rsidRPr="00C749FA">
        <w:rPr>
          <w:rFonts w:ascii="Arial" w:hAnsi="Arial" w:cs="Arial"/>
          <w:color w:val="000000"/>
        </w:rPr>
        <w:t xml:space="preserve">_ </w:t>
      </w:r>
    </w:p>
    <w:p w14:paraId="0A4263E2" w14:textId="77777777" w:rsidR="000A631B" w:rsidRPr="00C749FA" w:rsidRDefault="00D5581E" w:rsidP="003E38A4">
      <w:pPr>
        <w:pStyle w:val="ListParagraph"/>
        <w:numPr>
          <w:ilvl w:val="0"/>
          <w:numId w:val="55"/>
        </w:numPr>
        <w:rPr>
          <w:rFonts w:ascii="Arial" w:hAnsi="Arial" w:cs="Arial"/>
          <w:sz w:val="24"/>
          <w:szCs w:val="24"/>
        </w:rPr>
      </w:pPr>
      <w:r w:rsidRPr="00C749FA">
        <w:rPr>
          <w:rFonts w:ascii="Arial" w:hAnsi="Arial" w:cs="Arial"/>
          <w:sz w:val="24"/>
          <w:szCs w:val="24"/>
        </w:rPr>
        <w:t xml:space="preserve">being over friendly with </w:t>
      </w:r>
      <w:proofErr w:type="gramStart"/>
      <w:r w:rsidRPr="00C749FA">
        <w:rPr>
          <w:rFonts w:ascii="Arial" w:hAnsi="Arial" w:cs="Arial"/>
          <w:sz w:val="24"/>
          <w:szCs w:val="24"/>
        </w:rPr>
        <w:t>children;</w:t>
      </w:r>
      <w:proofErr w:type="gramEnd"/>
    </w:p>
    <w:p w14:paraId="529C6982" w14:textId="028DCB5D" w:rsidR="000A631B" w:rsidRPr="00C749FA" w:rsidRDefault="00D5581E" w:rsidP="003E38A4">
      <w:pPr>
        <w:pStyle w:val="ListParagraph"/>
        <w:numPr>
          <w:ilvl w:val="0"/>
          <w:numId w:val="55"/>
        </w:numPr>
        <w:rPr>
          <w:rFonts w:ascii="Arial" w:hAnsi="Arial" w:cs="Arial"/>
          <w:sz w:val="24"/>
          <w:szCs w:val="24"/>
        </w:rPr>
      </w:pPr>
      <w:r w:rsidRPr="00C749FA">
        <w:rPr>
          <w:rFonts w:ascii="Arial" w:hAnsi="Arial" w:cs="Arial"/>
          <w:sz w:val="24"/>
          <w:szCs w:val="24"/>
        </w:rPr>
        <w:lastRenderedPageBreak/>
        <w:t xml:space="preserve">having </w:t>
      </w:r>
      <w:proofErr w:type="gramStart"/>
      <w:r w:rsidRPr="00C749FA">
        <w:rPr>
          <w:rFonts w:ascii="Arial" w:hAnsi="Arial" w:cs="Arial"/>
          <w:sz w:val="24"/>
          <w:szCs w:val="24"/>
        </w:rPr>
        <w:t>favourites;</w:t>
      </w:r>
      <w:proofErr w:type="gramEnd"/>
      <w:r w:rsidRPr="00C749FA">
        <w:rPr>
          <w:rFonts w:ascii="Arial" w:hAnsi="Arial" w:cs="Arial"/>
          <w:sz w:val="24"/>
          <w:szCs w:val="24"/>
        </w:rPr>
        <w:t xml:space="preserve"> </w:t>
      </w:r>
    </w:p>
    <w:p w14:paraId="6E10833E" w14:textId="5FB5C6A3" w:rsidR="000A631B" w:rsidRPr="00C749FA" w:rsidRDefault="00D5581E" w:rsidP="003E38A4">
      <w:pPr>
        <w:pStyle w:val="ListParagraph"/>
        <w:numPr>
          <w:ilvl w:val="0"/>
          <w:numId w:val="55"/>
        </w:numPr>
        <w:rPr>
          <w:rFonts w:ascii="Arial" w:hAnsi="Arial" w:cs="Arial"/>
          <w:sz w:val="24"/>
          <w:szCs w:val="24"/>
        </w:rPr>
      </w:pPr>
      <w:r w:rsidRPr="00C749FA">
        <w:rPr>
          <w:rFonts w:ascii="Arial" w:hAnsi="Arial" w:cs="Arial"/>
          <w:sz w:val="24"/>
          <w:szCs w:val="24"/>
        </w:rPr>
        <w:t xml:space="preserve">taking photographs of children on their mobile </w:t>
      </w:r>
      <w:proofErr w:type="gramStart"/>
      <w:r w:rsidRPr="00C749FA">
        <w:rPr>
          <w:rFonts w:ascii="Arial" w:hAnsi="Arial" w:cs="Arial"/>
          <w:sz w:val="24"/>
          <w:szCs w:val="24"/>
        </w:rPr>
        <w:t>phone;</w:t>
      </w:r>
      <w:proofErr w:type="gramEnd"/>
      <w:r w:rsidRPr="00C749FA">
        <w:rPr>
          <w:rFonts w:ascii="Arial" w:hAnsi="Arial" w:cs="Arial"/>
          <w:sz w:val="24"/>
          <w:szCs w:val="24"/>
        </w:rPr>
        <w:t xml:space="preserve"> </w:t>
      </w:r>
    </w:p>
    <w:p w14:paraId="2B5A0818" w14:textId="77777777" w:rsidR="00301E6C" w:rsidRPr="00C749FA" w:rsidRDefault="00D5581E" w:rsidP="003E38A4">
      <w:pPr>
        <w:pStyle w:val="ListParagraph"/>
        <w:numPr>
          <w:ilvl w:val="0"/>
          <w:numId w:val="55"/>
        </w:numPr>
        <w:rPr>
          <w:rFonts w:ascii="Arial" w:hAnsi="Arial" w:cs="Arial"/>
          <w:sz w:val="24"/>
          <w:szCs w:val="24"/>
        </w:rPr>
      </w:pPr>
      <w:r w:rsidRPr="00C749FA">
        <w:rPr>
          <w:rFonts w:ascii="Arial" w:hAnsi="Arial" w:cs="Arial"/>
          <w:sz w:val="24"/>
          <w:szCs w:val="24"/>
        </w:rPr>
        <w:t xml:space="preserve">engaging with a child on a one-to-one basis in a secluded area or behind a closed </w:t>
      </w:r>
      <w:proofErr w:type="gramStart"/>
      <w:r w:rsidRPr="00C749FA">
        <w:rPr>
          <w:rFonts w:ascii="Arial" w:hAnsi="Arial" w:cs="Arial"/>
          <w:sz w:val="24"/>
          <w:szCs w:val="24"/>
        </w:rPr>
        <w:t>door;</w:t>
      </w:r>
      <w:proofErr w:type="gramEnd"/>
      <w:r w:rsidRPr="00C749FA">
        <w:rPr>
          <w:rFonts w:ascii="Arial" w:hAnsi="Arial" w:cs="Arial"/>
          <w:sz w:val="24"/>
          <w:szCs w:val="24"/>
        </w:rPr>
        <w:t xml:space="preserve"> </w:t>
      </w:r>
    </w:p>
    <w:p w14:paraId="1A80E798" w14:textId="5050159D" w:rsidR="000A631B" w:rsidRPr="00C749FA" w:rsidRDefault="00D5581E" w:rsidP="007855F2">
      <w:pPr>
        <w:pStyle w:val="ListParagraph"/>
        <w:ind w:left="1080"/>
        <w:rPr>
          <w:rFonts w:ascii="Arial" w:hAnsi="Arial" w:cs="Arial"/>
          <w:sz w:val="24"/>
          <w:szCs w:val="24"/>
        </w:rPr>
      </w:pPr>
      <w:r w:rsidRPr="00C749FA">
        <w:rPr>
          <w:rFonts w:ascii="Arial" w:hAnsi="Arial" w:cs="Arial"/>
          <w:sz w:val="24"/>
          <w:szCs w:val="24"/>
        </w:rPr>
        <w:t xml:space="preserve">or, </w:t>
      </w:r>
    </w:p>
    <w:p w14:paraId="70ED04D3" w14:textId="0DF1CA25" w:rsidR="00D5581E" w:rsidRPr="00C749FA" w:rsidRDefault="00D5581E" w:rsidP="003E38A4">
      <w:pPr>
        <w:pStyle w:val="ListParagraph"/>
        <w:numPr>
          <w:ilvl w:val="0"/>
          <w:numId w:val="55"/>
        </w:numPr>
        <w:rPr>
          <w:rFonts w:ascii="Arial" w:hAnsi="Arial" w:cs="Arial"/>
          <w:color w:val="000000"/>
          <w:sz w:val="24"/>
          <w:szCs w:val="24"/>
        </w:rPr>
      </w:pPr>
      <w:r w:rsidRPr="00C749FA">
        <w:rPr>
          <w:rFonts w:ascii="Arial" w:hAnsi="Arial" w:cs="Arial"/>
          <w:sz w:val="24"/>
          <w:szCs w:val="24"/>
        </w:rPr>
        <w:t>using inappropriate sexualised, intimidating or offensive language.</w:t>
      </w:r>
    </w:p>
    <w:p w14:paraId="1E46E79A" w14:textId="77777777" w:rsidR="00061AF6" w:rsidRPr="00C749FA" w:rsidRDefault="00061AF6" w:rsidP="00061AF6">
      <w:pPr>
        <w:rPr>
          <w:rFonts w:ascii="Arial" w:hAnsi="Arial" w:cs="Arial"/>
          <w:color w:val="000000"/>
        </w:rPr>
      </w:pPr>
    </w:p>
    <w:p w14:paraId="7DE3C289" w14:textId="225A81A3" w:rsidR="00FA18C6" w:rsidRPr="00C749FA" w:rsidRDefault="00957A58" w:rsidP="00061AF6">
      <w:pPr>
        <w:rPr>
          <w:rFonts w:ascii="Arial" w:hAnsi="Arial" w:cs="Arial"/>
          <w:color w:val="000000"/>
        </w:rPr>
      </w:pPr>
      <w:r w:rsidRPr="00C749FA">
        <w:rPr>
          <w:rFonts w:ascii="Arial" w:hAnsi="Arial" w:cs="Arial"/>
          <w:color w:val="000000"/>
        </w:rPr>
        <w:t>The</w:t>
      </w:r>
      <w:r w:rsidR="00061AF6" w:rsidRPr="00C749FA">
        <w:rPr>
          <w:rFonts w:ascii="Arial" w:hAnsi="Arial" w:cs="Arial"/>
          <w:color w:val="000000"/>
        </w:rPr>
        <w:t xml:space="preserve"> </w:t>
      </w:r>
      <w:proofErr w:type="gramStart"/>
      <w:r w:rsidR="00061AF6" w:rsidRPr="00C749FA">
        <w:rPr>
          <w:rFonts w:ascii="Arial" w:hAnsi="Arial" w:cs="Arial"/>
          <w:color w:val="000000"/>
        </w:rPr>
        <w:t>LLC  policy</w:t>
      </w:r>
      <w:proofErr w:type="gramEnd"/>
      <w:r w:rsidRPr="00C749FA">
        <w:rPr>
          <w:rFonts w:ascii="Arial" w:hAnsi="Arial" w:cs="Arial"/>
          <w:color w:val="000000"/>
        </w:rPr>
        <w:t xml:space="preserve"> will</w:t>
      </w:r>
      <w:r w:rsidR="00FA18C6" w:rsidRPr="00C749FA">
        <w:rPr>
          <w:rFonts w:ascii="Arial" w:hAnsi="Arial" w:cs="Arial"/>
          <w:color w:val="000000"/>
        </w:rPr>
        <w:t>:</w:t>
      </w:r>
      <w:r w:rsidR="005F02B9" w:rsidRPr="00C749FA">
        <w:rPr>
          <w:rFonts w:ascii="Arial" w:hAnsi="Arial" w:cs="Arial"/>
          <w:color w:val="000000"/>
        </w:rPr>
        <w:t>-</w:t>
      </w:r>
    </w:p>
    <w:p w14:paraId="5BC65D4D" w14:textId="4378033A" w:rsidR="00FA18C6" w:rsidRPr="00C749FA" w:rsidRDefault="00FA18C6" w:rsidP="00061AF6">
      <w:pPr>
        <w:rPr>
          <w:rFonts w:ascii="Arial" w:hAnsi="Arial" w:cs="Arial"/>
        </w:rPr>
      </w:pPr>
      <w:r w:rsidRPr="00C749FA">
        <w:rPr>
          <w:rFonts w:ascii="Arial" w:hAnsi="Arial" w:cs="Arial"/>
        </w:rPr>
        <w:t xml:space="preserve">• </w:t>
      </w:r>
      <w:r w:rsidR="00263973" w:rsidRPr="00C749FA">
        <w:rPr>
          <w:rFonts w:ascii="Arial" w:hAnsi="Arial" w:cs="Arial"/>
        </w:rPr>
        <w:t>E</w:t>
      </w:r>
      <w:r w:rsidRPr="00C749FA">
        <w:rPr>
          <w:rFonts w:ascii="Arial" w:hAnsi="Arial" w:cs="Arial"/>
        </w:rPr>
        <w:t>nsur</w:t>
      </w:r>
      <w:r w:rsidR="00804742" w:rsidRPr="00C749FA">
        <w:rPr>
          <w:rFonts w:ascii="Arial" w:hAnsi="Arial" w:cs="Arial"/>
        </w:rPr>
        <w:t>e</w:t>
      </w:r>
      <w:r w:rsidRPr="00C749FA">
        <w:rPr>
          <w:rFonts w:ascii="Arial" w:hAnsi="Arial" w:cs="Arial"/>
        </w:rPr>
        <w:t xml:space="preserve"> </w:t>
      </w:r>
      <w:r w:rsidR="00804742" w:rsidRPr="00C749FA">
        <w:rPr>
          <w:rFonts w:ascii="Arial" w:hAnsi="Arial" w:cs="Arial"/>
        </w:rPr>
        <w:t xml:space="preserve">that </w:t>
      </w:r>
      <w:r w:rsidRPr="00C749FA">
        <w:rPr>
          <w:rFonts w:ascii="Arial" w:hAnsi="Arial" w:cs="Arial"/>
        </w:rPr>
        <w:t xml:space="preserve">staff are clear about what </w:t>
      </w:r>
      <w:r w:rsidR="001C363E" w:rsidRPr="00C749FA">
        <w:rPr>
          <w:rFonts w:ascii="Arial" w:hAnsi="Arial" w:cs="Arial"/>
        </w:rPr>
        <w:t>constitu</w:t>
      </w:r>
      <w:r w:rsidR="006F5770" w:rsidRPr="00C749FA">
        <w:rPr>
          <w:rFonts w:ascii="Arial" w:hAnsi="Arial" w:cs="Arial"/>
        </w:rPr>
        <w:t>tes</w:t>
      </w:r>
      <w:r w:rsidRPr="00C749FA">
        <w:rPr>
          <w:rFonts w:ascii="Arial" w:hAnsi="Arial" w:cs="Arial"/>
        </w:rPr>
        <w:t xml:space="preserve"> appropriate behaviour, and are confident in distinguishing expected and appropriate behaviour from concerning, problematic or inappropriate behaviour, in themselves and </w:t>
      </w:r>
      <w:proofErr w:type="gramStart"/>
      <w:r w:rsidRPr="00C749FA">
        <w:rPr>
          <w:rFonts w:ascii="Arial" w:hAnsi="Arial" w:cs="Arial"/>
        </w:rPr>
        <w:t>others;</w:t>
      </w:r>
      <w:proofErr w:type="gramEnd"/>
      <w:r w:rsidRPr="00C749FA">
        <w:rPr>
          <w:rFonts w:ascii="Arial" w:hAnsi="Arial" w:cs="Arial"/>
        </w:rPr>
        <w:t xml:space="preserve"> </w:t>
      </w:r>
    </w:p>
    <w:p w14:paraId="2AA80937" w14:textId="3AC82374" w:rsidR="00FA18C6" w:rsidRPr="00C749FA" w:rsidRDefault="00FA18C6" w:rsidP="00061AF6">
      <w:pPr>
        <w:rPr>
          <w:rFonts w:ascii="Arial" w:hAnsi="Arial" w:cs="Arial"/>
        </w:rPr>
      </w:pPr>
      <w:r w:rsidRPr="00C749FA">
        <w:rPr>
          <w:rFonts w:ascii="Arial" w:hAnsi="Arial" w:cs="Arial"/>
        </w:rPr>
        <w:t xml:space="preserve">• </w:t>
      </w:r>
      <w:r w:rsidR="00263973" w:rsidRPr="00C749FA">
        <w:rPr>
          <w:rFonts w:ascii="Arial" w:hAnsi="Arial" w:cs="Arial"/>
        </w:rPr>
        <w:t>E</w:t>
      </w:r>
      <w:r w:rsidRPr="00C749FA">
        <w:rPr>
          <w:rFonts w:ascii="Arial" w:hAnsi="Arial" w:cs="Arial"/>
        </w:rPr>
        <w:t xml:space="preserve">mpower staff to share any low-level safeguarding concerns </w:t>
      </w:r>
      <w:r w:rsidR="005710F6" w:rsidRPr="00C749FA">
        <w:rPr>
          <w:rFonts w:ascii="Arial" w:hAnsi="Arial" w:cs="Arial"/>
        </w:rPr>
        <w:t xml:space="preserve">with </w:t>
      </w:r>
      <w:r w:rsidR="00FF0C40" w:rsidRPr="00C749FA">
        <w:rPr>
          <w:rFonts w:ascii="Arial" w:hAnsi="Arial" w:cs="Arial"/>
        </w:rPr>
        <w:t>the DSL</w:t>
      </w:r>
    </w:p>
    <w:p w14:paraId="4EC0F6AD" w14:textId="762F4AF5" w:rsidR="00804742" w:rsidRPr="00C749FA" w:rsidRDefault="00FA18C6" w:rsidP="00061AF6">
      <w:pPr>
        <w:rPr>
          <w:rFonts w:ascii="Arial" w:hAnsi="Arial" w:cs="Arial"/>
        </w:rPr>
      </w:pPr>
      <w:r w:rsidRPr="00C749FA">
        <w:rPr>
          <w:rFonts w:ascii="Arial" w:hAnsi="Arial" w:cs="Arial"/>
        </w:rPr>
        <w:t xml:space="preserve"> • </w:t>
      </w:r>
      <w:r w:rsidR="00263973" w:rsidRPr="00C749FA">
        <w:rPr>
          <w:rFonts w:ascii="Arial" w:hAnsi="Arial" w:cs="Arial"/>
        </w:rPr>
        <w:t>A</w:t>
      </w:r>
      <w:r w:rsidRPr="00C749FA">
        <w:rPr>
          <w:rFonts w:ascii="Arial" w:hAnsi="Arial" w:cs="Arial"/>
        </w:rPr>
        <w:t>ddress</w:t>
      </w:r>
      <w:r w:rsidR="00FF0C40" w:rsidRPr="00C749FA">
        <w:rPr>
          <w:rFonts w:ascii="Arial" w:hAnsi="Arial" w:cs="Arial"/>
        </w:rPr>
        <w:t xml:space="preserve"> </w:t>
      </w:r>
      <w:r w:rsidRPr="00C749FA">
        <w:rPr>
          <w:rFonts w:ascii="Arial" w:hAnsi="Arial" w:cs="Arial"/>
        </w:rPr>
        <w:t xml:space="preserve">unprofessional behaviour and support the individual to correct </w:t>
      </w:r>
      <w:r w:rsidR="009A66DF" w:rsidRPr="00C749FA">
        <w:rPr>
          <w:rFonts w:ascii="Arial" w:hAnsi="Arial" w:cs="Arial"/>
        </w:rPr>
        <w:t xml:space="preserve">this </w:t>
      </w:r>
      <w:r w:rsidRPr="00C749FA">
        <w:rPr>
          <w:rFonts w:ascii="Arial" w:hAnsi="Arial" w:cs="Arial"/>
        </w:rPr>
        <w:t>at an early stage</w:t>
      </w:r>
      <w:r w:rsidR="00356EDC" w:rsidRPr="00C749FA">
        <w:rPr>
          <w:rFonts w:ascii="Arial" w:hAnsi="Arial" w:cs="Arial"/>
        </w:rPr>
        <w:t>.</w:t>
      </w:r>
      <w:r w:rsidRPr="00C749FA">
        <w:rPr>
          <w:rFonts w:ascii="Arial" w:hAnsi="Arial" w:cs="Arial"/>
        </w:rPr>
        <w:t xml:space="preserve"> </w:t>
      </w:r>
    </w:p>
    <w:p w14:paraId="0FB1BAC0" w14:textId="2A158375" w:rsidR="00804742" w:rsidRPr="00C749FA" w:rsidRDefault="00FA18C6" w:rsidP="00061AF6">
      <w:pPr>
        <w:rPr>
          <w:rFonts w:ascii="Arial" w:hAnsi="Arial" w:cs="Arial"/>
        </w:rPr>
      </w:pPr>
      <w:r w:rsidRPr="00C749FA">
        <w:rPr>
          <w:rFonts w:ascii="Arial" w:hAnsi="Arial" w:cs="Arial"/>
        </w:rPr>
        <w:t xml:space="preserve">• </w:t>
      </w:r>
      <w:r w:rsidR="00263973" w:rsidRPr="00C749FA">
        <w:rPr>
          <w:rFonts w:ascii="Arial" w:hAnsi="Arial" w:cs="Arial"/>
        </w:rPr>
        <w:t>P</w:t>
      </w:r>
      <w:r w:rsidRPr="00C749FA">
        <w:rPr>
          <w:rFonts w:ascii="Arial" w:hAnsi="Arial" w:cs="Arial"/>
        </w:rPr>
        <w:t>rovid</w:t>
      </w:r>
      <w:r w:rsidR="00566AF2" w:rsidRPr="00C749FA">
        <w:rPr>
          <w:rFonts w:ascii="Arial" w:hAnsi="Arial" w:cs="Arial"/>
        </w:rPr>
        <w:t>e</w:t>
      </w:r>
      <w:r w:rsidRPr="00C749FA">
        <w:rPr>
          <w:rFonts w:ascii="Arial" w:hAnsi="Arial" w:cs="Arial"/>
        </w:rPr>
        <w:t xml:space="preserve"> a responsive, sensitive and proportionate handling of such concerns when they are </w:t>
      </w:r>
      <w:r w:rsidR="00356EDC" w:rsidRPr="00C749FA">
        <w:rPr>
          <w:rFonts w:ascii="Arial" w:hAnsi="Arial" w:cs="Arial"/>
        </w:rPr>
        <w:t>raised.</w:t>
      </w:r>
      <w:r w:rsidRPr="00C749FA">
        <w:rPr>
          <w:rFonts w:ascii="Arial" w:hAnsi="Arial" w:cs="Arial"/>
        </w:rPr>
        <w:t xml:space="preserve"> </w:t>
      </w:r>
    </w:p>
    <w:p w14:paraId="595EA12D" w14:textId="41BEC89C" w:rsidR="00061AF6" w:rsidRPr="00C749FA" w:rsidRDefault="00FA18C6" w:rsidP="00061AF6">
      <w:pPr>
        <w:rPr>
          <w:rFonts w:ascii="Arial" w:hAnsi="Arial" w:cs="Arial"/>
          <w:color w:val="000000"/>
        </w:rPr>
      </w:pPr>
      <w:r w:rsidRPr="00C749FA">
        <w:rPr>
          <w:rFonts w:ascii="Arial" w:hAnsi="Arial" w:cs="Arial"/>
        </w:rPr>
        <w:t xml:space="preserve">• </w:t>
      </w:r>
      <w:r w:rsidR="00263973" w:rsidRPr="00C749FA">
        <w:rPr>
          <w:rFonts w:ascii="Arial" w:hAnsi="Arial" w:cs="Arial"/>
        </w:rPr>
        <w:t>H</w:t>
      </w:r>
      <w:r w:rsidRPr="00C749FA">
        <w:rPr>
          <w:rFonts w:ascii="Arial" w:hAnsi="Arial" w:cs="Arial"/>
        </w:rPr>
        <w:t>elp identify any weakness in the school or colleges safeguarding system.</w:t>
      </w:r>
      <w:r w:rsidR="00061AF6" w:rsidRPr="00C749FA">
        <w:rPr>
          <w:rFonts w:ascii="Arial" w:hAnsi="Arial" w:cs="Arial"/>
          <w:color w:val="000000"/>
        </w:rPr>
        <w:t xml:space="preserve"> </w:t>
      </w:r>
    </w:p>
    <w:p w14:paraId="5C30D591" w14:textId="77777777" w:rsidR="00004BD3" w:rsidRPr="00C749FA" w:rsidRDefault="00004BD3" w:rsidP="00061AF6">
      <w:pPr>
        <w:rPr>
          <w:rFonts w:ascii="Arial" w:hAnsi="Arial" w:cs="Arial"/>
          <w:color w:val="000000"/>
        </w:rPr>
      </w:pPr>
    </w:p>
    <w:p w14:paraId="51357255" w14:textId="217F0E76" w:rsidR="005F02B9" w:rsidRPr="00C749FA" w:rsidRDefault="005F02B9" w:rsidP="00061AF6">
      <w:pPr>
        <w:rPr>
          <w:rFonts w:ascii="Arial" w:hAnsi="Arial" w:cs="Arial"/>
          <w:color w:val="000000"/>
        </w:rPr>
      </w:pPr>
      <w:r w:rsidRPr="00C749FA">
        <w:rPr>
          <w:rFonts w:ascii="Arial" w:hAnsi="Arial" w:cs="Arial"/>
          <w:color w:val="000000"/>
        </w:rPr>
        <w:t xml:space="preserve">In line with the LLC </w:t>
      </w:r>
      <w:proofErr w:type="gramStart"/>
      <w:r w:rsidRPr="00C749FA">
        <w:rPr>
          <w:rFonts w:ascii="Arial" w:hAnsi="Arial" w:cs="Arial"/>
          <w:color w:val="000000"/>
        </w:rPr>
        <w:t>policy:-</w:t>
      </w:r>
      <w:proofErr w:type="gramEnd"/>
    </w:p>
    <w:p w14:paraId="59602FE9" w14:textId="1F3DB9B0" w:rsidR="009F14D2" w:rsidRPr="00C749FA" w:rsidRDefault="00004BD3" w:rsidP="00E5107E">
      <w:pPr>
        <w:pStyle w:val="ListParagraph"/>
        <w:numPr>
          <w:ilvl w:val="0"/>
          <w:numId w:val="54"/>
        </w:numPr>
        <w:rPr>
          <w:rFonts w:ascii="Arial" w:hAnsi="Arial" w:cs="Arial"/>
          <w:sz w:val="24"/>
          <w:szCs w:val="24"/>
          <w:lang w:eastAsia="en-GB" w:bidi="ar-SA"/>
        </w:rPr>
      </w:pPr>
      <w:r w:rsidRPr="00C749FA">
        <w:rPr>
          <w:rFonts w:ascii="Arial" w:hAnsi="Arial" w:cs="Arial"/>
          <w:sz w:val="24"/>
          <w:szCs w:val="24"/>
          <w:lang w:eastAsia="en-GB" w:bidi="ar-SA"/>
        </w:rPr>
        <w:t xml:space="preserve">All LLCs will be </w:t>
      </w:r>
      <w:r w:rsidR="000A1307" w:rsidRPr="00C749FA">
        <w:rPr>
          <w:rFonts w:ascii="Arial" w:hAnsi="Arial" w:cs="Arial"/>
          <w:sz w:val="24"/>
          <w:szCs w:val="24"/>
          <w:lang w:eastAsia="en-GB" w:bidi="ar-SA"/>
        </w:rPr>
        <w:t>shared responsibly with the DSL</w:t>
      </w:r>
      <w:r w:rsidR="00A948C5" w:rsidRPr="00C749FA">
        <w:rPr>
          <w:rFonts w:ascii="Arial" w:hAnsi="Arial" w:cs="Arial"/>
          <w:sz w:val="24"/>
          <w:szCs w:val="24"/>
          <w:lang w:eastAsia="en-GB" w:bidi="ar-SA"/>
        </w:rPr>
        <w:t xml:space="preserve">, recorded in writing </w:t>
      </w:r>
      <w:r w:rsidR="008C60DC" w:rsidRPr="00C749FA">
        <w:rPr>
          <w:rFonts w:ascii="Arial" w:hAnsi="Arial" w:cs="Arial"/>
          <w:sz w:val="24"/>
          <w:szCs w:val="24"/>
          <w:lang w:eastAsia="en-GB" w:bidi="ar-SA"/>
        </w:rPr>
        <w:t xml:space="preserve">and </w:t>
      </w:r>
      <w:r w:rsidR="00880927" w:rsidRPr="00C749FA">
        <w:rPr>
          <w:rFonts w:ascii="Arial" w:hAnsi="Arial" w:cs="Arial"/>
          <w:sz w:val="24"/>
          <w:szCs w:val="24"/>
          <w:lang w:eastAsia="en-GB" w:bidi="ar-SA"/>
        </w:rPr>
        <w:t>dealt with</w:t>
      </w:r>
      <w:r w:rsidR="008E73A8" w:rsidRPr="00C749FA">
        <w:rPr>
          <w:rFonts w:ascii="Arial" w:hAnsi="Arial" w:cs="Arial"/>
          <w:sz w:val="24"/>
          <w:szCs w:val="24"/>
          <w:lang w:eastAsia="en-GB" w:bidi="ar-SA"/>
        </w:rPr>
        <w:t xml:space="preserve"> in an</w:t>
      </w:r>
      <w:r w:rsidR="00880927" w:rsidRPr="00C749FA">
        <w:rPr>
          <w:rFonts w:ascii="Arial" w:hAnsi="Arial" w:cs="Arial"/>
          <w:sz w:val="24"/>
          <w:szCs w:val="24"/>
          <w:lang w:eastAsia="en-GB" w:bidi="ar-SA"/>
        </w:rPr>
        <w:t xml:space="preserve"> appropriate</w:t>
      </w:r>
      <w:r w:rsidR="003D3FE8" w:rsidRPr="00C749FA">
        <w:rPr>
          <w:rFonts w:ascii="Arial" w:hAnsi="Arial" w:cs="Arial"/>
          <w:sz w:val="24"/>
          <w:szCs w:val="24"/>
          <w:lang w:eastAsia="en-GB" w:bidi="ar-SA"/>
        </w:rPr>
        <w:t xml:space="preserve"> </w:t>
      </w:r>
      <w:r w:rsidR="00B65A3F" w:rsidRPr="00C749FA">
        <w:rPr>
          <w:rFonts w:ascii="Arial" w:hAnsi="Arial" w:cs="Arial"/>
          <w:sz w:val="24"/>
          <w:szCs w:val="24"/>
          <w:lang w:eastAsia="en-GB" w:bidi="ar-SA"/>
        </w:rPr>
        <w:t xml:space="preserve">and timely manner. </w:t>
      </w:r>
    </w:p>
    <w:p w14:paraId="6E784DA7" w14:textId="77777777" w:rsidR="001665FB" w:rsidRPr="00C749FA" w:rsidRDefault="009F14D2" w:rsidP="00E5107E">
      <w:pPr>
        <w:pStyle w:val="ListParagraph"/>
        <w:numPr>
          <w:ilvl w:val="0"/>
          <w:numId w:val="54"/>
        </w:numPr>
        <w:rPr>
          <w:rFonts w:ascii="Arial" w:hAnsi="Arial" w:cs="Arial"/>
          <w:sz w:val="24"/>
          <w:szCs w:val="24"/>
          <w:lang w:eastAsia="en-GB" w:bidi="ar-SA"/>
        </w:rPr>
      </w:pPr>
      <w:r w:rsidRPr="00C749FA">
        <w:rPr>
          <w:rFonts w:ascii="Arial" w:hAnsi="Arial" w:cs="Arial"/>
          <w:sz w:val="24"/>
          <w:szCs w:val="24"/>
          <w:lang w:eastAsia="en-GB" w:bidi="ar-SA"/>
        </w:rPr>
        <w:t>All LLCs will be reviewed</w:t>
      </w:r>
      <w:r w:rsidR="00412BD5" w:rsidRPr="00C749FA">
        <w:rPr>
          <w:rFonts w:ascii="Arial" w:hAnsi="Arial" w:cs="Arial"/>
          <w:sz w:val="24"/>
          <w:szCs w:val="24"/>
          <w:lang w:eastAsia="en-GB" w:bidi="ar-SA"/>
        </w:rPr>
        <w:t>, so that potential patterns of concerning</w:t>
      </w:r>
      <w:r w:rsidR="00373B8F" w:rsidRPr="00C749FA">
        <w:rPr>
          <w:rFonts w:ascii="Arial" w:hAnsi="Arial" w:cs="Arial"/>
          <w:sz w:val="24"/>
          <w:szCs w:val="24"/>
          <w:lang w:eastAsia="en-GB" w:bidi="ar-SA"/>
        </w:rPr>
        <w:t xml:space="preserve">, problematic or </w:t>
      </w:r>
      <w:r w:rsidR="00A70B3E" w:rsidRPr="00C749FA">
        <w:rPr>
          <w:rFonts w:ascii="Arial" w:hAnsi="Arial" w:cs="Arial"/>
          <w:sz w:val="24"/>
          <w:szCs w:val="24"/>
          <w:lang w:eastAsia="en-GB" w:bidi="ar-SA"/>
        </w:rPr>
        <w:t xml:space="preserve">inappropriate behaviour can be identified. </w:t>
      </w:r>
    </w:p>
    <w:p w14:paraId="734EF9FA" w14:textId="71FC23B9" w:rsidR="00004BD3" w:rsidRPr="00C749FA" w:rsidRDefault="001665FB" w:rsidP="00B65A3F">
      <w:pPr>
        <w:pStyle w:val="ListParagraph"/>
        <w:numPr>
          <w:ilvl w:val="0"/>
          <w:numId w:val="54"/>
        </w:numPr>
        <w:rPr>
          <w:rFonts w:ascii="Arial" w:hAnsi="Arial" w:cs="Arial"/>
          <w:sz w:val="24"/>
          <w:szCs w:val="24"/>
          <w:lang w:eastAsia="en-GB" w:bidi="ar-SA"/>
        </w:rPr>
      </w:pPr>
      <w:r w:rsidRPr="00C749FA">
        <w:rPr>
          <w:rFonts w:ascii="Arial" w:hAnsi="Arial" w:cs="Arial"/>
          <w:sz w:val="24"/>
          <w:szCs w:val="24"/>
          <w:lang w:eastAsia="en-GB" w:bidi="ar-SA"/>
        </w:rPr>
        <w:t xml:space="preserve">If </w:t>
      </w:r>
      <w:r w:rsidR="00AB2937" w:rsidRPr="00C749FA">
        <w:rPr>
          <w:rFonts w:ascii="Arial" w:hAnsi="Arial" w:cs="Arial"/>
          <w:sz w:val="24"/>
          <w:szCs w:val="24"/>
          <w:lang w:eastAsia="en-GB" w:bidi="ar-SA"/>
        </w:rPr>
        <w:t xml:space="preserve">LLCs are found to be </w:t>
      </w:r>
      <w:r w:rsidR="00A64E6E" w:rsidRPr="00C749FA">
        <w:rPr>
          <w:rFonts w:ascii="Arial" w:hAnsi="Arial" w:cs="Arial"/>
          <w:sz w:val="24"/>
          <w:szCs w:val="24"/>
          <w:lang w:eastAsia="en-GB" w:bidi="ar-SA"/>
        </w:rPr>
        <w:t xml:space="preserve">escalating </w:t>
      </w:r>
      <w:r w:rsidR="00E43707" w:rsidRPr="00C749FA">
        <w:rPr>
          <w:rFonts w:ascii="Arial" w:hAnsi="Arial" w:cs="Arial"/>
          <w:sz w:val="24"/>
          <w:szCs w:val="24"/>
          <w:lang w:eastAsia="en-GB" w:bidi="ar-SA"/>
        </w:rPr>
        <w:t>and</w:t>
      </w:r>
      <w:r w:rsidR="00E4749A" w:rsidRPr="00C749FA">
        <w:rPr>
          <w:rFonts w:ascii="Arial" w:hAnsi="Arial" w:cs="Arial"/>
          <w:sz w:val="24"/>
          <w:szCs w:val="24"/>
          <w:lang w:eastAsia="en-GB" w:bidi="ar-SA"/>
        </w:rPr>
        <w:t xml:space="preserve"> are</w:t>
      </w:r>
      <w:r w:rsidR="00E43707" w:rsidRPr="00C749FA">
        <w:rPr>
          <w:rFonts w:ascii="Arial" w:hAnsi="Arial" w:cs="Arial"/>
          <w:sz w:val="24"/>
          <w:szCs w:val="24"/>
          <w:lang w:eastAsia="en-GB" w:bidi="ar-SA"/>
        </w:rPr>
        <w:t xml:space="preserve"> </w:t>
      </w:r>
      <w:r w:rsidR="00BF09ED" w:rsidRPr="00C749FA">
        <w:rPr>
          <w:rFonts w:ascii="Arial" w:hAnsi="Arial" w:cs="Arial"/>
          <w:sz w:val="24"/>
          <w:szCs w:val="24"/>
          <w:lang w:eastAsia="en-GB" w:bidi="ar-SA"/>
        </w:rPr>
        <w:t>reaching</w:t>
      </w:r>
      <w:r w:rsidR="008B5EE4" w:rsidRPr="00C749FA">
        <w:rPr>
          <w:rFonts w:ascii="Arial" w:hAnsi="Arial" w:cs="Arial"/>
          <w:sz w:val="24"/>
          <w:szCs w:val="24"/>
          <w:lang w:eastAsia="en-GB" w:bidi="ar-SA"/>
        </w:rPr>
        <w:t xml:space="preserve"> the harm threshold, A referral will be made to the LADO.  </w:t>
      </w:r>
      <w:r w:rsidRPr="00C749FA">
        <w:rPr>
          <w:rFonts w:ascii="Arial" w:hAnsi="Arial" w:cs="Arial"/>
          <w:sz w:val="24"/>
          <w:szCs w:val="24"/>
          <w:lang w:eastAsia="en-GB" w:bidi="ar-SA"/>
        </w:rPr>
        <w:t xml:space="preserve"> </w:t>
      </w:r>
      <w:r w:rsidR="00880927" w:rsidRPr="00C749FA">
        <w:rPr>
          <w:rFonts w:ascii="Arial" w:hAnsi="Arial" w:cs="Arial"/>
          <w:sz w:val="24"/>
          <w:szCs w:val="24"/>
          <w:lang w:eastAsia="en-GB" w:bidi="ar-SA"/>
        </w:rPr>
        <w:t xml:space="preserve"> </w:t>
      </w:r>
      <w:r w:rsidR="00C327AD" w:rsidRPr="00C749FA">
        <w:rPr>
          <w:rFonts w:ascii="Arial" w:hAnsi="Arial" w:cs="Arial"/>
          <w:sz w:val="24"/>
          <w:szCs w:val="24"/>
          <w:lang w:eastAsia="en-GB" w:bidi="ar-SA"/>
        </w:rPr>
        <w:t xml:space="preserve"> </w:t>
      </w:r>
    </w:p>
    <w:p w14:paraId="0BB56B92" w14:textId="705A951B" w:rsidR="00512FE7" w:rsidRPr="00C749FA" w:rsidRDefault="00512FE7" w:rsidP="00512FE7">
      <w:pPr>
        <w:rPr>
          <w:rFonts w:ascii="Arial" w:hAnsi="Arial" w:cs="Arial"/>
          <w:b/>
          <w:bCs/>
          <w:color w:val="000000"/>
        </w:rPr>
      </w:pPr>
      <w:r w:rsidRPr="00C749FA">
        <w:rPr>
          <w:rFonts w:ascii="Arial" w:hAnsi="Arial" w:cs="Arial"/>
          <w:b/>
          <w:bCs/>
          <w:color w:val="000000"/>
        </w:rPr>
        <w:t xml:space="preserve">If there is any doubt about </w:t>
      </w:r>
      <w:r w:rsidR="00762130" w:rsidRPr="00C749FA">
        <w:rPr>
          <w:rFonts w:ascii="Arial" w:hAnsi="Arial" w:cs="Arial"/>
          <w:b/>
          <w:bCs/>
          <w:color w:val="000000"/>
        </w:rPr>
        <w:t xml:space="preserve">the level </w:t>
      </w:r>
      <w:r w:rsidR="002B0183" w:rsidRPr="00C749FA">
        <w:rPr>
          <w:rFonts w:ascii="Arial" w:hAnsi="Arial" w:cs="Arial"/>
          <w:b/>
          <w:bCs/>
          <w:color w:val="000000"/>
        </w:rPr>
        <w:t xml:space="preserve">at which behaviour needs to be </w:t>
      </w:r>
      <w:r w:rsidR="00243349" w:rsidRPr="00C749FA">
        <w:rPr>
          <w:rFonts w:ascii="Arial" w:hAnsi="Arial" w:cs="Arial"/>
          <w:b/>
          <w:bCs/>
          <w:color w:val="000000"/>
        </w:rPr>
        <w:t xml:space="preserve">addressed, </w:t>
      </w:r>
      <w:r w:rsidR="007F2A81" w:rsidRPr="00C749FA">
        <w:rPr>
          <w:rFonts w:ascii="Arial" w:hAnsi="Arial" w:cs="Arial"/>
          <w:b/>
          <w:bCs/>
          <w:color w:val="000000"/>
        </w:rPr>
        <w:t xml:space="preserve">LADO </w:t>
      </w:r>
      <w:r w:rsidR="00243349" w:rsidRPr="00C749FA">
        <w:rPr>
          <w:rFonts w:ascii="Arial" w:hAnsi="Arial" w:cs="Arial"/>
          <w:b/>
          <w:bCs/>
          <w:color w:val="000000"/>
        </w:rPr>
        <w:t xml:space="preserve">advice will be </w:t>
      </w:r>
      <w:r w:rsidR="007F2A81" w:rsidRPr="00C749FA">
        <w:rPr>
          <w:rFonts w:ascii="Arial" w:hAnsi="Arial" w:cs="Arial"/>
          <w:b/>
          <w:bCs/>
          <w:color w:val="000000"/>
        </w:rPr>
        <w:t>taken.</w:t>
      </w:r>
    </w:p>
    <w:p w14:paraId="5ECD0660" w14:textId="77777777" w:rsidR="005932E3" w:rsidRPr="00C749FA" w:rsidRDefault="005932E3" w:rsidP="00061AF6">
      <w:pPr>
        <w:rPr>
          <w:rFonts w:ascii="Arial" w:hAnsi="Arial" w:cs="Arial"/>
          <w:color w:val="000000"/>
        </w:rPr>
      </w:pPr>
    </w:p>
    <w:p w14:paraId="685BE8FD" w14:textId="77777777" w:rsidR="002A6B87" w:rsidRPr="00C749FA" w:rsidRDefault="002A6B87" w:rsidP="000A7FE8">
      <w:pPr>
        <w:rPr>
          <w:rFonts w:ascii="Arial" w:hAnsi="Arial" w:cs="Arial"/>
          <w:color w:val="000000"/>
        </w:rPr>
      </w:pPr>
    </w:p>
    <w:p w14:paraId="387A8133" w14:textId="4F741C60" w:rsidR="00DD1C69" w:rsidRPr="00C749FA" w:rsidRDefault="000A7FE8" w:rsidP="004B4430">
      <w:pPr>
        <w:pStyle w:val="Heading2"/>
      </w:pPr>
      <w:r w:rsidRPr="00C749FA">
        <w:rPr>
          <w:color w:val="000000"/>
        </w:rPr>
        <w:br w:type="page"/>
      </w:r>
      <w:bookmarkStart w:id="10" w:name="_Toc112149469"/>
      <w:r w:rsidRPr="00C749FA">
        <w:rPr>
          <w:color w:val="000000"/>
        </w:rPr>
        <w:lastRenderedPageBreak/>
        <w:t>Annex 6</w:t>
      </w:r>
      <w:r w:rsidR="004B4430" w:rsidRPr="00C749FA">
        <w:rPr>
          <w:color w:val="000000"/>
        </w:rPr>
        <w:t xml:space="preserve"> - </w:t>
      </w:r>
      <w:r w:rsidR="00DD1C69" w:rsidRPr="00C749FA">
        <w:t>Sexual violence and sexual harassment between children in schools and colleges</w:t>
      </w:r>
      <w:bookmarkEnd w:id="10"/>
    </w:p>
    <w:p w14:paraId="4EBB6362" w14:textId="77777777" w:rsidR="00DD1C69" w:rsidRPr="00C749FA" w:rsidRDefault="00DD1C69" w:rsidP="00DD1C69">
      <w:pPr>
        <w:tabs>
          <w:tab w:val="left" w:pos="709"/>
        </w:tabs>
        <w:ind w:left="709" w:hanging="709"/>
        <w:jc w:val="center"/>
        <w:rPr>
          <w:rFonts w:ascii="Arial" w:hAnsi="Arial" w:cs="Arial"/>
          <w:b/>
        </w:rPr>
      </w:pPr>
    </w:p>
    <w:p w14:paraId="3D10D4C3" w14:textId="1A47BA14" w:rsidR="00DD1C69" w:rsidRPr="00C749FA" w:rsidRDefault="00F07BD7" w:rsidP="00607B8E">
      <w:pPr>
        <w:tabs>
          <w:tab w:val="left" w:pos="709"/>
        </w:tabs>
        <w:ind w:left="709" w:hanging="709"/>
        <w:jc w:val="center"/>
        <w:rPr>
          <w:rFonts w:ascii="Arial" w:hAnsi="Arial" w:cs="Arial"/>
          <w:b/>
        </w:rPr>
      </w:pPr>
      <w:r w:rsidRPr="00C749FA">
        <w:rPr>
          <w:rFonts w:ascii="Arial" w:hAnsi="Arial" w:cs="Arial"/>
          <w:b/>
        </w:rPr>
        <w:t>Child on child</w:t>
      </w:r>
      <w:r w:rsidR="00DD1C69" w:rsidRPr="00C749FA">
        <w:rPr>
          <w:rFonts w:ascii="Arial" w:hAnsi="Arial" w:cs="Arial"/>
          <w:b/>
        </w:rPr>
        <w:t xml:space="preserve"> – Model Policy.</w:t>
      </w:r>
    </w:p>
    <w:p w14:paraId="47835C32" w14:textId="77777777" w:rsidR="00AC4C95" w:rsidRPr="00C749FA" w:rsidRDefault="00AC4C95" w:rsidP="00DD1C69">
      <w:pPr>
        <w:tabs>
          <w:tab w:val="left" w:pos="709"/>
        </w:tabs>
        <w:ind w:left="709" w:hanging="709"/>
        <w:rPr>
          <w:rFonts w:ascii="Arial" w:hAnsi="Arial" w:cs="Arial"/>
          <w:b/>
        </w:rPr>
      </w:pPr>
    </w:p>
    <w:p w14:paraId="3F8E88A5" w14:textId="0829E49A" w:rsidR="00DD1C69" w:rsidRPr="00C749FA" w:rsidRDefault="00DD1C69" w:rsidP="00DD1C69">
      <w:pPr>
        <w:tabs>
          <w:tab w:val="left" w:pos="709"/>
        </w:tabs>
        <w:ind w:left="709" w:hanging="709"/>
        <w:rPr>
          <w:rFonts w:ascii="Arial" w:hAnsi="Arial" w:cs="Arial"/>
          <w:b/>
        </w:rPr>
      </w:pPr>
      <w:r w:rsidRPr="00C749FA">
        <w:rPr>
          <w:rFonts w:ascii="Arial" w:hAnsi="Arial" w:cs="Arial"/>
          <w:b/>
        </w:rPr>
        <w:t>Context</w:t>
      </w:r>
    </w:p>
    <w:p w14:paraId="4A33AB4E" w14:textId="77777777" w:rsidR="00711EB0" w:rsidRPr="00C749FA" w:rsidRDefault="00711EB0" w:rsidP="00DD1C69">
      <w:pPr>
        <w:tabs>
          <w:tab w:val="left" w:pos="709"/>
        </w:tabs>
        <w:ind w:left="709" w:hanging="709"/>
        <w:rPr>
          <w:rFonts w:ascii="Arial" w:hAnsi="Arial" w:cs="Arial"/>
          <w:b/>
        </w:rPr>
      </w:pPr>
    </w:p>
    <w:p w14:paraId="08A807F6" w14:textId="77777777" w:rsidR="00711EB0" w:rsidRPr="00C749FA" w:rsidRDefault="00711EB0" w:rsidP="00711EB0">
      <w:pPr>
        <w:tabs>
          <w:tab w:val="left" w:pos="0"/>
        </w:tabs>
        <w:rPr>
          <w:rFonts w:ascii="Arial" w:hAnsi="Arial" w:cs="Arial"/>
        </w:rPr>
      </w:pPr>
      <w:r w:rsidRPr="00C749FA">
        <w:rPr>
          <w:rFonts w:ascii="Arial" w:hAnsi="Arial" w:cs="Arial"/>
        </w:rPr>
        <w:t xml:space="preserve">This policy is about how staff should respond to all reports and concerns of child-on-child sexual violence and sexual harassment, including those that have happened outside of school or college premises, and or online.  All staff are advised to maintain an attitude of “It could happen here” </w:t>
      </w:r>
    </w:p>
    <w:p w14:paraId="314613AD" w14:textId="77777777" w:rsidR="00711EB0" w:rsidRPr="00C749FA" w:rsidRDefault="00711EB0" w:rsidP="00711EB0">
      <w:pPr>
        <w:tabs>
          <w:tab w:val="left" w:pos="0"/>
        </w:tabs>
        <w:rPr>
          <w:rFonts w:ascii="Arial" w:hAnsi="Arial" w:cs="Arial"/>
        </w:rPr>
      </w:pPr>
    </w:p>
    <w:p w14:paraId="686DAD3C" w14:textId="7116CC30" w:rsidR="00711EB0" w:rsidRPr="00C749FA" w:rsidRDefault="00711EB0" w:rsidP="00711EB0">
      <w:pPr>
        <w:tabs>
          <w:tab w:val="left" w:pos="0"/>
        </w:tabs>
        <w:rPr>
          <w:rFonts w:ascii="Arial" w:hAnsi="Arial" w:cs="Arial"/>
        </w:rPr>
      </w:pPr>
      <w:r w:rsidRPr="00C749FA">
        <w:rPr>
          <w:rFonts w:ascii="Arial" w:hAnsi="Arial" w:cs="Arial"/>
        </w:rPr>
        <w:t xml:space="preserve">Schools and colleges not recognising, acknowledging or understanding the scale of harassment and abuse, and /or downplaying some behaviours relating to abuse can lead to a culture of unacceptable behaviour, an unsafe environment and in </w:t>
      </w:r>
      <w:r w:rsidR="00C6280E" w:rsidRPr="00C749FA">
        <w:rPr>
          <w:rFonts w:ascii="Arial" w:hAnsi="Arial" w:cs="Arial"/>
        </w:rPr>
        <w:t>a</w:t>
      </w:r>
      <w:r w:rsidRPr="00C749FA">
        <w:rPr>
          <w:rFonts w:ascii="Arial" w:hAnsi="Arial" w:cs="Arial"/>
        </w:rPr>
        <w:t xml:space="preserve"> </w:t>
      </w:r>
      <w:r w:rsidR="002428A1" w:rsidRPr="00C749FA">
        <w:rPr>
          <w:rFonts w:ascii="Arial" w:hAnsi="Arial" w:cs="Arial"/>
        </w:rPr>
        <w:t>worst-case</w:t>
      </w:r>
      <w:r w:rsidRPr="00C749FA">
        <w:rPr>
          <w:rFonts w:ascii="Arial" w:hAnsi="Arial" w:cs="Arial"/>
        </w:rPr>
        <w:t xml:space="preserve"> scenario a culture that normalises abuse leading to children accepting it as normal and not coming forward to report it. </w:t>
      </w:r>
    </w:p>
    <w:p w14:paraId="5A1D096B" w14:textId="77777777" w:rsidR="00DD1C69" w:rsidRPr="00C749FA" w:rsidRDefault="00DD1C69" w:rsidP="00DD1C69">
      <w:pPr>
        <w:tabs>
          <w:tab w:val="left" w:pos="709"/>
        </w:tabs>
        <w:ind w:left="709" w:hanging="709"/>
        <w:rPr>
          <w:rFonts w:ascii="Arial" w:hAnsi="Arial" w:cs="Arial"/>
          <w:b/>
        </w:rPr>
      </w:pPr>
    </w:p>
    <w:p w14:paraId="26FF21CB" w14:textId="77777777" w:rsidR="00DD1C69" w:rsidRPr="00C749FA" w:rsidRDefault="00DD1C69" w:rsidP="00DD1C69">
      <w:pPr>
        <w:tabs>
          <w:tab w:val="left" w:pos="0"/>
        </w:tabs>
        <w:rPr>
          <w:rFonts w:ascii="Arial" w:hAnsi="Arial" w:cs="Arial"/>
        </w:rPr>
      </w:pPr>
      <w:r w:rsidRPr="00C749FA">
        <w:rPr>
          <w:rFonts w:ascii="Arial" w:hAnsi="Arial" w:cs="Arial"/>
        </w:rPr>
        <w:t>Sexual violence and sexual harassment can occur between two children of any age and sex. It can also occur through a group of children sexually assaulting or sexually harassing a single child or group of children.</w:t>
      </w:r>
    </w:p>
    <w:p w14:paraId="24C02D02" w14:textId="77777777" w:rsidR="00DD1C69" w:rsidRPr="00C749FA" w:rsidRDefault="00DD1C69" w:rsidP="00DD1C69">
      <w:pPr>
        <w:tabs>
          <w:tab w:val="left" w:pos="0"/>
        </w:tabs>
        <w:rPr>
          <w:rFonts w:ascii="Arial" w:hAnsi="Arial" w:cs="Arial"/>
        </w:rPr>
      </w:pPr>
    </w:p>
    <w:p w14:paraId="7B8B6B68" w14:textId="526712C1" w:rsidR="00DD1C69" w:rsidRPr="00C749FA" w:rsidRDefault="00DD1C69" w:rsidP="00DD1C69">
      <w:pPr>
        <w:tabs>
          <w:tab w:val="left" w:pos="0"/>
        </w:tabs>
        <w:rPr>
          <w:rFonts w:ascii="Arial" w:hAnsi="Arial" w:cs="Arial"/>
        </w:rPr>
      </w:pPr>
      <w:r w:rsidRPr="00C749FA">
        <w:rPr>
          <w:rFonts w:ascii="Arial" w:hAnsi="Arial" w:cs="Arial"/>
        </w:rPr>
        <w:t xml:space="preserve">Children who are victims of sexual violence and sexual harassment will likely find the experience stressful and distressing. This </w:t>
      </w:r>
      <w:r w:rsidR="000673D4" w:rsidRPr="00C749FA">
        <w:rPr>
          <w:rFonts w:ascii="Arial" w:hAnsi="Arial" w:cs="Arial"/>
        </w:rPr>
        <w:t>can</w:t>
      </w:r>
      <w:r w:rsidR="00763D59" w:rsidRPr="00C749FA">
        <w:rPr>
          <w:rFonts w:ascii="Arial" w:hAnsi="Arial" w:cs="Arial"/>
        </w:rPr>
        <w:t xml:space="preserve"> </w:t>
      </w:r>
      <w:r w:rsidRPr="00C749FA">
        <w:rPr>
          <w:rFonts w:ascii="Arial" w:hAnsi="Arial" w:cs="Arial"/>
        </w:rPr>
        <w:t>adversely affect their educational attainment</w:t>
      </w:r>
      <w:r w:rsidR="00DC39C7" w:rsidRPr="00C749FA">
        <w:rPr>
          <w:rFonts w:ascii="Arial" w:hAnsi="Arial" w:cs="Arial"/>
        </w:rPr>
        <w:t xml:space="preserve"> as well as their emotional well-being</w:t>
      </w:r>
      <w:r w:rsidRPr="00C749FA">
        <w:rPr>
          <w:rFonts w:ascii="Arial" w:hAnsi="Arial" w:cs="Arial"/>
        </w:rPr>
        <w:t>. Sexual violence and sexual harassment exist</w:t>
      </w:r>
      <w:r w:rsidR="00DC39C7" w:rsidRPr="00C749FA">
        <w:rPr>
          <w:rFonts w:ascii="Arial" w:hAnsi="Arial" w:cs="Arial"/>
        </w:rPr>
        <w:t xml:space="preserve"> on a continuum and may overlap;</w:t>
      </w:r>
      <w:r w:rsidRPr="00C749FA">
        <w:rPr>
          <w:rFonts w:ascii="Arial" w:hAnsi="Arial" w:cs="Arial"/>
        </w:rPr>
        <w:t xml:space="preserve"> they can occur online and offline (both physically and verbally) and are never acceptable. It is important that all victims are taken seriously and offered appropriate support. </w:t>
      </w:r>
      <w:r w:rsidR="000673D4" w:rsidRPr="00C749FA">
        <w:rPr>
          <w:rFonts w:ascii="Arial" w:hAnsi="Arial" w:cs="Arial"/>
        </w:rPr>
        <w:t xml:space="preserve">It is also important to recognise that some perpetrators may themselves also be victims. </w:t>
      </w:r>
    </w:p>
    <w:p w14:paraId="2EA47223" w14:textId="77777777" w:rsidR="00DD1C69" w:rsidRPr="00C749FA" w:rsidRDefault="00DD1C69" w:rsidP="00DD1C69">
      <w:pPr>
        <w:tabs>
          <w:tab w:val="left" w:pos="0"/>
        </w:tabs>
        <w:rPr>
          <w:rFonts w:ascii="Arial" w:hAnsi="Arial" w:cs="Arial"/>
        </w:rPr>
      </w:pPr>
    </w:p>
    <w:p w14:paraId="75BB7E34" w14:textId="4873139A" w:rsidR="00DD1C69" w:rsidRPr="00C749FA" w:rsidRDefault="00DD1C69" w:rsidP="00DD1C69">
      <w:pPr>
        <w:tabs>
          <w:tab w:val="left" w:pos="0"/>
        </w:tabs>
        <w:rPr>
          <w:rFonts w:ascii="Arial" w:hAnsi="Arial" w:cs="Arial"/>
        </w:rPr>
      </w:pPr>
      <w:r w:rsidRPr="00C749FA">
        <w:rPr>
          <w:rFonts w:ascii="Arial" w:hAnsi="Arial" w:cs="Arial"/>
        </w:rPr>
        <w:t>Reports of sexual violence and sexual harassment are extremely complex to manage. It is essential that victims are protected, offered appropriate support and every effort is made to ensure their education is not disrupted. It is also important that other children</w:t>
      </w:r>
      <w:r w:rsidR="000673D4" w:rsidRPr="00C749FA">
        <w:rPr>
          <w:rFonts w:ascii="Arial" w:hAnsi="Arial" w:cs="Arial"/>
        </w:rPr>
        <w:t xml:space="preserve"> and young people</w:t>
      </w:r>
      <w:r w:rsidRPr="00C749FA">
        <w:rPr>
          <w:rFonts w:ascii="Arial" w:hAnsi="Arial" w:cs="Arial"/>
        </w:rPr>
        <w:t xml:space="preserve"> </w:t>
      </w:r>
      <w:r w:rsidR="005C521B" w:rsidRPr="00C749FA">
        <w:rPr>
          <w:rFonts w:ascii="Arial" w:hAnsi="Arial" w:cs="Arial"/>
        </w:rPr>
        <w:t xml:space="preserve">including </w:t>
      </w:r>
      <w:r w:rsidRPr="00C749FA">
        <w:rPr>
          <w:rFonts w:ascii="Arial" w:hAnsi="Arial" w:cs="Arial"/>
        </w:rPr>
        <w:t>school and college staff are supported and protected as appropriate.</w:t>
      </w:r>
    </w:p>
    <w:p w14:paraId="34E59AC2" w14:textId="77777777" w:rsidR="00DD1C69" w:rsidRPr="00C749FA" w:rsidRDefault="00DD1C69" w:rsidP="00DD1C69">
      <w:pPr>
        <w:tabs>
          <w:tab w:val="left" w:pos="0"/>
        </w:tabs>
        <w:rPr>
          <w:rFonts w:ascii="Arial" w:hAnsi="Arial" w:cs="Arial"/>
        </w:rPr>
      </w:pPr>
    </w:p>
    <w:p w14:paraId="676EE6B5" w14:textId="77777777" w:rsidR="00DD1C69" w:rsidRPr="00C749FA" w:rsidRDefault="00DD1C69" w:rsidP="00DD1C69">
      <w:pPr>
        <w:tabs>
          <w:tab w:val="left" w:pos="0"/>
        </w:tabs>
        <w:rPr>
          <w:rFonts w:ascii="Arial" w:hAnsi="Arial" w:cs="Arial"/>
        </w:rPr>
      </w:pPr>
    </w:p>
    <w:p w14:paraId="24958C9D" w14:textId="77777777" w:rsidR="00DD1C69" w:rsidRPr="00C749FA" w:rsidRDefault="00DD1C69" w:rsidP="00DD1C69">
      <w:pPr>
        <w:tabs>
          <w:tab w:val="left" w:pos="709"/>
        </w:tabs>
        <w:ind w:left="709" w:hanging="709"/>
        <w:rPr>
          <w:rFonts w:ascii="Arial" w:hAnsi="Arial" w:cs="Arial"/>
          <w:b/>
        </w:rPr>
      </w:pPr>
      <w:r w:rsidRPr="00C749FA">
        <w:rPr>
          <w:rFonts w:ascii="Arial" w:hAnsi="Arial" w:cs="Arial"/>
          <w:b/>
        </w:rPr>
        <w:t>Policy</w:t>
      </w:r>
    </w:p>
    <w:p w14:paraId="18403B3A" w14:textId="77777777" w:rsidR="00DD1C69" w:rsidRPr="00C749FA" w:rsidRDefault="00DD1C69" w:rsidP="00DD1C69">
      <w:pPr>
        <w:tabs>
          <w:tab w:val="left" w:pos="709"/>
        </w:tabs>
        <w:ind w:left="709" w:hanging="709"/>
        <w:rPr>
          <w:rFonts w:ascii="Arial" w:hAnsi="Arial" w:cs="Arial"/>
          <w:b/>
        </w:rPr>
      </w:pPr>
    </w:p>
    <w:p w14:paraId="732CF1E4" w14:textId="77A9183F" w:rsidR="00DD1C69" w:rsidRPr="00C749FA" w:rsidRDefault="00DC39C7" w:rsidP="00DD1C69">
      <w:pPr>
        <w:tabs>
          <w:tab w:val="left" w:pos="0"/>
        </w:tabs>
        <w:rPr>
          <w:rFonts w:ascii="Arial" w:hAnsi="Arial" w:cs="Arial"/>
        </w:rPr>
      </w:pPr>
      <w:r w:rsidRPr="00C749FA">
        <w:rPr>
          <w:rFonts w:ascii="Arial" w:hAnsi="Arial" w:cs="Arial"/>
        </w:rPr>
        <w:t>W</w:t>
      </w:r>
      <w:r w:rsidR="00DD1C69" w:rsidRPr="00C749FA">
        <w:rPr>
          <w:rFonts w:ascii="Arial" w:hAnsi="Arial" w:cs="Arial"/>
        </w:rPr>
        <w:t xml:space="preserve">e believe that all children have a right to attend school and learn in a safe environment. Children should be free from harm by adults in the school and </w:t>
      </w:r>
      <w:r w:rsidR="009507C5" w:rsidRPr="00C749FA">
        <w:rPr>
          <w:rFonts w:ascii="Arial" w:hAnsi="Arial" w:cs="Arial"/>
        </w:rPr>
        <w:t xml:space="preserve">by </w:t>
      </w:r>
      <w:r w:rsidR="00DD1C69" w:rsidRPr="00C749FA">
        <w:rPr>
          <w:rFonts w:ascii="Arial" w:hAnsi="Arial" w:cs="Arial"/>
        </w:rPr>
        <w:t xml:space="preserve">other children.  </w:t>
      </w:r>
    </w:p>
    <w:p w14:paraId="1E489F28" w14:textId="77777777" w:rsidR="00DD1C69" w:rsidRPr="00C749FA" w:rsidRDefault="00DD1C69" w:rsidP="00DD1C69">
      <w:pPr>
        <w:tabs>
          <w:tab w:val="left" w:pos="0"/>
        </w:tabs>
        <w:rPr>
          <w:rFonts w:ascii="Arial" w:hAnsi="Arial" w:cs="Arial"/>
        </w:rPr>
      </w:pPr>
    </w:p>
    <w:p w14:paraId="630E8796" w14:textId="5A443041" w:rsidR="00DD1C69" w:rsidRPr="00C749FA" w:rsidRDefault="00DD1C69" w:rsidP="00DD1C69">
      <w:pPr>
        <w:tabs>
          <w:tab w:val="left" w:pos="0"/>
        </w:tabs>
        <w:rPr>
          <w:rFonts w:ascii="Arial" w:hAnsi="Arial" w:cs="Arial"/>
        </w:rPr>
      </w:pPr>
      <w:r w:rsidRPr="00C749FA">
        <w:rPr>
          <w:rFonts w:ascii="Arial" w:hAnsi="Arial" w:cs="Arial"/>
        </w:rPr>
        <w:t xml:space="preserve">We recognise that children </w:t>
      </w:r>
      <w:proofErr w:type="gramStart"/>
      <w:r w:rsidRPr="00C749FA">
        <w:rPr>
          <w:rFonts w:ascii="Arial" w:hAnsi="Arial" w:cs="Arial"/>
        </w:rPr>
        <w:t>are capable of abusing</w:t>
      </w:r>
      <w:proofErr w:type="gramEnd"/>
      <w:r w:rsidRPr="00C749FA">
        <w:rPr>
          <w:rFonts w:ascii="Arial" w:hAnsi="Arial" w:cs="Arial"/>
        </w:rPr>
        <w:t xml:space="preserve"> their peers and this will be dealt with under our child protection policy and in line with </w:t>
      </w:r>
      <w:proofErr w:type="spellStart"/>
      <w:r w:rsidRPr="00C749FA">
        <w:rPr>
          <w:rFonts w:ascii="Arial" w:hAnsi="Arial" w:cs="Arial"/>
        </w:rPr>
        <w:t>KCSiE</w:t>
      </w:r>
      <w:proofErr w:type="spellEnd"/>
      <w:r w:rsidRPr="00C749FA">
        <w:rPr>
          <w:rFonts w:ascii="Arial" w:hAnsi="Arial" w:cs="Arial"/>
        </w:rPr>
        <w:t xml:space="preserve"> </w:t>
      </w:r>
      <w:r w:rsidRPr="004104BB">
        <w:rPr>
          <w:rFonts w:ascii="Arial" w:hAnsi="Arial" w:cs="Arial"/>
        </w:rPr>
        <w:t>(</w:t>
      </w:r>
      <w:r w:rsidR="00E5150F" w:rsidRPr="004104BB">
        <w:rPr>
          <w:rFonts w:ascii="Arial" w:hAnsi="Arial" w:cs="Arial"/>
        </w:rPr>
        <w:t>202</w:t>
      </w:r>
      <w:r w:rsidR="007062C0">
        <w:rPr>
          <w:rFonts w:ascii="Arial" w:hAnsi="Arial" w:cs="Arial"/>
        </w:rPr>
        <w:t>5</w:t>
      </w:r>
      <w:r w:rsidR="00E5150F" w:rsidRPr="004104BB">
        <w:rPr>
          <w:rFonts w:ascii="Arial" w:hAnsi="Arial" w:cs="Arial"/>
        </w:rPr>
        <w:t>)</w:t>
      </w:r>
    </w:p>
    <w:p w14:paraId="3F747F53" w14:textId="77777777" w:rsidR="00DD1C69" w:rsidRPr="00C749FA" w:rsidRDefault="00DD1C69" w:rsidP="00DD1C69">
      <w:pPr>
        <w:tabs>
          <w:tab w:val="left" w:pos="0"/>
        </w:tabs>
        <w:rPr>
          <w:rFonts w:ascii="Arial" w:hAnsi="Arial" w:cs="Arial"/>
        </w:rPr>
      </w:pPr>
    </w:p>
    <w:p w14:paraId="73457A53" w14:textId="75EBE424" w:rsidR="00DD1C69" w:rsidRPr="00C749FA" w:rsidRDefault="00B025A4" w:rsidP="00DD1C69">
      <w:pPr>
        <w:tabs>
          <w:tab w:val="left" w:pos="0"/>
        </w:tabs>
        <w:spacing w:after="200" w:line="276" w:lineRule="auto"/>
        <w:rPr>
          <w:rFonts w:ascii="Arial" w:hAnsi="Arial" w:cs="Arial"/>
        </w:rPr>
      </w:pPr>
      <w:r w:rsidRPr="00C749FA">
        <w:rPr>
          <w:rFonts w:ascii="Arial" w:hAnsi="Arial" w:cs="Arial"/>
        </w:rPr>
        <w:t xml:space="preserve">This policy is underpinned by the principle that there is a zero-tolerance approach to sexual violence and sexual harassment.  </w:t>
      </w:r>
      <w:r w:rsidR="00DC39C7" w:rsidRPr="00C749FA">
        <w:rPr>
          <w:rFonts w:ascii="Arial" w:hAnsi="Arial" w:cs="Arial"/>
        </w:rPr>
        <w:t>W</w:t>
      </w:r>
      <w:r w:rsidR="00DD1C69" w:rsidRPr="00C749FA">
        <w:rPr>
          <w:rFonts w:ascii="Arial" w:hAnsi="Arial" w:cs="Arial"/>
        </w:rPr>
        <w:t>e are clear that sexual violence and sexual harassment is not acceptable, will never be tolerated and is not an inevitable part of growing up</w:t>
      </w:r>
      <w:r w:rsidR="000673D4" w:rsidRPr="00C749FA">
        <w:rPr>
          <w:rFonts w:ascii="Arial" w:hAnsi="Arial" w:cs="Arial"/>
        </w:rPr>
        <w:t>.</w:t>
      </w:r>
      <w:r w:rsidR="00DD1C69" w:rsidRPr="00C749FA">
        <w:rPr>
          <w:rFonts w:ascii="Arial" w:hAnsi="Arial" w:cs="Arial"/>
        </w:rPr>
        <w:t xml:space="preserve"> </w:t>
      </w:r>
    </w:p>
    <w:p w14:paraId="4B72C6ED" w14:textId="0586B5AB" w:rsidR="00DD1C69" w:rsidRPr="00C749FA" w:rsidRDefault="00DC39C7" w:rsidP="00DD1C69">
      <w:pPr>
        <w:tabs>
          <w:tab w:val="left" w:pos="709"/>
        </w:tabs>
        <w:ind w:left="709" w:hanging="709"/>
        <w:rPr>
          <w:rFonts w:ascii="Arial" w:hAnsi="Arial" w:cs="Arial"/>
        </w:rPr>
      </w:pPr>
      <w:r w:rsidRPr="00C749FA">
        <w:rPr>
          <w:rFonts w:ascii="Arial" w:hAnsi="Arial" w:cs="Arial"/>
        </w:rPr>
        <w:t>W</w:t>
      </w:r>
      <w:r w:rsidR="00DD1C69" w:rsidRPr="00C749FA">
        <w:rPr>
          <w:rFonts w:ascii="Arial" w:hAnsi="Arial" w:cs="Arial"/>
        </w:rPr>
        <w:t xml:space="preserve">e will minimise the risk of </w:t>
      </w:r>
      <w:r w:rsidR="000A1AD4" w:rsidRPr="00C749FA">
        <w:rPr>
          <w:rFonts w:ascii="Arial" w:hAnsi="Arial" w:cs="Arial"/>
        </w:rPr>
        <w:t>child-on-child</w:t>
      </w:r>
      <w:r w:rsidR="00DD1C69" w:rsidRPr="00C749FA">
        <w:rPr>
          <w:rFonts w:ascii="Arial" w:hAnsi="Arial" w:cs="Arial"/>
        </w:rPr>
        <w:t xml:space="preserve"> abuse </w:t>
      </w:r>
      <w:r w:rsidR="000673D4" w:rsidRPr="00C749FA">
        <w:rPr>
          <w:rFonts w:ascii="Arial" w:hAnsi="Arial" w:cs="Arial"/>
        </w:rPr>
        <w:t>by: -</w:t>
      </w:r>
    </w:p>
    <w:p w14:paraId="0D4646D8" w14:textId="77777777" w:rsidR="00DD1C69" w:rsidRPr="00C749FA" w:rsidRDefault="00DD1C69" w:rsidP="00DD1C69">
      <w:pPr>
        <w:tabs>
          <w:tab w:val="left" w:pos="709"/>
        </w:tabs>
        <w:ind w:left="709" w:hanging="709"/>
        <w:rPr>
          <w:rFonts w:ascii="Arial" w:hAnsi="Arial" w:cs="Arial"/>
          <w:b/>
        </w:rPr>
      </w:pPr>
    </w:p>
    <w:p w14:paraId="5C1890A7" w14:textId="77777777" w:rsidR="00DD1C69" w:rsidRPr="00C749FA" w:rsidRDefault="00DD1C69" w:rsidP="00DD1C69">
      <w:pPr>
        <w:tabs>
          <w:tab w:val="left" w:pos="709"/>
        </w:tabs>
        <w:ind w:left="709" w:hanging="709"/>
        <w:rPr>
          <w:rFonts w:ascii="Arial" w:hAnsi="Arial" w:cs="Arial"/>
          <w:b/>
        </w:rPr>
      </w:pPr>
      <w:r w:rsidRPr="00C749FA">
        <w:rPr>
          <w:rFonts w:ascii="Arial" w:hAnsi="Arial" w:cs="Arial"/>
          <w:b/>
        </w:rPr>
        <w:lastRenderedPageBreak/>
        <w:t>Prevention:</w:t>
      </w:r>
    </w:p>
    <w:p w14:paraId="35723BBF" w14:textId="36B2B3F4" w:rsidR="00DD1C69" w:rsidRPr="00C749FA" w:rsidRDefault="00DD1C69" w:rsidP="007F3215">
      <w:pPr>
        <w:pStyle w:val="ListParagraph"/>
        <w:numPr>
          <w:ilvl w:val="0"/>
          <w:numId w:val="43"/>
        </w:numPr>
        <w:tabs>
          <w:tab w:val="left" w:pos="709"/>
        </w:tabs>
        <w:spacing w:line="276" w:lineRule="auto"/>
        <w:ind w:left="709" w:hanging="709"/>
        <w:rPr>
          <w:rFonts w:ascii="Arial" w:hAnsi="Arial" w:cs="Arial"/>
          <w:sz w:val="24"/>
          <w:szCs w:val="24"/>
        </w:rPr>
      </w:pPr>
      <w:r w:rsidRPr="00C749FA">
        <w:rPr>
          <w:rFonts w:ascii="Arial" w:hAnsi="Arial" w:cs="Arial"/>
          <w:sz w:val="24"/>
          <w:szCs w:val="24"/>
        </w:rPr>
        <w:t xml:space="preserve">Taking a whole school approach to safeguarding </w:t>
      </w:r>
      <w:r w:rsidR="000673D4" w:rsidRPr="00C749FA">
        <w:rPr>
          <w:rFonts w:ascii="Arial" w:hAnsi="Arial" w:cs="Arial"/>
          <w:sz w:val="24"/>
          <w:szCs w:val="24"/>
        </w:rPr>
        <w:t>and</w:t>
      </w:r>
      <w:r w:rsidRPr="00C749FA">
        <w:rPr>
          <w:rFonts w:ascii="Arial" w:hAnsi="Arial" w:cs="Arial"/>
          <w:sz w:val="24"/>
          <w:szCs w:val="24"/>
        </w:rPr>
        <w:t xml:space="preserve"> child protection</w:t>
      </w:r>
    </w:p>
    <w:p w14:paraId="7A6AE97F" w14:textId="77777777" w:rsidR="00DD1C69" w:rsidRPr="00C749FA" w:rsidRDefault="00DD1C69" w:rsidP="007F3215">
      <w:pPr>
        <w:pStyle w:val="ListParagraph"/>
        <w:numPr>
          <w:ilvl w:val="0"/>
          <w:numId w:val="43"/>
        </w:numPr>
        <w:tabs>
          <w:tab w:val="left" w:pos="709"/>
        </w:tabs>
        <w:spacing w:line="276" w:lineRule="auto"/>
        <w:ind w:left="709" w:hanging="709"/>
        <w:rPr>
          <w:rFonts w:ascii="Arial" w:hAnsi="Arial" w:cs="Arial"/>
          <w:sz w:val="24"/>
          <w:szCs w:val="24"/>
        </w:rPr>
      </w:pPr>
      <w:r w:rsidRPr="00C749FA">
        <w:rPr>
          <w:rFonts w:ascii="Arial" w:hAnsi="Arial" w:cs="Arial"/>
          <w:sz w:val="24"/>
          <w:szCs w:val="24"/>
        </w:rPr>
        <w:t xml:space="preserve">Providing training to staff </w:t>
      </w:r>
    </w:p>
    <w:p w14:paraId="728CA88A" w14:textId="3F52ACB6" w:rsidR="00DD1C69" w:rsidRPr="00C749FA" w:rsidRDefault="00DD1C69" w:rsidP="007F3215">
      <w:pPr>
        <w:pStyle w:val="ListParagraph"/>
        <w:numPr>
          <w:ilvl w:val="0"/>
          <w:numId w:val="43"/>
        </w:numPr>
        <w:tabs>
          <w:tab w:val="left" w:pos="709"/>
        </w:tabs>
        <w:spacing w:line="276" w:lineRule="auto"/>
        <w:ind w:left="709" w:hanging="709"/>
        <w:rPr>
          <w:rFonts w:ascii="Arial" w:hAnsi="Arial" w:cs="Arial"/>
          <w:sz w:val="24"/>
          <w:szCs w:val="24"/>
        </w:rPr>
      </w:pPr>
      <w:r w:rsidRPr="00C749FA">
        <w:rPr>
          <w:rFonts w:ascii="Arial" w:hAnsi="Arial" w:cs="Arial"/>
          <w:sz w:val="24"/>
          <w:szCs w:val="24"/>
        </w:rPr>
        <w:t>Providing a clear set of values and standards, underpinned by the school’s behaviour policy and pastoral support system, and by a planned programme of evidence</w:t>
      </w:r>
      <w:r w:rsidR="000673D4" w:rsidRPr="00C749FA">
        <w:rPr>
          <w:rFonts w:ascii="Arial" w:hAnsi="Arial" w:cs="Arial"/>
          <w:sz w:val="24"/>
          <w:szCs w:val="24"/>
        </w:rPr>
        <w:t>-</w:t>
      </w:r>
      <w:r w:rsidRPr="00C749FA">
        <w:rPr>
          <w:rFonts w:ascii="Arial" w:hAnsi="Arial" w:cs="Arial"/>
          <w:sz w:val="24"/>
          <w:szCs w:val="24"/>
        </w:rPr>
        <w:t xml:space="preserve">based content delivered through the curriculum </w:t>
      </w:r>
    </w:p>
    <w:p w14:paraId="192ABCA2" w14:textId="090D33EB" w:rsidR="00DD1C69" w:rsidRPr="00C749FA" w:rsidRDefault="00DD1C69" w:rsidP="007F3215">
      <w:pPr>
        <w:pStyle w:val="ListParagraph"/>
        <w:numPr>
          <w:ilvl w:val="0"/>
          <w:numId w:val="43"/>
        </w:numPr>
        <w:tabs>
          <w:tab w:val="left" w:pos="709"/>
        </w:tabs>
        <w:spacing w:line="276" w:lineRule="auto"/>
        <w:ind w:left="709" w:hanging="709"/>
        <w:rPr>
          <w:rFonts w:ascii="Arial" w:hAnsi="Arial" w:cs="Arial"/>
          <w:sz w:val="24"/>
          <w:szCs w:val="24"/>
        </w:rPr>
      </w:pPr>
      <w:r w:rsidRPr="00C749FA">
        <w:rPr>
          <w:rFonts w:ascii="Arial" w:hAnsi="Arial" w:cs="Arial"/>
          <w:sz w:val="24"/>
          <w:szCs w:val="24"/>
        </w:rPr>
        <w:t xml:space="preserve">Engaging with specialist support and interventions. </w:t>
      </w:r>
    </w:p>
    <w:p w14:paraId="5A8D706C" w14:textId="77777777" w:rsidR="00804489" w:rsidRPr="00C749FA" w:rsidRDefault="00804489" w:rsidP="00804489">
      <w:pPr>
        <w:pStyle w:val="ListParagraph"/>
        <w:tabs>
          <w:tab w:val="left" w:pos="709"/>
        </w:tabs>
        <w:spacing w:line="276" w:lineRule="auto"/>
        <w:ind w:left="709"/>
        <w:rPr>
          <w:rFonts w:ascii="Arial" w:hAnsi="Arial" w:cs="Arial"/>
          <w:sz w:val="24"/>
          <w:szCs w:val="24"/>
        </w:rPr>
      </w:pPr>
    </w:p>
    <w:p w14:paraId="17934821" w14:textId="77777777" w:rsidR="00DD1C69" w:rsidRPr="00C749FA" w:rsidRDefault="00DD1C69" w:rsidP="00DD1C69">
      <w:pPr>
        <w:tabs>
          <w:tab w:val="left" w:pos="709"/>
        </w:tabs>
        <w:ind w:left="709" w:hanging="709"/>
        <w:rPr>
          <w:rFonts w:ascii="Arial" w:hAnsi="Arial" w:cs="Arial"/>
          <w:b/>
        </w:rPr>
      </w:pPr>
      <w:r w:rsidRPr="00C749FA">
        <w:rPr>
          <w:rFonts w:ascii="Arial" w:hAnsi="Arial" w:cs="Arial"/>
          <w:b/>
        </w:rPr>
        <w:t>Responding to reports of sexual violence and sexual harassment:</w:t>
      </w:r>
    </w:p>
    <w:p w14:paraId="0842D316" w14:textId="01C3E8A5" w:rsidR="00DD1C69" w:rsidRPr="00C749FA" w:rsidRDefault="00DD1C69" w:rsidP="007F3215">
      <w:pPr>
        <w:pStyle w:val="ListParagraph"/>
        <w:numPr>
          <w:ilvl w:val="0"/>
          <w:numId w:val="44"/>
        </w:numPr>
        <w:tabs>
          <w:tab w:val="left" w:pos="709"/>
        </w:tabs>
        <w:spacing w:line="276" w:lineRule="auto"/>
        <w:ind w:left="709" w:hanging="709"/>
        <w:rPr>
          <w:rFonts w:ascii="Arial" w:hAnsi="Arial" w:cs="Arial"/>
          <w:sz w:val="24"/>
          <w:szCs w:val="24"/>
        </w:rPr>
      </w:pPr>
      <w:r w:rsidRPr="00C749FA">
        <w:rPr>
          <w:rFonts w:ascii="Arial" w:hAnsi="Arial" w:cs="Arial"/>
          <w:sz w:val="24"/>
          <w:szCs w:val="24"/>
        </w:rPr>
        <w:t>Children making a report of sexual violence or sexual harassment will be taken seriously, kept safe and be supported.</w:t>
      </w:r>
    </w:p>
    <w:p w14:paraId="3C0F549F" w14:textId="2A860CAC" w:rsidR="002D6AD2" w:rsidRPr="00C749FA" w:rsidRDefault="002D6AD2" w:rsidP="008C17F4">
      <w:pPr>
        <w:pStyle w:val="ListParagraph"/>
        <w:numPr>
          <w:ilvl w:val="0"/>
          <w:numId w:val="44"/>
        </w:numPr>
        <w:tabs>
          <w:tab w:val="left" w:pos="709"/>
        </w:tabs>
        <w:spacing w:line="276" w:lineRule="auto"/>
        <w:ind w:left="709" w:hanging="709"/>
        <w:rPr>
          <w:rFonts w:ascii="Arial" w:hAnsi="Arial" w:cs="Arial"/>
          <w:sz w:val="24"/>
          <w:szCs w:val="24"/>
          <w:lang w:eastAsia="en-GB" w:bidi="ar-SA"/>
        </w:rPr>
      </w:pPr>
      <w:r w:rsidRPr="00C749FA">
        <w:rPr>
          <w:rFonts w:ascii="Arial" w:hAnsi="Arial" w:cs="Arial"/>
          <w:sz w:val="24"/>
          <w:szCs w:val="24"/>
        </w:rPr>
        <w:t>Understanding that our initial response to a report from a child is incredibly important and can encourage or undermine the confidence of victims of sexual violence and harassment to report or to come forward</w:t>
      </w:r>
      <w:r w:rsidR="008F1196" w:rsidRPr="00C749FA">
        <w:rPr>
          <w:rFonts w:ascii="Arial" w:hAnsi="Arial" w:cs="Arial"/>
          <w:sz w:val="24"/>
          <w:szCs w:val="24"/>
        </w:rPr>
        <w:t xml:space="preserve"> in the future</w:t>
      </w:r>
      <w:r w:rsidRPr="00C749FA">
        <w:rPr>
          <w:rFonts w:ascii="Arial" w:hAnsi="Arial" w:cs="Arial"/>
          <w:sz w:val="24"/>
          <w:szCs w:val="24"/>
        </w:rPr>
        <w:t>.</w:t>
      </w:r>
    </w:p>
    <w:p w14:paraId="06A8B635" w14:textId="6BF72B01" w:rsidR="00DD1C69" w:rsidRPr="00C749FA" w:rsidRDefault="00DD1C69" w:rsidP="007F3215">
      <w:pPr>
        <w:pStyle w:val="ListParagraph"/>
        <w:numPr>
          <w:ilvl w:val="0"/>
          <w:numId w:val="44"/>
        </w:numPr>
        <w:tabs>
          <w:tab w:val="left" w:pos="709"/>
        </w:tabs>
        <w:spacing w:line="276" w:lineRule="auto"/>
        <w:ind w:left="709" w:hanging="709"/>
        <w:rPr>
          <w:rFonts w:ascii="Arial" w:hAnsi="Arial" w:cs="Arial"/>
          <w:sz w:val="24"/>
          <w:szCs w:val="24"/>
        </w:rPr>
      </w:pPr>
      <w:r w:rsidRPr="00C749FA">
        <w:rPr>
          <w:rFonts w:ascii="Arial" w:hAnsi="Arial" w:cs="Arial"/>
          <w:sz w:val="24"/>
          <w:szCs w:val="24"/>
        </w:rPr>
        <w:t>If the report includes an online element</w:t>
      </w:r>
      <w:r w:rsidR="000673D4" w:rsidRPr="00C749FA">
        <w:rPr>
          <w:rFonts w:ascii="Arial" w:hAnsi="Arial" w:cs="Arial"/>
          <w:sz w:val="24"/>
          <w:szCs w:val="24"/>
        </w:rPr>
        <w:t>,</w:t>
      </w:r>
      <w:r w:rsidRPr="00C749FA">
        <w:rPr>
          <w:rFonts w:ascii="Arial" w:hAnsi="Arial" w:cs="Arial"/>
          <w:sz w:val="24"/>
          <w:szCs w:val="24"/>
        </w:rPr>
        <w:t xml:space="preserve"> staff will be mindful of </w:t>
      </w:r>
      <w:r w:rsidR="00DC39C7" w:rsidRPr="00C749FA">
        <w:rPr>
          <w:rFonts w:ascii="Arial" w:hAnsi="Arial" w:cs="Arial"/>
          <w:sz w:val="24"/>
          <w:szCs w:val="24"/>
        </w:rPr>
        <w:t>the S</w:t>
      </w:r>
      <w:r w:rsidRPr="00C749FA">
        <w:rPr>
          <w:rFonts w:ascii="Arial" w:hAnsi="Arial" w:cs="Arial"/>
          <w:sz w:val="24"/>
          <w:szCs w:val="24"/>
        </w:rPr>
        <w:t xml:space="preserve">earching, </w:t>
      </w:r>
      <w:r w:rsidR="00DC39C7" w:rsidRPr="00C749FA">
        <w:rPr>
          <w:rFonts w:ascii="Arial" w:hAnsi="Arial" w:cs="Arial"/>
          <w:sz w:val="24"/>
          <w:szCs w:val="24"/>
        </w:rPr>
        <w:t>S</w:t>
      </w:r>
      <w:r w:rsidRPr="00C749FA">
        <w:rPr>
          <w:rFonts w:ascii="Arial" w:hAnsi="Arial" w:cs="Arial"/>
          <w:sz w:val="24"/>
          <w:szCs w:val="24"/>
        </w:rPr>
        <w:t xml:space="preserve">creening and </w:t>
      </w:r>
      <w:r w:rsidR="00DC39C7" w:rsidRPr="00C749FA">
        <w:rPr>
          <w:rFonts w:ascii="Arial" w:hAnsi="Arial" w:cs="Arial"/>
          <w:sz w:val="24"/>
          <w:szCs w:val="24"/>
        </w:rPr>
        <w:t xml:space="preserve">Confiscation: </w:t>
      </w:r>
      <w:r w:rsidRPr="00C749FA">
        <w:rPr>
          <w:rFonts w:ascii="Arial" w:hAnsi="Arial" w:cs="Arial"/>
          <w:sz w:val="24"/>
          <w:szCs w:val="24"/>
        </w:rPr>
        <w:t xml:space="preserve">advice for </w:t>
      </w:r>
      <w:r w:rsidRPr="004104BB">
        <w:rPr>
          <w:rFonts w:ascii="Arial" w:hAnsi="Arial" w:cs="Arial"/>
          <w:sz w:val="24"/>
          <w:szCs w:val="24"/>
        </w:rPr>
        <w:t>school</w:t>
      </w:r>
      <w:r w:rsidR="00DC39C7" w:rsidRPr="004104BB">
        <w:rPr>
          <w:rFonts w:ascii="Arial" w:hAnsi="Arial" w:cs="Arial"/>
          <w:sz w:val="24"/>
          <w:szCs w:val="24"/>
        </w:rPr>
        <w:t xml:space="preserve">s (DfE </w:t>
      </w:r>
      <w:r w:rsidR="00C43487" w:rsidRPr="004104BB">
        <w:rPr>
          <w:rFonts w:ascii="Arial" w:hAnsi="Arial" w:cs="Arial"/>
          <w:sz w:val="24"/>
          <w:szCs w:val="24"/>
        </w:rPr>
        <w:t>2022</w:t>
      </w:r>
      <w:r w:rsidR="00DC39C7" w:rsidRPr="004104BB">
        <w:rPr>
          <w:rFonts w:ascii="Arial" w:hAnsi="Arial" w:cs="Arial"/>
          <w:sz w:val="24"/>
          <w:szCs w:val="24"/>
        </w:rPr>
        <w:t>)</w:t>
      </w:r>
      <w:r w:rsidR="00C43487" w:rsidRPr="004104BB">
        <w:rPr>
          <w:rFonts w:ascii="Arial" w:hAnsi="Arial" w:cs="Arial"/>
          <w:sz w:val="24"/>
          <w:szCs w:val="24"/>
        </w:rPr>
        <w:t>:</w:t>
      </w:r>
      <w:r w:rsidR="006A55DF" w:rsidRPr="004104BB">
        <w:rPr>
          <w:rFonts w:ascii="Times New Roman" w:hAnsi="Times New Roman"/>
          <w:sz w:val="24"/>
          <w:szCs w:val="24"/>
          <w:lang w:eastAsia="en-GB" w:bidi="ar-SA"/>
        </w:rPr>
        <w:t xml:space="preserve"> </w:t>
      </w:r>
      <w:hyperlink r:id="rId43" w:history="1">
        <w:r w:rsidR="006A55DF" w:rsidRPr="004104BB">
          <w:rPr>
            <w:rFonts w:asciiTheme="minorBidi" w:hAnsiTheme="minorBidi" w:cstheme="minorBidi"/>
            <w:color w:val="0000FF"/>
            <w:sz w:val="24"/>
            <w:szCs w:val="24"/>
            <w:u w:val="single"/>
            <w:lang w:eastAsia="en-GB" w:bidi="ar-SA"/>
          </w:rPr>
          <w:t>Searching, Screening and Confiscation (publishing.service.gov.uk)</w:t>
        </w:r>
      </w:hyperlink>
      <w:r w:rsidR="00DC39C7" w:rsidRPr="00C749FA">
        <w:rPr>
          <w:rFonts w:ascii="Arial" w:hAnsi="Arial" w:cs="Arial"/>
          <w:sz w:val="24"/>
          <w:szCs w:val="24"/>
        </w:rPr>
        <w:t xml:space="preserve"> guidance. </w:t>
      </w:r>
    </w:p>
    <w:p w14:paraId="1162C01C" w14:textId="77777777" w:rsidR="00DD1C69" w:rsidRPr="00C749FA" w:rsidRDefault="00DD1C69" w:rsidP="007F3215">
      <w:pPr>
        <w:pStyle w:val="ListParagraph"/>
        <w:numPr>
          <w:ilvl w:val="0"/>
          <w:numId w:val="44"/>
        </w:numPr>
        <w:tabs>
          <w:tab w:val="left" w:pos="709"/>
        </w:tabs>
        <w:spacing w:line="276" w:lineRule="auto"/>
        <w:ind w:left="709" w:hanging="709"/>
        <w:rPr>
          <w:rFonts w:ascii="Arial" w:hAnsi="Arial" w:cs="Arial"/>
          <w:sz w:val="24"/>
          <w:szCs w:val="24"/>
        </w:rPr>
      </w:pPr>
      <w:r w:rsidRPr="00C749FA">
        <w:rPr>
          <w:rFonts w:ascii="Arial" w:hAnsi="Arial" w:cs="Arial"/>
          <w:sz w:val="24"/>
          <w:szCs w:val="24"/>
        </w:rPr>
        <w:t>Staff taking the report will inform the DSL</w:t>
      </w:r>
      <w:r w:rsidR="00DC39C7" w:rsidRPr="00C749FA">
        <w:rPr>
          <w:rFonts w:ascii="Arial" w:hAnsi="Arial" w:cs="Arial"/>
          <w:sz w:val="24"/>
          <w:szCs w:val="24"/>
        </w:rPr>
        <w:t xml:space="preserve"> or their Deputy</w:t>
      </w:r>
      <w:r w:rsidRPr="00C749FA">
        <w:rPr>
          <w:rFonts w:ascii="Arial" w:hAnsi="Arial" w:cs="Arial"/>
          <w:sz w:val="24"/>
          <w:szCs w:val="24"/>
        </w:rPr>
        <w:t xml:space="preserve"> as soon as practicably possible</w:t>
      </w:r>
      <w:r w:rsidR="00DC39C7" w:rsidRPr="00C749FA">
        <w:rPr>
          <w:rFonts w:ascii="Arial" w:hAnsi="Arial" w:cs="Arial"/>
          <w:sz w:val="24"/>
          <w:szCs w:val="24"/>
        </w:rPr>
        <w:t xml:space="preserve"> but at least within 24 hours</w:t>
      </w:r>
      <w:r w:rsidRPr="00C749FA">
        <w:rPr>
          <w:rFonts w:ascii="Arial" w:hAnsi="Arial" w:cs="Arial"/>
          <w:sz w:val="24"/>
          <w:szCs w:val="24"/>
        </w:rPr>
        <w:t xml:space="preserve">.     </w:t>
      </w:r>
    </w:p>
    <w:p w14:paraId="1470B623" w14:textId="77777777" w:rsidR="00DD1C69" w:rsidRPr="00C749FA" w:rsidRDefault="00DD1C69" w:rsidP="007F3215">
      <w:pPr>
        <w:pStyle w:val="ListParagraph"/>
        <w:numPr>
          <w:ilvl w:val="0"/>
          <w:numId w:val="44"/>
        </w:numPr>
        <w:tabs>
          <w:tab w:val="left" w:pos="709"/>
        </w:tabs>
        <w:spacing w:line="276" w:lineRule="auto"/>
        <w:ind w:left="709" w:hanging="709"/>
        <w:rPr>
          <w:rFonts w:ascii="Arial" w:hAnsi="Arial" w:cs="Arial"/>
          <w:sz w:val="24"/>
          <w:szCs w:val="24"/>
        </w:rPr>
      </w:pPr>
      <w:r w:rsidRPr="00C749FA">
        <w:rPr>
          <w:rFonts w:ascii="Arial" w:hAnsi="Arial" w:cs="Arial"/>
          <w:sz w:val="24"/>
          <w:szCs w:val="24"/>
        </w:rPr>
        <w:t>Staff taking a report wil</w:t>
      </w:r>
      <w:r w:rsidR="00DC39C7" w:rsidRPr="00C749FA">
        <w:rPr>
          <w:rFonts w:ascii="Arial" w:hAnsi="Arial" w:cs="Arial"/>
          <w:sz w:val="24"/>
          <w:szCs w:val="24"/>
        </w:rPr>
        <w:t>l never promise confidentiality.</w:t>
      </w:r>
    </w:p>
    <w:p w14:paraId="43080686" w14:textId="77777777" w:rsidR="00DD1C69" w:rsidRPr="00C749FA" w:rsidRDefault="00DD1C69" w:rsidP="007F3215">
      <w:pPr>
        <w:pStyle w:val="ListParagraph"/>
        <w:numPr>
          <w:ilvl w:val="0"/>
          <w:numId w:val="44"/>
        </w:numPr>
        <w:tabs>
          <w:tab w:val="left" w:pos="709"/>
        </w:tabs>
        <w:spacing w:line="276" w:lineRule="auto"/>
        <w:ind w:left="709" w:hanging="709"/>
        <w:rPr>
          <w:rFonts w:ascii="Arial" w:hAnsi="Arial" w:cs="Arial"/>
          <w:sz w:val="24"/>
          <w:szCs w:val="24"/>
        </w:rPr>
      </w:pPr>
      <w:r w:rsidRPr="00C749FA">
        <w:rPr>
          <w:rFonts w:ascii="Arial" w:hAnsi="Arial" w:cs="Arial"/>
          <w:sz w:val="24"/>
          <w:szCs w:val="24"/>
        </w:rPr>
        <w:t>Parents or carers will normally be informed (unless this would put the child at greater risk)</w:t>
      </w:r>
      <w:r w:rsidR="00DC39C7" w:rsidRPr="00C749FA">
        <w:rPr>
          <w:rFonts w:ascii="Arial" w:hAnsi="Arial" w:cs="Arial"/>
          <w:sz w:val="24"/>
          <w:szCs w:val="24"/>
        </w:rPr>
        <w:t>.</w:t>
      </w:r>
    </w:p>
    <w:p w14:paraId="25EF2A28" w14:textId="62946F65" w:rsidR="00DD1C69" w:rsidRPr="00C749FA" w:rsidRDefault="00DD1C69" w:rsidP="007F3215">
      <w:pPr>
        <w:pStyle w:val="ListParagraph"/>
        <w:numPr>
          <w:ilvl w:val="0"/>
          <w:numId w:val="44"/>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If a child is at risk of harm, is in immediate danger, or has been harmed</w:t>
      </w:r>
      <w:r w:rsidR="00DC39C7" w:rsidRPr="00C749FA">
        <w:rPr>
          <w:rFonts w:ascii="Arial" w:hAnsi="Arial" w:cs="Arial"/>
          <w:sz w:val="24"/>
          <w:szCs w:val="24"/>
        </w:rPr>
        <w:t>,</w:t>
      </w:r>
      <w:r w:rsidRPr="00C749FA">
        <w:rPr>
          <w:rFonts w:ascii="Arial" w:hAnsi="Arial" w:cs="Arial"/>
          <w:sz w:val="24"/>
          <w:szCs w:val="24"/>
        </w:rPr>
        <w:t xml:space="preserve"> a referral will be made to </w:t>
      </w:r>
      <w:r w:rsidR="00DC39C7" w:rsidRPr="00C749FA">
        <w:rPr>
          <w:rFonts w:ascii="Arial" w:hAnsi="Arial" w:cs="Arial"/>
          <w:sz w:val="24"/>
          <w:szCs w:val="24"/>
        </w:rPr>
        <w:t>Children’s S</w:t>
      </w:r>
      <w:r w:rsidRPr="00C749FA">
        <w:rPr>
          <w:rFonts w:ascii="Arial" w:hAnsi="Arial" w:cs="Arial"/>
          <w:sz w:val="24"/>
          <w:szCs w:val="24"/>
        </w:rPr>
        <w:t xml:space="preserve">ocial </w:t>
      </w:r>
      <w:r w:rsidR="00DC39C7" w:rsidRPr="00C749FA">
        <w:rPr>
          <w:rFonts w:ascii="Arial" w:hAnsi="Arial" w:cs="Arial"/>
          <w:sz w:val="24"/>
          <w:szCs w:val="24"/>
        </w:rPr>
        <w:t>C</w:t>
      </w:r>
      <w:r w:rsidRPr="00C749FA">
        <w:rPr>
          <w:rFonts w:ascii="Arial" w:hAnsi="Arial" w:cs="Arial"/>
          <w:sz w:val="24"/>
          <w:szCs w:val="24"/>
        </w:rPr>
        <w:t>are</w:t>
      </w:r>
      <w:r w:rsidR="00DC39C7" w:rsidRPr="00C749FA">
        <w:rPr>
          <w:rFonts w:ascii="Arial" w:hAnsi="Arial" w:cs="Arial"/>
          <w:sz w:val="24"/>
          <w:szCs w:val="24"/>
        </w:rPr>
        <w:t xml:space="preserve"> (</w:t>
      </w:r>
      <w:r w:rsidR="0025532E" w:rsidRPr="0025532E">
        <w:rPr>
          <w:rFonts w:ascii="Arial" w:hAnsi="Arial" w:cs="Arial"/>
          <w:sz w:val="24"/>
          <w:szCs w:val="24"/>
        </w:rPr>
        <w:t>01403 229900</w:t>
      </w:r>
      <w:r w:rsidR="00DC39C7" w:rsidRPr="00C749FA">
        <w:rPr>
          <w:rFonts w:ascii="Arial" w:hAnsi="Arial" w:cs="Arial"/>
          <w:sz w:val="24"/>
          <w:szCs w:val="24"/>
        </w:rPr>
        <w:t>)</w:t>
      </w:r>
      <w:r w:rsidRPr="00C749FA">
        <w:rPr>
          <w:rFonts w:ascii="Arial" w:hAnsi="Arial" w:cs="Arial"/>
          <w:sz w:val="24"/>
          <w:szCs w:val="24"/>
        </w:rPr>
        <w:t xml:space="preserve">. </w:t>
      </w:r>
    </w:p>
    <w:p w14:paraId="63311473" w14:textId="77777777" w:rsidR="00DD1C69" w:rsidRPr="00C749FA" w:rsidRDefault="00DD1C69" w:rsidP="00DD1C69">
      <w:pPr>
        <w:tabs>
          <w:tab w:val="left" w:pos="709"/>
          <w:tab w:val="left" w:pos="7513"/>
        </w:tabs>
        <w:ind w:left="709" w:hanging="709"/>
        <w:rPr>
          <w:rFonts w:ascii="Arial" w:hAnsi="Arial" w:cs="Arial"/>
        </w:rPr>
      </w:pPr>
    </w:p>
    <w:p w14:paraId="6CEA6A66" w14:textId="7623722C" w:rsidR="00DD1C69" w:rsidRPr="00C749FA" w:rsidRDefault="00DD1C69" w:rsidP="00DD1C69">
      <w:pPr>
        <w:tabs>
          <w:tab w:val="left" w:pos="709"/>
          <w:tab w:val="left" w:pos="7513"/>
        </w:tabs>
        <w:ind w:left="709" w:hanging="709"/>
        <w:rPr>
          <w:rFonts w:ascii="Arial" w:hAnsi="Arial" w:cs="Arial"/>
          <w:b/>
        </w:rPr>
      </w:pPr>
      <w:r w:rsidRPr="00C749FA">
        <w:rPr>
          <w:rFonts w:ascii="Arial" w:hAnsi="Arial" w:cs="Arial"/>
          <w:b/>
        </w:rPr>
        <w:t xml:space="preserve">Risk </w:t>
      </w:r>
      <w:r w:rsidR="000673D4" w:rsidRPr="00C749FA">
        <w:rPr>
          <w:rFonts w:ascii="Arial" w:hAnsi="Arial" w:cs="Arial"/>
          <w:b/>
        </w:rPr>
        <w:t xml:space="preserve">Assessment: </w:t>
      </w:r>
    </w:p>
    <w:p w14:paraId="7800B719" w14:textId="0BDE5B04" w:rsidR="00DD1C69" w:rsidRPr="00C749FA" w:rsidRDefault="00DD1C69" w:rsidP="00DD1C69">
      <w:pPr>
        <w:tabs>
          <w:tab w:val="left" w:pos="284"/>
          <w:tab w:val="left" w:pos="7513"/>
        </w:tabs>
        <w:rPr>
          <w:rFonts w:ascii="Arial" w:hAnsi="Arial" w:cs="Arial"/>
        </w:rPr>
      </w:pPr>
      <w:r w:rsidRPr="00C749FA">
        <w:rPr>
          <w:rFonts w:ascii="Arial" w:hAnsi="Arial" w:cs="Arial"/>
        </w:rPr>
        <w:t>Following a report</w:t>
      </w:r>
      <w:r w:rsidR="000673D4" w:rsidRPr="00C749FA">
        <w:rPr>
          <w:rFonts w:ascii="Arial" w:hAnsi="Arial" w:cs="Arial"/>
        </w:rPr>
        <w:t>,</w:t>
      </w:r>
      <w:r w:rsidRPr="00C749FA">
        <w:rPr>
          <w:rFonts w:ascii="Arial" w:hAnsi="Arial" w:cs="Arial"/>
        </w:rPr>
        <w:t xml:space="preserve"> the DSL will make an immediate risk and needs assessment on a case-by-case basis.</w:t>
      </w:r>
    </w:p>
    <w:p w14:paraId="4E7D3796" w14:textId="10777F1F" w:rsidR="00DD1C69" w:rsidRPr="00C749FA" w:rsidRDefault="00DD1C69" w:rsidP="00DD1C69">
      <w:pPr>
        <w:tabs>
          <w:tab w:val="left" w:pos="709"/>
          <w:tab w:val="left" w:pos="7513"/>
        </w:tabs>
        <w:ind w:left="709" w:hanging="709"/>
        <w:rPr>
          <w:rFonts w:ascii="Arial" w:hAnsi="Arial" w:cs="Arial"/>
        </w:rPr>
      </w:pPr>
      <w:r w:rsidRPr="00C749FA">
        <w:rPr>
          <w:rFonts w:ascii="Arial" w:hAnsi="Arial" w:cs="Arial"/>
        </w:rPr>
        <w:t xml:space="preserve">The </w:t>
      </w:r>
      <w:r w:rsidR="000372CF" w:rsidRPr="00C749FA">
        <w:rPr>
          <w:rFonts w:ascii="Arial" w:hAnsi="Arial" w:cs="Arial"/>
        </w:rPr>
        <w:t>r</w:t>
      </w:r>
      <w:r w:rsidRPr="00C749FA">
        <w:rPr>
          <w:rFonts w:ascii="Arial" w:hAnsi="Arial" w:cs="Arial"/>
        </w:rPr>
        <w:t>isk assessment will consider</w:t>
      </w:r>
      <w:r w:rsidR="000673D4" w:rsidRPr="00C749FA">
        <w:rPr>
          <w:rFonts w:ascii="Arial" w:hAnsi="Arial" w:cs="Arial"/>
        </w:rPr>
        <w:t>:</w:t>
      </w:r>
    </w:p>
    <w:p w14:paraId="34CA58EC" w14:textId="77777777" w:rsidR="00DD1C69" w:rsidRPr="00C749FA" w:rsidRDefault="00DD1C69" w:rsidP="007F3215">
      <w:pPr>
        <w:pStyle w:val="ListParagraph"/>
        <w:numPr>
          <w:ilvl w:val="0"/>
          <w:numId w:val="44"/>
        </w:numPr>
        <w:tabs>
          <w:tab w:val="left" w:pos="709"/>
          <w:tab w:val="left" w:pos="7513"/>
        </w:tabs>
        <w:spacing w:line="276" w:lineRule="auto"/>
        <w:ind w:hanging="720"/>
        <w:rPr>
          <w:rFonts w:ascii="Arial" w:hAnsi="Arial" w:cs="Arial"/>
          <w:sz w:val="24"/>
          <w:szCs w:val="24"/>
        </w:rPr>
      </w:pPr>
      <w:r w:rsidRPr="00C749FA">
        <w:rPr>
          <w:rFonts w:ascii="Arial" w:hAnsi="Arial" w:cs="Arial"/>
          <w:sz w:val="24"/>
          <w:szCs w:val="24"/>
        </w:rPr>
        <w:t>The victim, especially their protection and support</w:t>
      </w:r>
      <w:r w:rsidR="00DC39C7" w:rsidRPr="00C749FA">
        <w:rPr>
          <w:rFonts w:ascii="Arial" w:hAnsi="Arial" w:cs="Arial"/>
          <w:sz w:val="24"/>
          <w:szCs w:val="24"/>
        </w:rPr>
        <w:t>.</w:t>
      </w:r>
    </w:p>
    <w:p w14:paraId="51C230FF" w14:textId="5354846E" w:rsidR="00DD1C69" w:rsidRPr="00C749FA" w:rsidRDefault="00DD1C69" w:rsidP="007F3215">
      <w:pPr>
        <w:pStyle w:val="ListParagraph"/>
        <w:numPr>
          <w:ilvl w:val="0"/>
          <w:numId w:val="44"/>
        </w:numPr>
        <w:tabs>
          <w:tab w:val="left" w:pos="709"/>
          <w:tab w:val="left" w:pos="7513"/>
        </w:tabs>
        <w:spacing w:line="276" w:lineRule="auto"/>
        <w:ind w:hanging="720"/>
        <w:rPr>
          <w:rFonts w:ascii="Arial" w:hAnsi="Arial" w:cs="Arial"/>
          <w:sz w:val="24"/>
          <w:szCs w:val="24"/>
        </w:rPr>
      </w:pPr>
      <w:r w:rsidRPr="00C749FA">
        <w:rPr>
          <w:rFonts w:ascii="Arial" w:hAnsi="Arial" w:cs="Arial"/>
          <w:sz w:val="24"/>
          <w:szCs w:val="24"/>
        </w:rPr>
        <w:t>The alleged perpetrator, their support needs</w:t>
      </w:r>
      <w:r w:rsidR="002D6AD2" w:rsidRPr="00C749FA">
        <w:rPr>
          <w:rFonts w:ascii="Arial" w:hAnsi="Arial" w:cs="Arial"/>
          <w:sz w:val="24"/>
          <w:szCs w:val="24"/>
        </w:rPr>
        <w:t>,</w:t>
      </w:r>
      <w:r w:rsidRPr="00C749FA">
        <w:rPr>
          <w:rFonts w:ascii="Arial" w:hAnsi="Arial" w:cs="Arial"/>
          <w:sz w:val="24"/>
          <w:szCs w:val="24"/>
        </w:rPr>
        <w:t xml:space="preserve"> and any disciplin</w:t>
      </w:r>
      <w:r w:rsidR="00174FCD" w:rsidRPr="00C749FA">
        <w:rPr>
          <w:rFonts w:ascii="Arial" w:hAnsi="Arial" w:cs="Arial"/>
          <w:sz w:val="24"/>
          <w:szCs w:val="24"/>
        </w:rPr>
        <w:t>ary</w:t>
      </w:r>
      <w:r w:rsidRPr="00C749FA">
        <w:rPr>
          <w:rFonts w:ascii="Arial" w:hAnsi="Arial" w:cs="Arial"/>
          <w:sz w:val="24"/>
          <w:szCs w:val="24"/>
        </w:rPr>
        <w:t xml:space="preserve"> action.  </w:t>
      </w:r>
    </w:p>
    <w:p w14:paraId="21DE899F" w14:textId="77777777" w:rsidR="00DD1C69" w:rsidRPr="00C749FA" w:rsidRDefault="00DD1C69" w:rsidP="007F3215">
      <w:pPr>
        <w:pStyle w:val="ListParagraph"/>
        <w:numPr>
          <w:ilvl w:val="0"/>
          <w:numId w:val="44"/>
        </w:numPr>
        <w:tabs>
          <w:tab w:val="left" w:pos="709"/>
          <w:tab w:val="left" w:pos="7513"/>
        </w:tabs>
        <w:spacing w:line="276" w:lineRule="auto"/>
        <w:ind w:hanging="720"/>
        <w:rPr>
          <w:rFonts w:ascii="Arial" w:hAnsi="Arial" w:cs="Arial"/>
          <w:sz w:val="24"/>
          <w:szCs w:val="24"/>
        </w:rPr>
      </w:pPr>
      <w:r w:rsidRPr="00C749FA">
        <w:rPr>
          <w:rFonts w:ascii="Arial" w:hAnsi="Arial" w:cs="Arial"/>
          <w:sz w:val="24"/>
          <w:szCs w:val="24"/>
        </w:rPr>
        <w:t>All other children at the school</w:t>
      </w:r>
      <w:r w:rsidR="00DC39C7" w:rsidRPr="00C749FA">
        <w:rPr>
          <w:rFonts w:ascii="Arial" w:hAnsi="Arial" w:cs="Arial"/>
          <w:sz w:val="24"/>
          <w:szCs w:val="24"/>
        </w:rPr>
        <w:t>.</w:t>
      </w:r>
    </w:p>
    <w:p w14:paraId="71524A36" w14:textId="77777777" w:rsidR="00DD1C69" w:rsidRPr="00C749FA" w:rsidRDefault="00DD1C69" w:rsidP="007F3215">
      <w:pPr>
        <w:pStyle w:val="ListParagraph"/>
        <w:numPr>
          <w:ilvl w:val="0"/>
          <w:numId w:val="44"/>
        </w:numPr>
        <w:tabs>
          <w:tab w:val="left" w:pos="709"/>
          <w:tab w:val="left" w:pos="7513"/>
        </w:tabs>
        <w:spacing w:line="276" w:lineRule="auto"/>
        <w:ind w:hanging="720"/>
        <w:rPr>
          <w:rFonts w:ascii="Arial" w:hAnsi="Arial" w:cs="Arial"/>
          <w:sz w:val="24"/>
          <w:szCs w:val="24"/>
        </w:rPr>
      </w:pPr>
      <w:r w:rsidRPr="00C749FA">
        <w:rPr>
          <w:rFonts w:ascii="Arial" w:hAnsi="Arial" w:cs="Arial"/>
          <w:sz w:val="24"/>
          <w:szCs w:val="24"/>
        </w:rPr>
        <w:t xml:space="preserve">The victim and the alleged perpetrator sharing classes and space at school. </w:t>
      </w:r>
    </w:p>
    <w:p w14:paraId="7CF5F552" w14:textId="251DB20A" w:rsidR="00DD1C69" w:rsidRPr="00C749FA" w:rsidRDefault="00DD1C69" w:rsidP="00DD1C69">
      <w:pPr>
        <w:tabs>
          <w:tab w:val="left" w:pos="709"/>
          <w:tab w:val="left" w:pos="7513"/>
        </w:tabs>
        <w:ind w:left="709" w:hanging="709"/>
        <w:rPr>
          <w:rFonts w:ascii="Arial" w:hAnsi="Arial" w:cs="Arial"/>
        </w:rPr>
      </w:pPr>
      <w:r w:rsidRPr="00C749FA">
        <w:rPr>
          <w:rFonts w:ascii="Arial" w:hAnsi="Arial" w:cs="Arial"/>
        </w:rPr>
        <w:t>The risk assessment will be recorded and kept under revie</w:t>
      </w:r>
      <w:r w:rsidR="004C5074">
        <w:rPr>
          <w:rFonts w:ascii="Arial" w:hAnsi="Arial" w:cs="Arial"/>
        </w:rPr>
        <w:t>w</w:t>
      </w:r>
      <w:r w:rsidR="00B965CE">
        <w:rPr>
          <w:rFonts w:ascii="Arial" w:hAnsi="Arial" w:cs="Arial"/>
        </w:rPr>
        <w:t>.</w:t>
      </w:r>
    </w:p>
    <w:p w14:paraId="02D146CD" w14:textId="5C7430BA" w:rsidR="00DD1C69" w:rsidRPr="00C749FA" w:rsidRDefault="00DD1C69" w:rsidP="00DD1C69">
      <w:pPr>
        <w:tabs>
          <w:tab w:val="left" w:pos="7513"/>
        </w:tabs>
        <w:rPr>
          <w:rFonts w:ascii="Arial" w:hAnsi="Arial" w:cs="Arial"/>
        </w:rPr>
      </w:pPr>
      <w:r w:rsidRPr="00C749FA">
        <w:rPr>
          <w:rFonts w:ascii="Arial" w:hAnsi="Arial" w:cs="Arial"/>
        </w:rPr>
        <w:t>Where there has been other professional intervention and</w:t>
      </w:r>
      <w:r w:rsidR="00DC39C7" w:rsidRPr="00C749FA">
        <w:rPr>
          <w:rFonts w:ascii="Arial" w:hAnsi="Arial" w:cs="Arial"/>
        </w:rPr>
        <w:t>/or</w:t>
      </w:r>
      <w:r w:rsidRPr="00C749FA">
        <w:rPr>
          <w:rFonts w:ascii="Arial" w:hAnsi="Arial" w:cs="Arial"/>
        </w:rPr>
        <w:t xml:space="preserve"> other specialist risk assessments</w:t>
      </w:r>
      <w:r w:rsidR="003401D9">
        <w:rPr>
          <w:rFonts w:ascii="Arial" w:hAnsi="Arial" w:cs="Arial"/>
        </w:rPr>
        <w:t>, t</w:t>
      </w:r>
      <w:r w:rsidRPr="00C749FA">
        <w:rPr>
          <w:rFonts w:ascii="Arial" w:hAnsi="Arial" w:cs="Arial"/>
        </w:rPr>
        <w:t>hese professional assessments will be used to inform the school’s approach to supporting and protecting pupils</w:t>
      </w:r>
      <w:r w:rsidR="003401D9">
        <w:rPr>
          <w:rFonts w:ascii="Arial" w:hAnsi="Arial" w:cs="Arial"/>
        </w:rPr>
        <w:t xml:space="preserve"> and form a risk reduction plan.</w:t>
      </w:r>
      <w:r w:rsidRPr="00C749FA">
        <w:rPr>
          <w:rFonts w:ascii="Arial" w:hAnsi="Arial" w:cs="Arial"/>
        </w:rPr>
        <w:t xml:space="preserve">  </w:t>
      </w:r>
    </w:p>
    <w:p w14:paraId="3195CB43" w14:textId="7967FE02" w:rsidR="00DD1C69" w:rsidRPr="00C749FA" w:rsidRDefault="00DD1C69" w:rsidP="00DD1C69">
      <w:pPr>
        <w:tabs>
          <w:tab w:val="left" w:pos="7513"/>
        </w:tabs>
        <w:rPr>
          <w:rFonts w:ascii="Arial" w:hAnsi="Arial" w:cs="Arial"/>
        </w:rPr>
      </w:pPr>
    </w:p>
    <w:p w14:paraId="25888153" w14:textId="77777777" w:rsidR="00720C6A" w:rsidRPr="00C749FA" w:rsidRDefault="00720C6A" w:rsidP="00DD1C69">
      <w:pPr>
        <w:tabs>
          <w:tab w:val="left" w:pos="7513"/>
        </w:tabs>
        <w:rPr>
          <w:rFonts w:ascii="Arial" w:hAnsi="Arial" w:cs="Arial"/>
        </w:rPr>
      </w:pPr>
    </w:p>
    <w:p w14:paraId="5AA3AA4C" w14:textId="48DFEFC1" w:rsidR="00DD1C69" w:rsidRPr="00C749FA" w:rsidRDefault="00DD1C69" w:rsidP="00DD1C69">
      <w:pPr>
        <w:tabs>
          <w:tab w:val="left" w:pos="709"/>
          <w:tab w:val="left" w:pos="7513"/>
        </w:tabs>
        <w:ind w:left="709" w:hanging="709"/>
        <w:rPr>
          <w:rFonts w:ascii="Arial" w:hAnsi="Arial" w:cs="Arial"/>
          <w:b/>
        </w:rPr>
      </w:pPr>
      <w:r w:rsidRPr="00C749FA">
        <w:rPr>
          <w:rFonts w:ascii="Arial" w:hAnsi="Arial" w:cs="Arial"/>
          <w:b/>
        </w:rPr>
        <w:t xml:space="preserve">Action: The DSL will </w:t>
      </w:r>
      <w:r w:rsidR="000673D4" w:rsidRPr="00C749FA">
        <w:rPr>
          <w:rFonts w:ascii="Arial" w:hAnsi="Arial" w:cs="Arial"/>
          <w:b/>
        </w:rPr>
        <w:t>consider: -</w:t>
      </w:r>
    </w:p>
    <w:p w14:paraId="53C91819" w14:textId="77777777"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The wishes of the victim</w:t>
      </w:r>
      <w:r w:rsidR="00DC39C7" w:rsidRPr="00C749FA">
        <w:rPr>
          <w:rFonts w:ascii="Arial" w:hAnsi="Arial" w:cs="Arial"/>
          <w:sz w:val="24"/>
          <w:szCs w:val="24"/>
        </w:rPr>
        <w:t>.</w:t>
      </w:r>
    </w:p>
    <w:p w14:paraId="64AE65E6" w14:textId="77777777"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The nature of the incident including whether a crime has been committed and the harm caused.</w:t>
      </w:r>
    </w:p>
    <w:p w14:paraId="11881B33" w14:textId="35B4234D"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Ages of the children</w:t>
      </w:r>
      <w:r w:rsidR="000673D4" w:rsidRPr="00C749FA">
        <w:rPr>
          <w:rFonts w:ascii="Arial" w:hAnsi="Arial" w:cs="Arial"/>
          <w:sz w:val="24"/>
          <w:szCs w:val="24"/>
        </w:rPr>
        <w:t>/young people</w:t>
      </w:r>
      <w:r w:rsidRPr="00C749FA">
        <w:rPr>
          <w:rFonts w:ascii="Arial" w:hAnsi="Arial" w:cs="Arial"/>
          <w:sz w:val="24"/>
          <w:szCs w:val="24"/>
        </w:rPr>
        <w:t xml:space="preserve"> involved</w:t>
      </w:r>
      <w:r w:rsidR="00DC39C7" w:rsidRPr="00C749FA">
        <w:rPr>
          <w:rFonts w:ascii="Arial" w:hAnsi="Arial" w:cs="Arial"/>
          <w:sz w:val="24"/>
          <w:szCs w:val="24"/>
        </w:rPr>
        <w:t>.</w:t>
      </w:r>
    </w:p>
    <w:p w14:paraId="2D88238F" w14:textId="56DB6DB8"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lastRenderedPageBreak/>
        <w:t>Developmental stages of the children</w:t>
      </w:r>
      <w:r w:rsidR="000673D4" w:rsidRPr="00C749FA">
        <w:rPr>
          <w:rFonts w:ascii="Arial" w:hAnsi="Arial" w:cs="Arial"/>
          <w:sz w:val="24"/>
          <w:szCs w:val="24"/>
        </w:rPr>
        <w:t>/young people</w:t>
      </w:r>
      <w:r w:rsidR="00DC39C7" w:rsidRPr="00C749FA">
        <w:rPr>
          <w:rFonts w:ascii="Arial" w:hAnsi="Arial" w:cs="Arial"/>
          <w:sz w:val="24"/>
          <w:szCs w:val="24"/>
        </w:rPr>
        <w:t>.</w:t>
      </w:r>
    </w:p>
    <w:p w14:paraId="5AC8E8FC" w14:textId="5B97091D"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Any power imbalance between the children</w:t>
      </w:r>
      <w:r w:rsidR="000673D4" w:rsidRPr="00C749FA">
        <w:rPr>
          <w:rFonts w:ascii="Arial" w:hAnsi="Arial" w:cs="Arial"/>
          <w:sz w:val="24"/>
          <w:szCs w:val="24"/>
        </w:rPr>
        <w:t>/young people</w:t>
      </w:r>
      <w:r w:rsidR="00DC39C7" w:rsidRPr="00C749FA">
        <w:rPr>
          <w:rFonts w:ascii="Arial" w:hAnsi="Arial" w:cs="Arial"/>
          <w:sz w:val="24"/>
          <w:szCs w:val="24"/>
        </w:rPr>
        <w:t>.</w:t>
      </w:r>
    </w:p>
    <w:p w14:paraId="689EE2B0" w14:textId="77777777"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Any previous incidents.  </w:t>
      </w:r>
    </w:p>
    <w:p w14:paraId="326B5D4B" w14:textId="4C458DA1"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On</w:t>
      </w:r>
      <w:r w:rsidR="000673D4" w:rsidRPr="00C749FA">
        <w:rPr>
          <w:rFonts w:ascii="Arial" w:hAnsi="Arial" w:cs="Arial"/>
          <w:sz w:val="24"/>
          <w:szCs w:val="24"/>
        </w:rPr>
        <w:t>-</w:t>
      </w:r>
      <w:r w:rsidRPr="00C749FA">
        <w:rPr>
          <w:rFonts w:ascii="Arial" w:hAnsi="Arial" w:cs="Arial"/>
          <w:sz w:val="24"/>
          <w:szCs w:val="24"/>
        </w:rPr>
        <w:t>going risks</w:t>
      </w:r>
      <w:r w:rsidR="00DC39C7" w:rsidRPr="00C749FA">
        <w:rPr>
          <w:rFonts w:ascii="Arial" w:hAnsi="Arial" w:cs="Arial"/>
          <w:sz w:val="24"/>
          <w:szCs w:val="24"/>
        </w:rPr>
        <w:t>.</w:t>
      </w:r>
    </w:p>
    <w:p w14:paraId="5BE6DA8A" w14:textId="77777777" w:rsidR="00DD1C69" w:rsidRPr="00C749FA" w:rsidRDefault="00DD1C69" w:rsidP="007F3215">
      <w:pPr>
        <w:pStyle w:val="ListParagraph"/>
        <w:numPr>
          <w:ilvl w:val="0"/>
          <w:numId w:val="45"/>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Other related issues or wider context</w:t>
      </w:r>
      <w:r w:rsidR="00DC39C7" w:rsidRPr="00C749FA">
        <w:rPr>
          <w:rFonts w:ascii="Arial" w:hAnsi="Arial" w:cs="Arial"/>
          <w:sz w:val="24"/>
          <w:szCs w:val="24"/>
        </w:rPr>
        <w:t>.</w:t>
      </w:r>
    </w:p>
    <w:p w14:paraId="425AC73C" w14:textId="51FD9CFF" w:rsidR="00DD1C69" w:rsidRPr="00C749FA" w:rsidRDefault="00DD1C69" w:rsidP="00DD1C69">
      <w:pPr>
        <w:tabs>
          <w:tab w:val="left" w:pos="709"/>
          <w:tab w:val="left" w:pos="7513"/>
        </w:tabs>
        <w:ind w:left="709" w:hanging="709"/>
        <w:rPr>
          <w:rFonts w:ascii="Arial" w:hAnsi="Arial" w:cs="Arial"/>
        </w:rPr>
      </w:pPr>
      <w:r w:rsidRPr="00C749FA">
        <w:rPr>
          <w:rFonts w:ascii="Arial" w:hAnsi="Arial" w:cs="Arial"/>
          <w:b/>
        </w:rPr>
        <w:t xml:space="preserve">Options: The DSL will manage the report with the following </w:t>
      </w:r>
      <w:r w:rsidR="000673D4" w:rsidRPr="00C749FA">
        <w:rPr>
          <w:rFonts w:ascii="Arial" w:hAnsi="Arial" w:cs="Arial"/>
          <w:b/>
        </w:rPr>
        <w:t>options: -</w:t>
      </w:r>
      <w:r w:rsidRPr="00C749FA">
        <w:rPr>
          <w:rFonts w:ascii="Arial" w:hAnsi="Arial" w:cs="Arial"/>
        </w:rPr>
        <w:t xml:space="preserve"> </w:t>
      </w:r>
    </w:p>
    <w:p w14:paraId="2F9A203D" w14:textId="77777777" w:rsidR="00DD1C69" w:rsidRPr="00C749FA" w:rsidRDefault="00DD1C69" w:rsidP="007F3215">
      <w:pPr>
        <w:pStyle w:val="ListParagraph"/>
        <w:numPr>
          <w:ilvl w:val="0"/>
          <w:numId w:val="46"/>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Manage internally</w:t>
      </w:r>
    </w:p>
    <w:p w14:paraId="46D39D06" w14:textId="042E8D29" w:rsidR="00DD1C69" w:rsidRPr="00C749FA" w:rsidRDefault="000673D4" w:rsidP="007F3215">
      <w:pPr>
        <w:pStyle w:val="ListParagraph"/>
        <w:numPr>
          <w:ilvl w:val="0"/>
          <w:numId w:val="46"/>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Refer to </w:t>
      </w:r>
      <w:r w:rsidR="00DD1C69" w:rsidRPr="00C749FA">
        <w:rPr>
          <w:rFonts w:ascii="Arial" w:hAnsi="Arial" w:cs="Arial"/>
          <w:sz w:val="24"/>
          <w:szCs w:val="24"/>
        </w:rPr>
        <w:t>Early Help</w:t>
      </w:r>
    </w:p>
    <w:p w14:paraId="3F3BD95A" w14:textId="14F5B78F" w:rsidR="00DD1C69" w:rsidRPr="00C749FA" w:rsidRDefault="00DD1C69" w:rsidP="007F3215">
      <w:pPr>
        <w:pStyle w:val="ListParagraph"/>
        <w:numPr>
          <w:ilvl w:val="0"/>
          <w:numId w:val="46"/>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Refer to C</w:t>
      </w:r>
      <w:r w:rsidR="00DC39C7" w:rsidRPr="00C749FA">
        <w:rPr>
          <w:rFonts w:ascii="Arial" w:hAnsi="Arial" w:cs="Arial"/>
          <w:sz w:val="24"/>
          <w:szCs w:val="24"/>
        </w:rPr>
        <w:t>hildren</w:t>
      </w:r>
      <w:r w:rsidR="000673D4" w:rsidRPr="00C749FA">
        <w:rPr>
          <w:rFonts w:ascii="Arial" w:hAnsi="Arial" w:cs="Arial"/>
          <w:sz w:val="24"/>
          <w:szCs w:val="24"/>
        </w:rPr>
        <w:t>’</w:t>
      </w:r>
      <w:r w:rsidR="00DC39C7" w:rsidRPr="00C749FA">
        <w:rPr>
          <w:rFonts w:ascii="Arial" w:hAnsi="Arial" w:cs="Arial"/>
          <w:sz w:val="24"/>
          <w:szCs w:val="24"/>
        </w:rPr>
        <w:t>s Social Care</w:t>
      </w:r>
    </w:p>
    <w:p w14:paraId="760E3A4B" w14:textId="77777777" w:rsidR="00DD1C69" w:rsidRPr="00C749FA" w:rsidRDefault="00DD1C69" w:rsidP="007F3215">
      <w:pPr>
        <w:pStyle w:val="ListParagraph"/>
        <w:numPr>
          <w:ilvl w:val="0"/>
          <w:numId w:val="46"/>
        </w:numPr>
        <w:tabs>
          <w:tab w:val="left" w:pos="709"/>
          <w:tab w:val="left" w:pos="7513"/>
        </w:tabs>
        <w:spacing w:line="276" w:lineRule="auto"/>
        <w:ind w:left="709" w:hanging="709"/>
        <w:rPr>
          <w:rFonts w:ascii="Arial" w:hAnsi="Arial" w:cs="Arial"/>
          <w:b/>
          <w:sz w:val="24"/>
          <w:szCs w:val="24"/>
        </w:rPr>
      </w:pPr>
      <w:r w:rsidRPr="00C749FA">
        <w:rPr>
          <w:rFonts w:ascii="Arial" w:hAnsi="Arial" w:cs="Arial"/>
          <w:sz w:val="24"/>
          <w:szCs w:val="24"/>
        </w:rPr>
        <w:t>Report to the police (generally in parallel with a referral to</w:t>
      </w:r>
      <w:r w:rsidR="00DC39C7" w:rsidRPr="00C749FA">
        <w:rPr>
          <w:rFonts w:ascii="Arial" w:hAnsi="Arial" w:cs="Arial"/>
          <w:sz w:val="24"/>
          <w:szCs w:val="24"/>
        </w:rPr>
        <w:t xml:space="preserve"> Social Care</w:t>
      </w:r>
      <w:r w:rsidRPr="00C749FA">
        <w:rPr>
          <w:rFonts w:ascii="Arial" w:hAnsi="Arial" w:cs="Arial"/>
          <w:sz w:val="24"/>
          <w:szCs w:val="24"/>
        </w:rPr>
        <w:t>)</w:t>
      </w:r>
      <w:r w:rsidRPr="00C749FA">
        <w:rPr>
          <w:rFonts w:ascii="Arial" w:hAnsi="Arial" w:cs="Arial"/>
          <w:b/>
          <w:sz w:val="24"/>
          <w:szCs w:val="24"/>
        </w:rPr>
        <w:t xml:space="preserve">  </w:t>
      </w:r>
    </w:p>
    <w:p w14:paraId="1ADF3EF7" w14:textId="77777777" w:rsidR="00DD1C69" w:rsidRPr="00C749FA" w:rsidRDefault="00DD1C69" w:rsidP="00DD1C69">
      <w:pPr>
        <w:tabs>
          <w:tab w:val="left" w:pos="709"/>
          <w:tab w:val="left" w:pos="7513"/>
        </w:tabs>
        <w:ind w:left="709" w:hanging="709"/>
        <w:rPr>
          <w:rFonts w:ascii="Arial" w:hAnsi="Arial" w:cs="Arial"/>
          <w:b/>
        </w:rPr>
      </w:pPr>
      <w:r w:rsidRPr="00C749FA">
        <w:rPr>
          <w:rFonts w:ascii="Arial" w:hAnsi="Arial" w:cs="Arial"/>
          <w:b/>
        </w:rPr>
        <w:t>Ongoing Response:</w:t>
      </w:r>
    </w:p>
    <w:p w14:paraId="164CFFDF" w14:textId="77777777" w:rsidR="00E6021F" w:rsidRPr="00C749FA" w:rsidRDefault="00E6021F" w:rsidP="00E6021F">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b/>
          <w:bCs/>
          <w:sz w:val="24"/>
          <w:szCs w:val="24"/>
        </w:rPr>
        <w:t xml:space="preserve">All </w:t>
      </w:r>
      <w:r w:rsidRPr="00C749FA">
        <w:rPr>
          <w:rFonts w:ascii="Arial" w:hAnsi="Arial" w:cs="Arial"/>
          <w:sz w:val="24"/>
          <w:szCs w:val="24"/>
        </w:rPr>
        <w:t xml:space="preserve">concerns, discussions and decisions made, and the reasons for those decisions, should be recorded in writing. Records should be reviewed so that potential patterns of concerning, problematic or inappropriate behaviour can be identified and addressed.   </w:t>
      </w:r>
    </w:p>
    <w:p w14:paraId="017F5CFB" w14:textId="0382B103"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The DSL will manage each report on a </w:t>
      </w:r>
      <w:r w:rsidR="008360F0" w:rsidRPr="00C749FA">
        <w:rPr>
          <w:rFonts w:ascii="Arial" w:hAnsi="Arial" w:cs="Arial"/>
          <w:sz w:val="24"/>
          <w:szCs w:val="24"/>
        </w:rPr>
        <w:t>case-by-case</w:t>
      </w:r>
      <w:r w:rsidRPr="00C749FA">
        <w:rPr>
          <w:rFonts w:ascii="Arial" w:hAnsi="Arial" w:cs="Arial"/>
          <w:sz w:val="24"/>
          <w:szCs w:val="24"/>
        </w:rPr>
        <w:t xml:space="preserve"> basis and will keep the risk </w:t>
      </w:r>
      <w:r w:rsidR="00363C9C">
        <w:rPr>
          <w:rFonts w:ascii="Arial" w:hAnsi="Arial" w:cs="Arial"/>
          <w:sz w:val="24"/>
          <w:szCs w:val="24"/>
        </w:rPr>
        <w:t>reduction plan</w:t>
      </w:r>
      <w:r w:rsidRPr="00C749FA">
        <w:rPr>
          <w:rFonts w:ascii="Arial" w:hAnsi="Arial" w:cs="Arial"/>
          <w:sz w:val="24"/>
          <w:szCs w:val="24"/>
        </w:rPr>
        <w:t xml:space="preserve"> under review.</w:t>
      </w:r>
    </w:p>
    <w:p w14:paraId="0E1EB518" w14:textId="6FE82545"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Where there is a criminal investigation into a rape, assault by penetration or sexual assault</w:t>
      </w:r>
      <w:r w:rsidR="00DC39C7" w:rsidRPr="00C749FA">
        <w:rPr>
          <w:rFonts w:ascii="Arial" w:hAnsi="Arial" w:cs="Arial"/>
          <w:sz w:val="24"/>
          <w:szCs w:val="24"/>
        </w:rPr>
        <w:t>,</w:t>
      </w:r>
      <w:r w:rsidRPr="00C749FA">
        <w:rPr>
          <w:rFonts w:ascii="Arial" w:hAnsi="Arial" w:cs="Arial"/>
          <w:sz w:val="24"/>
          <w:szCs w:val="24"/>
        </w:rPr>
        <w:t xml:space="preserve"> the alleged perpetrator should be removed from any classes they share with the victim</w:t>
      </w:r>
      <w:r w:rsidR="000673D4" w:rsidRPr="00C749FA">
        <w:rPr>
          <w:rFonts w:ascii="Arial" w:hAnsi="Arial" w:cs="Arial"/>
          <w:sz w:val="24"/>
          <w:szCs w:val="24"/>
        </w:rPr>
        <w:t xml:space="preserve"> during that investigation</w:t>
      </w:r>
      <w:r w:rsidRPr="00C749FA">
        <w:rPr>
          <w:rFonts w:ascii="Arial" w:hAnsi="Arial" w:cs="Arial"/>
          <w:sz w:val="24"/>
          <w:szCs w:val="24"/>
        </w:rPr>
        <w:t>.</w:t>
      </w:r>
    </w:p>
    <w:p w14:paraId="4B161E21" w14:textId="61840A03"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The DSL will consider how best to keep the victim and perpetrator apart on school premises and transport where appropriate.   </w:t>
      </w:r>
    </w:p>
    <w:p w14:paraId="2A8EB71D" w14:textId="21810FD3"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b/>
          <w:sz w:val="24"/>
          <w:szCs w:val="24"/>
        </w:rPr>
      </w:pPr>
      <w:r w:rsidRPr="00C749FA">
        <w:rPr>
          <w:rFonts w:ascii="Arial" w:hAnsi="Arial" w:cs="Arial"/>
          <w:sz w:val="24"/>
          <w:szCs w:val="24"/>
        </w:rPr>
        <w:t>Where a criminal investigation into a rape or assault by penetration leads to a conviction or caution, the school will take suitable action. In all but the most exceptional of circumstances, the rape or assault is likely to constitute a serious breach of discipline and lead to the view</w:t>
      </w:r>
      <w:r w:rsidR="003E2009" w:rsidRPr="00C749FA">
        <w:rPr>
          <w:rFonts w:ascii="Arial" w:hAnsi="Arial" w:cs="Arial"/>
          <w:sz w:val="24"/>
          <w:szCs w:val="24"/>
        </w:rPr>
        <w:t>,</w:t>
      </w:r>
      <w:r w:rsidRPr="00C749FA">
        <w:rPr>
          <w:rFonts w:ascii="Arial" w:hAnsi="Arial" w:cs="Arial"/>
          <w:sz w:val="24"/>
          <w:szCs w:val="24"/>
        </w:rPr>
        <w:t xml:space="preserve"> that allowing the perpetrator to remain in the same school or college would seriously harm the education or welfare of the victim (and potentially other pupils </w:t>
      </w:r>
      <w:r w:rsidR="003E2009" w:rsidRPr="00C749FA">
        <w:rPr>
          <w:rFonts w:ascii="Arial" w:hAnsi="Arial" w:cs="Arial"/>
          <w:sz w:val="24"/>
          <w:szCs w:val="24"/>
        </w:rPr>
        <w:t xml:space="preserve">and </w:t>
      </w:r>
      <w:r w:rsidRPr="00C749FA">
        <w:rPr>
          <w:rFonts w:ascii="Arial" w:hAnsi="Arial" w:cs="Arial"/>
          <w:sz w:val="24"/>
          <w:szCs w:val="24"/>
        </w:rPr>
        <w:t>students).</w:t>
      </w:r>
      <w:r w:rsidRPr="00C749FA">
        <w:rPr>
          <w:rFonts w:ascii="Arial" w:hAnsi="Arial" w:cs="Arial"/>
          <w:sz w:val="24"/>
          <w:szCs w:val="24"/>
        </w:rPr>
        <w:tab/>
      </w:r>
    </w:p>
    <w:p w14:paraId="40138A88" w14:textId="4DE2AB7D"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Where a criminal investigation into sexual assault leads to a conviction or caution, the school will, if it has not already, consider any suitable sanctions </w:t>
      </w:r>
      <w:proofErr w:type="gramStart"/>
      <w:r w:rsidRPr="00C749FA">
        <w:rPr>
          <w:rFonts w:ascii="Arial" w:hAnsi="Arial" w:cs="Arial"/>
          <w:sz w:val="24"/>
          <w:szCs w:val="24"/>
        </w:rPr>
        <w:t>in light of</w:t>
      </w:r>
      <w:proofErr w:type="gramEnd"/>
      <w:r w:rsidRPr="00C749FA">
        <w:rPr>
          <w:rFonts w:ascii="Arial" w:hAnsi="Arial" w:cs="Arial"/>
          <w:sz w:val="24"/>
          <w:szCs w:val="24"/>
        </w:rPr>
        <w:t xml:space="preserve"> their behaviour policy, including consideration of permanent exclusion. Where the perpetrator is going to remain at the school or college, the principle </w:t>
      </w:r>
      <w:proofErr w:type="gramStart"/>
      <w:r w:rsidR="000673D4" w:rsidRPr="00C749FA">
        <w:rPr>
          <w:rFonts w:ascii="Arial" w:hAnsi="Arial" w:cs="Arial"/>
          <w:sz w:val="24"/>
          <w:szCs w:val="24"/>
        </w:rPr>
        <w:t>of</w:t>
      </w:r>
      <w:r w:rsidR="00C511B2" w:rsidRPr="00C749FA">
        <w:rPr>
          <w:rFonts w:ascii="Arial" w:hAnsi="Arial" w:cs="Arial"/>
          <w:sz w:val="24"/>
          <w:szCs w:val="24"/>
        </w:rPr>
        <w:t xml:space="preserve"> </w:t>
      </w:r>
      <w:r w:rsidRPr="00C749FA">
        <w:rPr>
          <w:rFonts w:ascii="Arial" w:hAnsi="Arial" w:cs="Arial"/>
          <w:sz w:val="24"/>
          <w:szCs w:val="24"/>
        </w:rPr>
        <w:t xml:space="preserve"> keeping</w:t>
      </w:r>
      <w:proofErr w:type="gramEnd"/>
      <w:r w:rsidRPr="00C749FA">
        <w:rPr>
          <w:rFonts w:ascii="Arial" w:hAnsi="Arial" w:cs="Arial"/>
          <w:sz w:val="24"/>
          <w:szCs w:val="24"/>
        </w:rPr>
        <w:t xml:space="preserve"> the victim and perpetrator in separate classes</w:t>
      </w:r>
      <w:r w:rsidR="00C511B2" w:rsidRPr="00C749FA">
        <w:rPr>
          <w:rFonts w:ascii="Arial" w:hAnsi="Arial" w:cs="Arial"/>
          <w:sz w:val="24"/>
          <w:szCs w:val="24"/>
        </w:rPr>
        <w:t xml:space="preserve"> where possible </w:t>
      </w:r>
      <w:r w:rsidR="00076627">
        <w:rPr>
          <w:rFonts w:ascii="Arial" w:hAnsi="Arial" w:cs="Arial"/>
          <w:sz w:val="24"/>
          <w:szCs w:val="24"/>
        </w:rPr>
        <w:t>should</w:t>
      </w:r>
      <w:r w:rsidR="00C511B2" w:rsidRPr="00C749FA">
        <w:rPr>
          <w:rFonts w:ascii="Arial" w:hAnsi="Arial" w:cs="Arial"/>
          <w:sz w:val="24"/>
          <w:szCs w:val="24"/>
        </w:rPr>
        <w:t xml:space="preserve"> be maintained</w:t>
      </w:r>
      <w:r w:rsidRPr="00C749FA">
        <w:rPr>
          <w:rFonts w:ascii="Arial" w:hAnsi="Arial" w:cs="Arial"/>
          <w:sz w:val="24"/>
          <w:szCs w:val="24"/>
        </w:rPr>
        <w:t xml:space="preserve"> and continue</w:t>
      </w:r>
      <w:r w:rsidR="00C511B2" w:rsidRPr="00C749FA">
        <w:rPr>
          <w:rFonts w:ascii="Arial" w:hAnsi="Arial" w:cs="Arial"/>
          <w:sz w:val="24"/>
          <w:szCs w:val="24"/>
        </w:rPr>
        <w:t>d</w:t>
      </w:r>
      <w:r w:rsidR="003E2009" w:rsidRPr="00C749FA">
        <w:rPr>
          <w:rFonts w:ascii="Arial" w:hAnsi="Arial" w:cs="Arial"/>
          <w:sz w:val="24"/>
          <w:szCs w:val="24"/>
        </w:rPr>
        <w:t>. C</w:t>
      </w:r>
      <w:r w:rsidRPr="00C749FA">
        <w:rPr>
          <w:rFonts w:ascii="Arial" w:hAnsi="Arial" w:cs="Arial"/>
          <w:sz w:val="24"/>
          <w:szCs w:val="24"/>
        </w:rPr>
        <w:t>onsider</w:t>
      </w:r>
      <w:r w:rsidR="00C511B2" w:rsidRPr="00C749FA">
        <w:rPr>
          <w:rFonts w:ascii="Arial" w:hAnsi="Arial" w:cs="Arial"/>
          <w:sz w:val="24"/>
          <w:szCs w:val="24"/>
        </w:rPr>
        <w:t>ation would be given to</w:t>
      </w:r>
      <w:r w:rsidRPr="00C749FA">
        <w:rPr>
          <w:rFonts w:ascii="Arial" w:hAnsi="Arial" w:cs="Arial"/>
          <w:sz w:val="24"/>
          <w:szCs w:val="24"/>
        </w:rPr>
        <w:t xml:space="preserve"> the most appropriate way to manage potential contact on school and college premises and transport. The nature of the conviction or caution and wishes of the victim will be especially important in determining how to proceed in such cases</w:t>
      </w:r>
      <w:r w:rsidR="00DC39C7" w:rsidRPr="00C749FA">
        <w:rPr>
          <w:rFonts w:ascii="Arial" w:hAnsi="Arial" w:cs="Arial"/>
          <w:sz w:val="24"/>
          <w:szCs w:val="24"/>
        </w:rPr>
        <w:t>.</w:t>
      </w:r>
    </w:p>
    <w:p w14:paraId="48B669AF" w14:textId="1ABE14E2"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The victim, alleged perpetrator and other witnesses (children</w:t>
      </w:r>
      <w:r w:rsidR="00C511B2" w:rsidRPr="00C749FA">
        <w:rPr>
          <w:rFonts w:ascii="Arial" w:hAnsi="Arial" w:cs="Arial"/>
          <w:sz w:val="24"/>
          <w:szCs w:val="24"/>
        </w:rPr>
        <w:t xml:space="preserve"> and</w:t>
      </w:r>
      <w:r w:rsidRPr="00C749FA">
        <w:rPr>
          <w:rFonts w:ascii="Arial" w:hAnsi="Arial" w:cs="Arial"/>
          <w:sz w:val="24"/>
          <w:szCs w:val="24"/>
        </w:rPr>
        <w:t xml:space="preserve"> adults) will receive appropriate support and safeguards on a case-by-case basis. </w:t>
      </w:r>
    </w:p>
    <w:p w14:paraId="25D47216" w14:textId="76635F43" w:rsidR="004C0E6A" w:rsidRPr="00C749FA" w:rsidRDefault="004C0E6A" w:rsidP="004C0E6A">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When ongoing support is required by the victim, the victim should be asked whether they would find it helpful to have a designated trusted adult to talk about their needs. The choice of any such adult should be </w:t>
      </w:r>
      <w:r w:rsidR="00F5737A" w:rsidRPr="00C749FA">
        <w:rPr>
          <w:rFonts w:ascii="Arial" w:hAnsi="Arial" w:cs="Arial"/>
          <w:sz w:val="24"/>
          <w:szCs w:val="24"/>
        </w:rPr>
        <w:t xml:space="preserve">made by </w:t>
      </w:r>
      <w:r w:rsidR="00680AC2" w:rsidRPr="00C749FA">
        <w:rPr>
          <w:rFonts w:ascii="Arial" w:hAnsi="Arial" w:cs="Arial"/>
          <w:sz w:val="24"/>
          <w:szCs w:val="24"/>
        </w:rPr>
        <w:t>the</w:t>
      </w:r>
      <w:r w:rsidR="00F5737A" w:rsidRPr="00C749FA">
        <w:rPr>
          <w:rFonts w:ascii="Arial" w:hAnsi="Arial" w:cs="Arial"/>
          <w:sz w:val="24"/>
          <w:szCs w:val="24"/>
        </w:rPr>
        <w:t xml:space="preserve"> </w:t>
      </w:r>
      <w:r w:rsidRPr="00C749FA">
        <w:rPr>
          <w:rFonts w:ascii="Arial" w:hAnsi="Arial" w:cs="Arial"/>
          <w:sz w:val="24"/>
          <w:szCs w:val="24"/>
        </w:rPr>
        <w:t xml:space="preserve">victims (as far as reasonably possible) and this choice should be supported.    </w:t>
      </w:r>
    </w:p>
    <w:p w14:paraId="19013618" w14:textId="5D4A73FD"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lastRenderedPageBreak/>
        <w:t xml:space="preserve">The school will take any disciplinary action against the alleged perpetrator in line with behaviour and discipline in </w:t>
      </w:r>
      <w:r w:rsidR="00B9204E" w:rsidRPr="00C749FA">
        <w:rPr>
          <w:rFonts w:ascii="Arial" w:hAnsi="Arial" w:cs="Arial"/>
          <w:sz w:val="24"/>
          <w:szCs w:val="24"/>
        </w:rPr>
        <w:t>the</w:t>
      </w:r>
      <w:r w:rsidRPr="00C749FA">
        <w:rPr>
          <w:rFonts w:ascii="Arial" w:hAnsi="Arial" w:cs="Arial"/>
          <w:sz w:val="24"/>
          <w:szCs w:val="24"/>
        </w:rPr>
        <w:t xml:space="preserve"> school. </w:t>
      </w:r>
    </w:p>
    <w:p w14:paraId="5E84F030" w14:textId="77777777" w:rsidR="00DD1C69" w:rsidRPr="00C749FA" w:rsidRDefault="00DD1C69" w:rsidP="007F3215">
      <w:pPr>
        <w:pStyle w:val="ListParagraph"/>
        <w:numPr>
          <w:ilvl w:val="0"/>
          <w:numId w:val="47"/>
        </w:numPr>
        <w:tabs>
          <w:tab w:val="left" w:pos="709"/>
          <w:tab w:val="left" w:pos="7513"/>
        </w:tabs>
        <w:spacing w:line="276" w:lineRule="auto"/>
        <w:ind w:left="709" w:hanging="709"/>
        <w:rPr>
          <w:rFonts w:ascii="Arial" w:hAnsi="Arial" w:cs="Arial"/>
          <w:sz w:val="24"/>
          <w:szCs w:val="24"/>
        </w:rPr>
      </w:pPr>
      <w:r w:rsidRPr="00C749FA">
        <w:rPr>
          <w:rFonts w:ascii="Arial" w:hAnsi="Arial" w:cs="Arial"/>
          <w:sz w:val="24"/>
          <w:szCs w:val="24"/>
        </w:rPr>
        <w:t xml:space="preserve">The school recognises that taking disciplinary action and providing appropriate support are not mutually exclusive actions and will occur at the same time if necessary. </w:t>
      </w:r>
    </w:p>
    <w:p w14:paraId="2CFF477E" w14:textId="3395267B" w:rsidR="00DD1C69" w:rsidRPr="00C749FA" w:rsidRDefault="00DD1C69" w:rsidP="00DD1C69">
      <w:pPr>
        <w:pStyle w:val="ListParagraph"/>
        <w:tabs>
          <w:tab w:val="left" w:pos="709"/>
          <w:tab w:val="left" w:pos="7513"/>
        </w:tabs>
        <w:spacing w:line="276" w:lineRule="auto"/>
        <w:rPr>
          <w:rFonts w:ascii="Arial" w:hAnsi="Arial" w:cs="Arial"/>
          <w:sz w:val="24"/>
          <w:szCs w:val="24"/>
        </w:rPr>
      </w:pPr>
    </w:p>
    <w:p w14:paraId="0E7CC534" w14:textId="77777777" w:rsidR="00E141FC" w:rsidRPr="00C749FA" w:rsidRDefault="00E141FC" w:rsidP="00E141FC">
      <w:pPr>
        <w:tabs>
          <w:tab w:val="left" w:pos="709"/>
          <w:tab w:val="left" w:pos="7513"/>
        </w:tabs>
        <w:spacing w:line="276" w:lineRule="auto"/>
        <w:rPr>
          <w:rFonts w:ascii="Arial" w:hAnsi="Arial" w:cs="Arial"/>
          <w:b/>
          <w:bCs/>
        </w:rPr>
      </w:pPr>
      <w:r w:rsidRPr="00C749FA">
        <w:rPr>
          <w:rFonts w:ascii="Arial" w:hAnsi="Arial" w:cs="Arial"/>
          <w:b/>
          <w:bCs/>
        </w:rPr>
        <w:t xml:space="preserve">Unsubstantiated, unfounded, false, or malicious reports </w:t>
      </w:r>
    </w:p>
    <w:p w14:paraId="63A619DB" w14:textId="77777777" w:rsidR="00E141FC" w:rsidRPr="00C749FA" w:rsidRDefault="00E141FC" w:rsidP="00E141FC">
      <w:pPr>
        <w:tabs>
          <w:tab w:val="left" w:pos="709"/>
          <w:tab w:val="left" w:pos="7513"/>
        </w:tabs>
        <w:spacing w:line="276" w:lineRule="auto"/>
      </w:pPr>
    </w:p>
    <w:p w14:paraId="763AC8B6" w14:textId="0C50AB6C" w:rsidR="00E141FC" w:rsidRPr="00C749FA" w:rsidRDefault="00E141FC" w:rsidP="00E141FC">
      <w:pPr>
        <w:pStyle w:val="ListParagraph"/>
        <w:numPr>
          <w:ilvl w:val="0"/>
          <w:numId w:val="53"/>
        </w:numPr>
        <w:tabs>
          <w:tab w:val="left" w:pos="709"/>
          <w:tab w:val="left" w:pos="7513"/>
        </w:tabs>
        <w:spacing w:line="276" w:lineRule="auto"/>
        <w:rPr>
          <w:rFonts w:ascii="Arial" w:hAnsi="Arial" w:cs="Arial"/>
          <w:sz w:val="24"/>
          <w:szCs w:val="24"/>
        </w:rPr>
      </w:pPr>
      <w:r w:rsidRPr="00C749FA">
        <w:rPr>
          <w:rFonts w:ascii="Arial" w:hAnsi="Arial" w:cs="Arial"/>
          <w:sz w:val="24"/>
          <w:szCs w:val="24"/>
        </w:rPr>
        <w:t xml:space="preserve">If a report is determined to be unsubstantiated, unfounded, false or malicious, the designated safeguarding lead should consider whether the child and/or the person who has made the allegation </w:t>
      </w:r>
      <w:proofErr w:type="gramStart"/>
      <w:r w:rsidRPr="00C749FA">
        <w:rPr>
          <w:rFonts w:ascii="Arial" w:hAnsi="Arial" w:cs="Arial"/>
          <w:sz w:val="24"/>
          <w:szCs w:val="24"/>
        </w:rPr>
        <w:t>is in need of</w:t>
      </w:r>
      <w:proofErr w:type="gramEnd"/>
      <w:r w:rsidRPr="00C749FA">
        <w:rPr>
          <w:rFonts w:ascii="Arial" w:hAnsi="Arial" w:cs="Arial"/>
          <w:sz w:val="24"/>
          <w:szCs w:val="24"/>
        </w:rPr>
        <w:t xml:space="preserve"> help or may have been abused by someone else and </w:t>
      </w:r>
      <w:r w:rsidR="00A133A4" w:rsidRPr="00C749FA">
        <w:rPr>
          <w:rFonts w:ascii="Arial" w:hAnsi="Arial" w:cs="Arial"/>
          <w:sz w:val="24"/>
          <w:szCs w:val="24"/>
        </w:rPr>
        <w:t>whether</w:t>
      </w:r>
      <w:r w:rsidRPr="00C749FA">
        <w:rPr>
          <w:rFonts w:ascii="Arial" w:hAnsi="Arial" w:cs="Arial"/>
          <w:sz w:val="24"/>
          <w:szCs w:val="24"/>
        </w:rPr>
        <w:t xml:space="preserve"> this is a cry for help. In such circumstances, a referral to children’s social care may be appropriate. </w:t>
      </w:r>
    </w:p>
    <w:p w14:paraId="4832EC5F" w14:textId="77777777" w:rsidR="00E141FC" w:rsidRPr="00C749FA" w:rsidRDefault="00E141FC" w:rsidP="00E141FC">
      <w:pPr>
        <w:tabs>
          <w:tab w:val="left" w:pos="709"/>
          <w:tab w:val="left" w:pos="7513"/>
        </w:tabs>
        <w:spacing w:line="276" w:lineRule="auto"/>
        <w:rPr>
          <w:rFonts w:ascii="Arial" w:hAnsi="Arial" w:cs="Arial"/>
          <w:lang w:eastAsia="en-US" w:bidi="en-US"/>
        </w:rPr>
      </w:pPr>
    </w:p>
    <w:p w14:paraId="64A2D4E5" w14:textId="77777777" w:rsidR="00E141FC" w:rsidRPr="00C749FA" w:rsidRDefault="00E141FC" w:rsidP="00E141FC">
      <w:pPr>
        <w:pStyle w:val="ListParagraph"/>
        <w:numPr>
          <w:ilvl w:val="0"/>
          <w:numId w:val="53"/>
        </w:numPr>
        <w:tabs>
          <w:tab w:val="left" w:pos="709"/>
          <w:tab w:val="left" w:pos="7513"/>
        </w:tabs>
        <w:spacing w:line="276" w:lineRule="auto"/>
        <w:rPr>
          <w:rFonts w:ascii="Arial" w:hAnsi="Arial" w:cs="Arial"/>
          <w:sz w:val="24"/>
          <w:szCs w:val="24"/>
        </w:rPr>
      </w:pPr>
      <w:r w:rsidRPr="00C749FA">
        <w:rPr>
          <w:rFonts w:ascii="Arial" w:hAnsi="Arial" w:cs="Arial"/>
          <w:sz w:val="24"/>
          <w:szCs w:val="24"/>
        </w:rPr>
        <w:t>If a report is shown to be deliberately invented or malicious, the school or college, should consider whether any disciplinary action is appropriate against the individual who made it as per their own behaviour policy.</w:t>
      </w:r>
    </w:p>
    <w:p w14:paraId="7BF2037D" w14:textId="77777777" w:rsidR="00E141FC" w:rsidRPr="00C749FA" w:rsidRDefault="00E141FC" w:rsidP="00DD1C69">
      <w:pPr>
        <w:pStyle w:val="ListParagraph"/>
        <w:tabs>
          <w:tab w:val="left" w:pos="709"/>
          <w:tab w:val="left" w:pos="7513"/>
        </w:tabs>
        <w:spacing w:line="276" w:lineRule="auto"/>
        <w:rPr>
          <w:rFonts w:ascii="Arial" w:hAnsi="Arial" w:cs="Arial"/>
          <w:sz w:val="24"/>
          <w:szCs w:val="24"/>
        </w:rPr>
      </w:pPr>
    </w:p>
    <w:p w14:paraId="58666F62" w14:textId="77777777" w:rsidR="00DD1C69" w:rsidRPr="00C749FA" w:rsidRDefault="00332DD5" w:rsidP="00DD1C69">
      <w:pPr>
        <w:pStyle w:val="ListParagraph"/>
        <w:tabs>
          <w:tab w:val="left" w:pos="709"/>
          <w:tab w:val="left" w:pos="7513"/>
        </w:tabs>
        <w:spacing w:line="276" w:lineRule="auto"/>
        <w:ind w:left="0"/>
        <w:rPr>
          <w:rFonts w:ascii="Arial" w:hAnsi="Arial" w:cs="Arial"/>
          <w:b/>
          <w:sz w:val="24"/>
          <w:szCs w:val="24"/>
        </w:rPr>
      </w:pPr>
      <w:r w:rsidRPr="00C749FA">
        <w:rPr>
          <w:rFonts w:ascii="Arial" w:hAnsi="Arial" w:cs="Arial"/>
          <w:b/>
          <w:sz w:val="24"/>
          <w:szCs w:val="24"/>
        </w:rPr>
        <w:t>Physical Abuse</w:t>
      </w:r>
    </w:p>
    <w:p w14:paraId="6CCBEECC" w14:textId="77777777" w:rsidR="00332DD5" w:rsidRPr="00C749FA" w:rsidRDefault="00332DD5" w:rsidP="00DD1C69">
      <w:pPr>
        <w:pStyle w:val="ListParagraph"/>
        <w:tabs>
          <w:tab w:val="left" w:pos="709"/>
          <w:tab w:val="left" w:pos="7513"/>
        </w:tabs>
        <w:spacing w:line="276" w:lineRule="auto"/>
        <w:ind w:left="0"/>
        <w:rPr>
          <w:rFonts w:ascii="Arial" w:hAnsi="Arial" w:cs="Arial"/>
          <w:b/>
          <w:sz w:val="24"/>
          <w:szCs w:val="24"/>
        </w:rPr>
      </w:pPr>
    </w:p>
    <w:p w14:paraId="6694ED09" w14:textId="7D312B58" w:rsidR="00332DD5" w:rsidRPr="00C749FA" w:rsidRDefault="00332DD5" w:rsidP="00332DD5">
      <w:pPr>
        <w:pStyle w:val="ListParagraph"/>
        <w:tabs>
          <w:tab w:val="left" w:pos="709"/>
          <w:tab w:val="left" w:pos="7513"/>
        </w:tabs>
        <w:spacing w:line="276" w:lineRule="auto"/>
        <w:ind w:left="0"/>
        <w:rPr>
          <w:rFonts w:ascii="Arial" w:hAnsi="Arial" w:cs="Arial"/>
          <w:sz w:val="24"/>
          <w:szCs w:val="24"/>
        </w:rPr>
      </w:pPr>
      <w:r w:rsidRPr="00C749FA">
        <w:rPr>
          <w:rFonts w:ascii="Arial" w:hAnsi="Arial" w:cs="Arial"/>
          <w:sz w:val="24"/>
          <w:szCs w:val="24"/>
        </w:rPr>
        <w:t xml:space="preserve">While a clear focus of </w:t>
      </w:r>
      <w:r w:rsidR="00B02F9F" w:rsidRPr="00C749FA">
        <w:rPr>
          <w:rFonts w:ascii="Arial" w:hAnsi="Arial" w:cs="Arial"/>
          <w:sz w:val="24"/>
          <w:szCs w:val="24"/>
        </w:rPr>
        <w:t>child-on-child</w:t>
      </w:r>
      <w:r w:rsidRPr="00C749FA">
        <w:rPr>
          <w:rFonts w:ascii="Arial" w:hAnsi="Arial" w:cs="Arial"/>
          <w:sz w:val="24"/>
          <w:szCs w:val="24"/>
        </w:rPr>
        <w:t xml:space="preserve"> abuse is</w:t>
      </w:r>
      <w:r w:rsidR="00763D59" w:rsidRPr="00C749FA">
        <w:rPr>
          <w:rFonts w:ascii="Arial" w:hAnsi="Arial" w:cs="Arial"/>
          <w:sz w:val="24"/>
          <w:szCs w:val="24"/>
        </w:rPr>
        <w:t xml:space="preserve"> </w:t>
      </w:r>
      <w:r w:rsidR="00C511B2" w:rsidRPr="00C749FA">
        <w:rPr>
          <w:rFonts w:ascii="Arial" w:hAnsi="Arial" w:cs="Arial"/>
          <w:sz w:val="24"/>
          <w:szCs w:val="24"/>
        </w:rPr>
        <w:t>linked to</w:t>
      </w:r>
      <w:r w:rsidRPr="00C749FA">
        <w:rPr>
          <w:rFonts w:ascii="Arial" w:hAnsi="Arial" w:cs="Arial"/>
          <w:sz w:val="24"/>
          <w:szCs w:val="24"/>
        </w:rPr>
        <w:t xml:space="preserve"> sexual abuse and harassment, physical assaults and initiation violence and rituals from pupils to pupils can also be abusive. </w:t>
      </w:r>
    </w:p>
    <w:p w14:paraId="174EBB31" w14:textId="77777777" w:rsidR="00C511B2" w:rsidRPr="00C749FA" w:rsidRDefault="00C511B2" w:rsidP="00332DD5">
      <w:pPr>
        <w:pStyle w:val="ListParagraph"/>
        <w:tabs>
          <w:tab w:val="left" w:pos="709"/>
          <w:tab w:val="left" w:pos="7513"/>
        </w:tabs>
        <w:spacing w:line="276" w:lineRule="auto"/>
        <w:ind w:left="0"/>
        <w:rPr>
          <w:rFonts w:ascii="Arial" w:hAnsi="Arial" w:cs="Arial"/>
          <w:sz w:val="24"/>
          <w:szCs w:val="24"/>
        </w:rPr>
      </w:pPr>
    </w:p>
    <w:p w14:paraId="7A5665E1" w14:textId="60C0FAD9" w:rsidR="00332DD5" w:rsidRPr="00C749FA" w:rsidRDefault="00332DD5" w:rsidP="00332DD5">
      <w:pPr>
        <w:pStyle w:val="ListParagraph"/>
        <w:tabs>
          <w:tab w:val="left" w:pos="709"/>
          <w:tab w:val="left" w:pos="7513"/>
        </w:tabs>
        <w:spacing w:line="276" w:lineRule="auto"/>
        <w:ind w:left="0"/>
        <w:rPr>
          <w:rFonts w:ascii="Arial" w:hAnsi="Arial" w:cs="Arial"/>
          <w:sz w:val="24"/>
          <w:szCs w:val="24"/>
        </w:rPr>
      </w:pPr>
      <w:r w:rsidRPr="00C749FA">
        <w:rPr>
          <w:rFonts w:ascii="Arial" w:hAnsi="Arial" w:cs="Arial"/>
          <w:sz w:val="24"/>
          <w:szCs w:val="24"/>
        </w:rPr>
        <w:t>These are equally not tolerated and</w:t>
      </w:r>
      <w:r w:rsidR="00C511B2" w:rsidRPr="00C749FA">
        <w:rPr>
          <w:rFonts w:ascii="Arial" w:hAnsi="Arial" w:cs="Arial"/>
          <w:sz w:val="24"/>
          <w:szCs w:val="24"/>
        </w:rPr>
        <w:t>,</w:t>
      </w:r>
      <w:r w:rsidR="00DC39C7" w:rsidRPr="00C749FA">
        <w:rPr>
          <w:rFonts w:ascii="Arial" w:hAnsi="Arial" w:cs="Arial"/>
          <w:sz w:val="24"/>
          <w:szCs w:val="24"/>
        </w:rPr>
        <w:t xml:space="preserve"> if it is believed that a crime has been committed,</w:t>
      </w:r>
      <w:r w:rsidRPr="00C749FA">
        <w:rPr>
          <w:rFonts w:ascii="Arial" w:hAnsi="Arial" w:cs="Arial"/>
          <w:sz w:val="24"/>
          <w:szCs w:val="24"/>
        </w:rPr>
        <w:t xml:space="preserve"> will be reported to the police. </w:t>
      </w:r>
    </w:p>
    <w:p w14:paraId="66642DE6" w14:textId="77777777" w:rsidR="00C511B2" w:rsidRPr="00C749FA" w:rsidRDefault="00C511B2" w:rsidP="00332DD5">
      <w:pPr>
        <w:pStyle w:val="ListParagraph"/>
        <w:tabs>
          <w:tab w:val="left" w:pos="709"/>
          <w:tab w:val="left" w:pos="7513"/>
        </w:tabs>
        <w:spacing w:line="276" w:lineRule="auto"/>
        <w:ind w:left="0"/>
        <w:rPr>
          <w:rFonts w:ascii="Arial" w:hAnsi="Arial" w:cs="Arial"/>
          <w:sz w:val="24"/>
          <w:szCs w:val="24"/>
        </w:rPr>
      </w:pPr>
    </w:p>
    <w:p w14:paraId="5F8F735B" w14:textId="77777777" w:rsidR="00332DD5" w:rsidRPr="00C749FA" w:rsidRDefault="00332DD5" w:rsidP="00332DD5">
      <w:pPr>
        <w:pStyle w:val="ListParagraph"/>
        <w:tabs>
          <w:tab w:val="left" w:pos="709"/>
          <w:tab w:val="left" w:pos="7513"/>
        </w:tabs>
        <w:spacing w:line="276" w:lineRule="auto"/>
        <w:ind w:left="0"/>
        <w:rPr>
          <w:rFonts w:ascii="Arial" w:hAnsi="Arial" w:cs="Arial"/>
          <w:sz w:val="24"/>
          <w:szCs w:val="24"/>
        </w:rPr>
      </w:pPr>
      <w:r w:rsidRPr="00C749FA">
        <w:rPr>
          <w:rFonts w:ascii="Arial" w:hAnsi="Arial" w:cs="Arial"/>
          <w:sz w:val="24"/>
          <w:szCs w:val="24"/>
        </w:rPr>
        <w:t>The principles from the anti-bullying policy will be applied in these cases, with recognition that any police investigation will need to take priority.</w:t>
      </w:r>
    </w:p>
    <w:p w14:paraId="1D494566" w14:textId="77777777" w:rsidR="00DD1C69" w:rsidRPr="00C749FA" w:rsidRDefault="00DD1C69" w:rsidP="00DD1C69">
      <w:pPr>
        <w:tabs>
          <w:tab w:val="left" w:pos="709"/>
          <w:tab w:val="left" w:pos="7513"/>
        </w:tabs>
        <w:ind w:left="709" w:hanging="709"/>
        <w:rPr>
          <w:rFonts w:ascii="Arial" w:hAnsi="Arial" w:cs="Arial"/>
        </w:rPr>
      </w:pPr>
    </w:p>
    <w:p w14:paraId="1EF81DA4" w14:textId="77777777" w:rsidR="00DD1C69" w:rsidRPr="00C749FA" w:rsidRDefault="00DD1C69" w:rsidP="00DD1C69">
      <w:pPr>
        <w:tabs>
          <w:tab w:val="left" w:pos="709"/>
          <w:tab w:val="left" w:pos="7513"/>
        </w:tabs>
        <w:ind w:left="709" w:hanging="709"/>
        <w:rPr>
          <w:rFonts w:ascii="Arial" w:hAnsi="Arial" w:cs="Arial"/>
        </w:rPr>
      </w:pPr>
    </w:p>
    <w:p w14:paraId="2F95F046" w14:textId="77777777" w:rsidR="00DD1C69" w:rsidRPr="00C749FA" w:rsidRDefault="00DD1C69" w:rsidP="00DD1C69">
      <w:pPr>
        <w:pStyle w:val="Footer"/>
        <w:tabs>
          <w:tab w:val="left" w:pos="709"/>
        </w:tabs>
        <w:ind w:left="709" w:hanging="709"/>
        <w:rPr>
          <w:rFonts w:ascii="Arial" w:hAnsi="Arial" w:cs="Arial"/>
        </w:rPr>
      </w:pPr>
      <w:r w:rsidRPr="00C749FA">
        <w:rPr>
          <w:rFonts w:ascii="Arial" w:hAnsi="Arial" w:cs="Arial"/>
        </w:rPr>
        <w:t xml:space="preserve">References: – </w:t>
      </w:r>
    </w:p>
    <w:p w14:paraId="262F8326" w14:textId="748F18A4" w:rsidR="00DD1C69" w:rsidRPr="00C749FA" w:rsidRDefault="00DD1C69" w:rsidP="00DD1C69">
      <w:pPr>
        <w:pStyle w:val="Footer"/>
        <w:tabs>
          <w:tab w:val="left" w:pos="709"/>
        </w:tabs>
        <w:ind w:left="709" w:hanging="709"/>
        <w:rPr>
          <w:rFonts w:ascii="Arial" w:hAnsi="Arial" w:cs="Arial"/>
        </w:rPr>
      </w:pPr>
      <w:proofErr w:type="spellStart"/>
      <w:r w:rsidRPr="00C749FA">
        <w:rPr>
          <w:rFonts w:ascii="Arial" w:hAnsi="Arial" w:cs="Arial"/>
        </w:rPr>
        <w:t>KCSiE</w:t>
      </w:r>
      <w:proofErr w:type="spellEnd"/>
      <w:r w:rsidRPr="00C749FA">
        <w:rPr>
          <w:rFonts w:ascii="Arial" w:hAnsi="Arial" w:cs="Arial"/>
        </w:rPr>
        <w:t xml:space="preserve"> (DfE </w:t>
      </w:r>
      <w:r w:rsidR="00B77DBE" w:rsidRPr="004104BB">
        <w:rPr>
          <w:rFonts w:ascii="Arial" w:hAnsi="Arial" w:cs="Arial"/>
        </w:rPr>
        <w:t>202</w:t>
      </w:r>
      <w:r w:rsidR="0025532E">
        <w:rPr>
          <w:rFonts w:ascii="Arial" w:hAnsi="Arial" w:cs="Arial"/>
        </w:rPr>
        <w:t>5</w:t>
      </w:r>
      <w:r w:rsidRPr="004104BB">
        <w:rPr>
          <w:rFonts w:ascii="Arial" w:hAnsi="Arial" w:cs="Arial"/>
        </w:rPr>
        <w:t>)</w:t>
      </w:r>
      <w:r w:rsidRPr="00C749FA">
        <w:rPr>
          <w:rFonts w:ascii="Arial" w:hAnsi="Arial" w:cs="Arial"/>
        </w:rPr>
        <w:t xml:space="preserve"> </w:t>
      </w:r>
    </w:p>
    <w:p w14:paraId="70A3CB8F" w14:textId="77777777" w:rsidR="00D552F3" w:rsidRDefault="00D552F3" w:rsidP="00D552F3">
      <w:pPr>
        <w:rPr>
          <w:rFonts w:ascii="Arial" w:hAnsi="Arial" w:cs="Arial"/>
          <w:color w:val="0A0F4F"/>
          <w:sz w:val="18"/>
          <w:szCs w:val="18"/>
        </w:rPr>
      </w:pPr>
    </w:p>
    <w:p w14:paraId="60DB96F5" w14:textId="77777777" w:rsidR="00672F5C" w:rsidRDefault="00672F5C" w:rsidP="00D552F3">
      <w:pPr>
        <w:rPr>
          <w:rFonts w:ascii="Arial" w:hAnsi="Arial" w:cs="Arial"/>
          <w:color w:val="0A0F4F"/>
          <w:sz w:val="18"/>
          <w:szCs w:val="18"/>
        </w:rPr>
      </w:pPr>
    </w:p>
    <w:p w14:paraId="16960EA6" w14:textId="7A42428A" w:rsidR="00672F5C" w:rsidRPr="00C749FA" w:rsidRDefault="00672F5C" w:rsidP="00D552F3">
      <w:pPr>
        <w:rPr>
          <w:rFonts w:ascii="Arial" w:hAnsi="Arial" w:cs="Arial"/>
          <w:color w:val="0A0F4F"/>
          <w:sz w:val="18"/>
          <w:szCs w:val="18"/>
        </w:rPr>
        <w:sectPr w:rsidR="00672F5C" w:rsidRPr="00C749FA" w:rsidSect="00D552F3">
          <w:headerReference w:type="even" r:id="rId44"/>
          <w:headerReference w:type="default" r:id="rId45"/>
          <w:headerReference w:type="first" r:id="rId46"/>
          <w:type w:val="continuous"/>
          <w:pgSz w:w="11907" w:h="16840" w:code="9"/>
          <w:pgMar w:top="1134" w:right="1134" w:bottom="1134" w:left="1134" w:header="709" w:footer="709" w:gutter="0"/>
          <w:cols w:space="354"/>
          <w:docGrid w:linePitch="360"/>
        </w:sectPr>
      </w:pPr>
    </w:p>
    <w:p w14:paraId="00BEDB5C" w14:textId="4E4BB835" w:rsidR="00D552F3" w:rsidRPr="00C749FA" w:rsidRDefault="00D552F3" w:rsidP="007F3215">
      <w:pPr>
        <w:numPr>
          <w:ilvl w:val="0"/>
          <w:numId w:val="41"/>
        </w:numPr>
        <w:autoSpaceDE w:val="0"/>
        <w:autoSpaceDN w:val="0"/>
        <w:adjustRightInd w:val="0"/>
        <w:ind w:left="142" w:hanging="142"/>
        <w:rPr>
          <w:rFonts w:ascii="Arial" w:hAnsi="Arial" w:cs="Arial"/>
          <w:color w:val="0A0F4F"/>
          <w:sz w:val="18"/>
          <w:szCs w:val="18"/>
        </w:rPr>
        <w:sectPr w:rsidR="00D552F3" w:rsidRPr="00C749FA" w:rsidSect="007074F4">
          <w:type w:val="continuous"/>
          <w:pgSz w:w="11907" w:h="16840" w:code="9"/>
          <w:pgMar w:top="1134" w:right="1134" w:bottom="1134" w:left="1134" w:header="709" w:footer="709" w:gutter="0"/>
          <w:cols w:space="354"/>
          <w:docGrid w:linePitch="360"/>
        </w:sectPr>
      </w:pPr>
    </w:p>
    <w:p w14:paraId="449FA9A6" w14:textId="77777777" w:rsidR="00D552F3" w:rsidRPr="00C749FA" w:rsidRDefault="00D552F3" w:rsidP="007F3215">
      <w:pPr>
        <w:numPr>
          <w:ilvl w:val="0"/>
          <w:numId w:val="41"/>
        </w:numPr>
        <w:autoSpaceDE w:val="0"/>
        <w:autoSpaceDN w:val="0"/>
        <w:adjustRightInd w:val="0"/>
        <w:ind w:left="142" w:hanging="142"/>
        <w:rPr>
          <w:rFonts w:ascii="Arial" w:hAnsi="Arial" w:cs="Arial"/>
          <w:color w:val="0A0F4F"/>
          <w:sz w:val="18"/>
          <w:szCs w:val="18"/>
        </w:rPr>
        <w:sectPr w:rsidR="00D552F3" w:rsidRPr="00C749FA" w:rsidSect="00D552F3">
          <w:type w:val="continuous"/>
          <w:pgSz w:w="11907" w:h="16840" w:code="9"/>
          <w:pgMar w:top="1134" w:right="1134" w:bottom="1134" w:left="1134" w:header="709" w:footer="709" w:gutter="0"/>
          <w:cols w:space="354"/>
          <w:docGrid w:linePitch="360"/>
        </w:sectPr>
      </w:pPr>
    </w:p>
    <w:p w14:paraId="12E76C77" w14:textId="1C4B82C1" w:rsidR="00C7621F" w:rsidRPr="00C749FA" w:rsidRDefault="00DD2D50" w:rsidP="00DD2D50">
      <w:pPr>
        <w:pStyle w:val="Heading2"/>
      </w:pPr>
      <w:bookmarkStart w:id="11" w:name="_Toc112149470"/>
      <w:r w:rsidRPr="00C749FA">
        <w:t xml:space="preserve">Annex </w:t>
      </w:r>
      <w:proofErr w:type="gramStart"/>
      <w:r w:rsidR="00B17C16" w:rsidRPr="00C749FA">
        <w:t>7</w:t>
      </w:r>
      <w:r w:rsidRPr="00C749FA">
        <w:t xml:space="preserve"> </w:t>
      </w:r>
      <w:r w:rsidR="00790157" w:rsidRPr="00C749FA">
        <w:t xml:space="preserve"> -</w:t>
      </w:r>
      <w:proofErr w:type="gramEnd"/>
      <w:r w:rsidR="00790157" w:rsidRPr="00C749FA">
        <w:t xml:space="preserve"> </w:t>
      </w:r>
      <w:r w:rsidR="00C22375" w:rsidRPr="00C749FA">
        <w:t xml:space="preserve"> Online Safety</w:t>
      </w:r>
      <w:bookmarkEnd w:id="11"/>
      <w:r w:rsidR="003E5943">
        <w:t xml:space="preserve"> </w:t>
      </w:r>
      <w:r w:rsidR="003E5943" w:rsidRPr="003E5943">
        <w:rPr>
          <w:highlight w:val="cyan"/>
        </w:rPr>
        <w:t>and Artificial Intelligence (AI)</w:t>
      </w:r>
    </w:p>
    <w:p w14:paraId="7A9A8F37" w14:textId="77777777" w:rsidR="00C7621F" w:rsidRPr="00C749FA" w:rsidRDefault="00C7621F" w:rsidP="00C7621F"/>
    <w:p w14:paraId="27BE0E77" w14:textId="2028877E" w:rsidR="00BB0621" w:rsidRPr="00C749FA" w:rsidRDefault="00BB0621" w:rsidP="00C7621F">
      <w:pPr>
        <w:rPr>
          <w:rFonts w:ascii="Arial" w:hAnsi="Arial" w:cs="Arial"/>
        </w:rPr>
      </w:pPr>
      <w:r w:rsidRPr="00C749FA">
        <w:rPr>
          <w:rFonts w:ascii="Arial" w:hAnsi="Arial" w:cs="Arial"/>
        </w:rPr>
        <w:t xml:space="preserve">As a </w:t>
      </w:r>
      <w:r w:rsidRPr="00C749FA">
        <w:rPr>
          <w:rFonts w:ascii="Arial" w:hAnsi="Arial" w:cs="Arial"/>
          <w:highlight w:val="yellow"/>
        </w:rPr>
        <w:t>school</w:t>
      </w:r>
      <w:r w:rsidR="00C7621F" w:rsidRPr="00C749FA">
        <w:rPr>
          <w:rFonts w:ascii="Arial" w:hAnsi="Arial" w:cs="Arial"/>
        </w:rPr>
        <w:t xml:space="preserve"> </w:t>
      </w:r>
      <w:r w:rsidR="006F3474" w:rsidRPr="00C749FA">
        <w:rPr>
          <w:rFonts w:ascii="Arial" w:hAnsi="Arial" w:cs="Arial"/>
        </w:rPr>
        <w:t>i</w:t>
      </w:r>
      <w:r w:rsidR="00C7621F" w:rsidRPr="00C749FA">
        <w:rPr>
          <w:rFonts w:ascii="Arial" w:hAnsi="Arial" w:cs="Arial"/>
        </w:rPr>
        <w:t xml:space="preserve">t is essential that </w:t>
      </w:r>
      <w:r w:rsidRPr="00C749FA">
        <w:rPr>
          <w:rFonts w:ascii="Arial" w:hAnsi="Arial" w:cs="Arial"/>
        </w:rPr>
        <w:t>we</w:t>
      </w:r>
      <w:r w:rsidR="00C7621F" w:rsidRPr="00C749FA">
        <w:rPr>
          <w:rFonts w:ascii="Arial" w:hAnsi="Arial" w:cs="Arial"/>
        </w:rPr>
        <w:t xml:space="preserve"> safeguard</w:t>
      </w:r>
      <w:r w:rsidRPr="00C749FA">
        <w:rPr>
          <w:rFonts w:ascii="Arial" w:hAnsi="Arial" w:cs="Arial"/>
        </w:rPr>
        <w:t xml:space="preserve"> children </w:t>
      </w:r>
      <w:r w:rsidR="00C7621F" w:rsidRPr="00C749FA">
        <w:rPr>
          <w:rFonts w:ascii="Arial" w:hAnsi="Arial" w:cs="Arial"/>
        </w:rPr>
        <w:t xml:space="preserve">from potentially harmful and inappropriate online material. </w:t>
      </w:r>
    </w:p>
    <w:p w14:paraId="79CF546F" w14:textId="77777777" w:rsidR="00BB0621" w:rsidRPr="00C749FA" w:rsidRDefault="00BB0621" w:rsidP="00C7621F">
      <w:pPr>
        <w:rPr>
          <w:rFonts w:ascii="Arial" w:hAnsi="Arial" w:cs="Arial"/>
        </w:rPr>
      </w:pPr>
    </w:p>
    <w:p w14:paraId="206ACD66" w14:textId="7A5E89C1" w:rsidR="006F3474" w:rsidRPr="00C749FA" w:rsidRDefault="002C1F26" w:rsidP="00C7621F">
      <w:pPr>
        <w:rPr>
          <w:rFonts w:ascii="Arial" w:hAnsi="Arial" w:cs="Arial"/>
        </w:rPr>
      </w:pPr>
      <w:r w:rsidRPr="00C749FA">
        <w:rPr>
          <w:rFonts w:ascii="Arial" w:hAnsi="Arial" w:cs="Arial"/>
        </w:rPr>
        <w:t>A comprehensive</w:t>
      </w:r>
      <w:r w:rsidR="006F3474" w:rsidRPr="00C749FA">
        <w:rPr>
          <w:rFonts w:ascii="Arial" w:hAnsi="Arial" w:cs="Arial"/>
        </w:rPr>
        <w:t xml:space="preserve"> </w:t>
      </w:r>
      <w:r w:rsidR="00C7621F" w:rsidRPr="00C749FA">
        <w:rPr>
          <w:rFonts w:ascii="Arial" w:hAnsi="Arial" w:cs="Arial"/>
        </w:rPr>
        <w:t xml:space="preserve">approach to online safety empowers </w:t>
      </w:r>
      <w:r w:rsidR="006F3474" w:rsidRPr="00C749FA">
        <w:rPr>
          <w:rFonts w:ascii="Arial" w:hAnsi="Arial" w:cs="Arial"/>
        </w:rPr>
        <w:t>staff</w:t>
      </w:r>
      <w:r w:rsidR="00C7621F" w:rsidRPr="00C749FA">
        <w:rPr>
          <w:rFonts w:ascii="Arial" w:hAnsi="Arial" w:cs="Arial"/>
        </w:rPr>
        <w:t xml:space="preserve"> to protect and educate pupils, students, and </w:t>
      </w:r>
      <w:r w:rsidR="006F3474" w:rsidRPr="00C749FA">
        <w:rPr>
          <w:rFonts w:ascii="Arial" w:hAnsi="Arial" w:cs="Arial"/>
        </w:rPr>
        <w:t>colleagues</w:t>
      </w:r>
      <w:r w:rsidR="00C7621F" w:rsidRPr="00C749FA">
        <w:rPr>
          <w:rFonts w:ascii="Arial" w:hAnsi="Arial" w:cs="Arial"/>
        </w:rPr>
        <w:t xml:space="preserve"> in their use of technology and establishes </w:t>
      </w:r>
      <w:r w:rsidR="006F3474" w:rsidRPr="00C749FA">
        <w:rPr>
          <w:rFonts w:ascii="Arial" w:hAnsi="Arial" w:cs="Arial"/>
        </w:rPr>
        <w:t xml:space="preserve">the following </w:t>
      </w:r>
      <w:r w:rsidR="00C7621F" w:rsidRPr="00C749FA">
        <w:rPr>
          <w:rFonts w:ascii="Arial" w:hAnsi="Arial" w:cs="Arial"/>
        </w:rPr>
        <w:t xml:space="preserve">mechanisms to identify, intervene in, and escalate any concerns where appropriate. </w:t>
      </w:r>
    </w:p>
    <w:p w14:paraId="5DB95F20" w14:textId="77777777" w:rsidR="006F3474" w:rsidRPr="00C749FA" w:rsidRDefault="006F3474" w:rsidP="00C7621F">
      <w:pPr>
        <w:rPr>
          <w:rFonts w:ascii="Arial" w:hAnsi="Arial" w:cs="Arial"/>
        </w:rPr>
      </w:pPr>
    </w:p>
    <w:p w14:paraId="0DD484D1" w14:textId="77777777" w:rsidR="0065650E" w:rsidRPr="00C749FA" w:rsidRDefault="00C7621F" w:rsidP="00C7621F">
      <w:pPr>
        <w:rPr>
          <w:rFonts w:ascii="Arial" w:hAnsi="Arial" w:cs="Arial"/>
        </w:rPr>
      </w:pPr>
      <w:r w:rsidRPr="00C749FA">
        <w:rPr>
          <w:rFonts w:ascii="Arial" w:hAnsi="Arial" w:cs="Arial"/>
        </w:rPr>
        <w:t xml:space="preserve">The breadth of issues classified within online safety is considerable, but can be categorised into four areas of risk: </w:t>
      </w:r>
    </w:p>
    <w:p w14:paraId="41A8E4C3" w14:textId="77777777" w:rsidR="0065650E" w:rsidRPr="00C749FA" w:rsidRDefault="0065650E" w:rsidP="00C7621F">
      <w:pPr>
        <w:rPr>
          <w:rFonts w:ascii="Arial" w:hAnsi="Arial" w:cs="Arial"/>
        </w:rPr>
      </w:pPr>
    </w:p>
    <w:p w14:paraId="0FB48DC9" w14:textId="1CB0183C" w:rsidR="0065650E" w:rsidRPr="00C749FA" w:rsidRDefault="00C7621F" w:rsidP="00FE1698">
      <w:pPr>
        <w:ind w:left="720"/>
        <w:rPr>
          <w:rFonts w:ascii="Arial" w:hAnsi="Arial" w:cs="Arial"/>
        </w:rPr>
      </w:pPr>
      <w:r w:rsidRPr="00C749FA">
        <w:rPr>
          <w:rFonts w:ascii="Arial" w:hAnsi="Arial" w:cs="Arial"/>
        </w:rPr>
        <w:t xml:space="preserve">• </w:t>
      </w:r>
      <w:r w:rsidRPr="00C749FA">
        <w:rPr>
          <w:rFonts w:ascii="Arial" w:hAnsi="Arial" w:cs="Arial"/>
          <w:b/>
          <w:bCs/>
        </w:rPr>
        <w:t>content</w:t>
      </w:r>
      <w:r w:rsidRPr="00C749FA">
        <w:rPr>
          <w:rFonts w:ascii="Arial" w:hAnsi="Arial" w:cs="Arial"/>
        </w:rPr>
        <w:t xml:space="preserve">: being exposed to illegal, inappropriate or harmful content, for example: pornography, fake news, racism, misogyny, self-harm, suicide, anti-Semitism, radicalisation and extremism. </w:t>
      </w:r>
    </w:p>
    <w:p w14:paraId="2A9E82D3" w14:textId="77777777" w:rsidR="0065650E" w:rsidRPr="00C749FA" w:rsidRDefault="0065650E" w:rsidP="00FE1698">
      <w:pPr>
        <w:ind w:left="720"/>
        <w:rPr>
          <w:rFonts w:ascii="Arial" w:hAnsi="Arial" w:cs="Arial"/>
        </w:rPr>
      </w:pPr>
    </w:p>
    <w:p w14:paraId="0CF2EF8E" w14:textId="7E25B33C" w:rsidR="0065650E" w:rsidRPr="00C749FA" w:rsidRDefault="00C7621F" w:rsidP="00FE1698">
      <w:pPr>
        <w:ind w:left="720"/>
        <w:rPr>
          <w:rFonts w:ascii="Arial" w:hAnsi="Arial" w:cs="Arial"/>
        </w:rPr>
      </w:pPr>
      <w:r w:rsidRPr="00C749FA">
        <w:rPr>
          <w:rFonts w:ascii="Arial" w:hAnsi="Arial" w:cs="Arial"/>
        </w:rPr>
        <w:t xml:space="preserve">• </w:t>
      </w:r>
      <w:r w:rsidRPr="00C749FA">
        <w:rPr>
          <w:rFonts w:ascii="Arial" w:hAnsi="Arial" w:cs="Arial"/>
          <w:b/>
          <w:bCs/>
        </w:rPr>
        <w:t>contact</w:t>
      </w:r>
      <w:r w:rsidRPr="00C749FA">
        <w:rPr>
          <w:rFonts w:ascii="Arial" w:hAnsi="Arial" w:cs="Arial"/>
        </w:rPr>
        <w:t xml:space="preserve">: being subjected to harmful online interaction with other users; for example: peer to peer pressure, commercial advertising and adults posing as children or young adults with the intention to groom or exploit them for sexual, criminal, financial or other purposes. </w:t>
      </w:r>
    </w:p>
    <w:p w14:paraId="58024BAC" w14:textId="77777777" w:rsidR="0065650E" w:rsidRPr="00C749FA" w:rsidRDefault="0065650E" w:rsidP="00FE1698">
      <w:pPr>
        <w:ind w:left="720"/>
        <w:rPr>
          <w:rFonts w:ascii="Arial" w:hAnsi="Arial" w:cs="Arial"/>
        </w:rPr>
      </w:pPr>
    </w:p>
    <w:p w14:paraId="76D624C0" w14:textId="5F9E7879" w:rsidR="0065650E" w:rsidRPr="00C749FA" w:rsidRDefault="00C7621F" w:rsidP="00FE1698">
      <w:pPr>
        <w:ind w:left="720"/>
        <w:rPr>
          <w:rFonts w:ascii="Arial" w:hAnsi="Arial" w:cs="Arial"/>
        </w:rPr>
      </w:pPr>
      <w:r w:rsidRPr="00C749FA">
        <w:rPr>
          <w:rFonts w:ascii="Arial" w:hAnsi="Arial" w:cs="Arial"/>
        </w:rPr>
        <w:t xml:space="preserve">• </w:t>
      </w:r>
      <w:r w:rsidRPr="00C749FA">
        <w:rPr>
          <w:rFonts w:ascii="Arial" w:hAnsi="Arial" w:cs="Arial"/>
          <w:b/>
          <w:bCs/>
        </w:rPr>
        <w:t>conduct</w:t>
      </w:r>
      <w:r w:rsidRPr="00C749FA">
        <w:rPr>
          <w:rFonts w:ascii="Arial" w:hAnsi="Arial" w:cs="Arial"/>
        </w:rPr>
        <w:t>: personal online behaviour that increases the likelihood of, or causes, harm; for example, making, sending and receiving explicit images (</w:t>
      </w:r>
      <w:r w:rsidR="002478FC" w:rsidRPr="00C749FA">
        <w:rPr>
          <w:rFonts w:ascii="Arial" w:hAnsi="Arial" w:cs="Arial"/>
        </w:rPr>
        <w:t>e.g.</w:t>
      </w:r>
      <w:r w:rsidRPr="00C749FA">
        <w:rPr>
          <w:rFonts w:ascii="Arial" w:hAnsi="Arial" w:cs="Arial"/>
        </w:rPr>
        <w:t xml:space="preserve"> consensual and non-consensual sharing of nudes and semi-nudes and/or pornography, sharing other explicit images and online bullying; and </w:t>
      </w:r>
    </w:p>
    <w:p w14:paraId="6B97E252" w14:textId="77777777" w:rsidR="0065650E" w:rsidRPr="00C749FA" w:rsidRDefault="0065650E" w:rsidP="00FE1698">
      <w:pPr>
        <w:ind w:left="720"/>
        <w:rPr>
          <w:rFonts w:ascii="Arial" w:hAnsi="Arial" w:cs="Arial"/>
        </w:rPr>
      </w:pPr>
    </w:p>
    <w:p w14:paraId="6D5E8416" w14:textId="62F060A4" w:rsidR="0065650E" w:rsidRPr="00C749FA" w:rsidRDefault="00C7621F" w:rsidP="006C0871">
      <w:pPr>
        <w:ind w:left="720"/>
        <w:rPr>
          <w:rFonts w:ascii="Arial" w:hAnsi="Arial" w:cs="Arial"/>
        </w:rPr>
      </w:pPr>
      <w:r w:rsidRPr="00C749FA">
        <w:rPr>
          <w:rFonts w:ascii="Arial" w:hAnsi="Arial" w:cs="Arial"/>
        </w:rPr>
        <w:t xml:space="preserve">• </w:t>
      </w:r>
      <w:r w:rsidRPr="00C749FA">
        <w:rPr>
          <w:rFonts w:ascii="Arial" w:hAnsi="Arial" w:cs="Arial"/>
          <w:b/>
          <w:bCs/>
        </w:rPr>
        <w:t>commerce</w:t>
      </w:r>
      <w:r w:rsidRPr="00C749FA">
        <w:rPr>
          <w:rFonts w:ascii="Arial" w:hAnsi="Arial" w:cs="Arial"/>
        </w:rPr>
        <w:t xml:space="preserve"> - risks such as online gambling, inappropriate advertising, phishing and or financial scams. If </w:t>
      </w:r>
      <w:r w:rsidR="0065650E" w:rsidRPr="00C749FA">
        <w:rPr>
          <w:rFonts w:ascii="Arial" w:hAnsi="Arial" w:cs="Arial"/>
        </w:rPr>
        <w:t>we</w:t>
      </w:r>
      <w:r w:rsidRPr="00C749FA">
        <w:rPr>
          <w:rFonts w:ascii="Arial" w:hAnsi="Arial" w:cs="Arial"/>
        </w:rPr>
        <w:t xml:space="preserve"> feel pupils, students or staff are at risk, </w:t>
      </w:r>
      <w:r w:rsidR="0065650E" w:rsidRPr="00C749FA">
        <w:rPr>
          <w:rFonts w:ascii="Arial" w:hAnsi="Arial" w:cs="Arial"/>
        </w:rPr>
        <w:t>we will</w:t>
      </w:r>
      <w:r w:rsidRPr="00C749FA">
        <w:rPr>
          <w:rFonts w:ascii="Arial" w:hAnsi="Arial" w:cs="Arial"/>
        </w:rPr>
        <w:t xml:space="preserve"> report it to the Anti-Phishing Working Group (</w:t>
      </w:r>
      <w:hyperlink r:id="rId47" w:history="1">
        <w:r w:rsidR="0065650E" w:rsidRPr="00C749FA">
          <w:rPr>
            <w:rStyle w:val="Hyperlink"/>
            <w:rFonts w:ascii="Arial" w:hAnsi="Arial" w:cs="Arial"/>
          </w:rPr>
          <w:t>https://apwg.org/</w:t>
        </w:r>
      </w:hyperlink>
      <w:r w:rsidRPr="00C749FA">
        <w:rPr>
          <w:rFonts w:ascii="Arial" w:hAnsi="Arial" w:cs="Arial"/>
        </w:rPr>
        <w:t xml:space="preserve">). </w:t>
      </w:r>
    </w:p>
    <w:p w14:paraId="3D6DBDAA" w14:textId="77777777" w:rsidR="0065650E" w:rsidRPr="00C749FA" w:rsidRDefault="0065650E" w:rsidP="00C7621F">
      <w:pPr>
        <w:rPr>
          <w:rFonts w:ascii="Arial" w:hAnsi="Arial" w:cs="Arial"/>
        </w:rPr>
      </w:pPr>
    </w:p>
    <w:p w14:paraId="19A5E023" w14:textId="467B5C0A" w:rsidR="0065650E" w:rsidRDefault="0065650E" w:rsidP="00C7621F">
      <w:pPr>
        <w:rPr>
          <w:rFonts w:ascii="Arial" w:hAnsi="Arial" w:cs="Arial"/>
        </w:rPr>
      </w:pPr>
      <w:r w:rsidRPr="00C749FA">
        <w:rPr>
          <w:rFonts w:ascii="Arial" w:hAnsi="Arial" w:cs="Arial"/>
        </w:rPr>
        <w:t>We</w:t>
      </w:r>
      <w:r w:rsidR="00C7621F" w:rsidRPr="00C749FA">
        <w:rPr>
          <w:rFonts w:ascii="Arial" w:hAnsi="Arial" w:cs="Arial"/>
        </w:rPr>
        <w:t xml:space="preserve"> ensure </w:t>
      </w:r>
      <w:r w:rsidR="008468A9" w:rsidRPr="00C749FA">
        <w:rPr>
          <w:rFonts w:ascii="Arial" w:hAnsi="Arial" w:cs="Arial"/>
        </w:rPr>
        <w:t xml:space="preserve">that </w:t>
      </w:r>
      <w:r w:rsidR="00C7621F" w:rsidRPr="00C749FA">
        <w:rPr>
          <w:rFonts w:ascii="Arial" w:hAnsi="Arial" w:cs="Arial"/>
        </w:rPr>
        <w:t xml:space="preserve">online safety is a running and interrelated theme </w:t>
      </w:r>
      <w:r w:rsidR="008468A9" w:rsidRPr="00C749FA">
        <w:rPr>
          <w:rFonts w:ascii="Arial" w:hAnsi="Arial" w:cs="Arial"/>
        </w:rPr>
        <w:t xml:space="preserve">when </w:t>
      </w:r>
      <w:r w:rsidR="00C7621F" w:rsidRPr="00C749FA">
        <w:rPr>
          <w:rFonts w:ascii="Arial" w:hAnsi="Arial" w:cs="Arial"/>
        </w:rPr>
        <w:t xml:space="preserve">devising and implementing policies and procedures. </w:t>
      </w:r>
    </w:p>
    <w:p w14:paraId="75A3D815" w14:textId="77777777" w:rsidR="003B7DDA" w:rsidRDefault="003B7DDA" w:rsidP="00C7621F">
      <w:pPr>
        <w:rPr>
          <w:rFonts w:ascii="Arial" w:hAnsi="Arial" w:cs="Arial"/>
        </w:rPr>
      </w:pPr>
    </w:p>
    <w:p w14:paraId="4F79FF29" w14:textId="474C3B98" w:rsidR="003B7DDA" w:rsidRDefault="003B7DDA" w:rsidP="00C7621F">
      <w:r>
        <w:rPr>
          <w:rFonts w:ascii="Arial" w:hAnsi="Arial" w:cs="Arial"/>
        </w:rPr>
        <w:t xml:space="preserve">There should be appropriate filtering and monitoring in place </w:t>
      </w:r>
      <w:r w:rsidR="00450FA9">
        <w:rPr>
          <w:rFonts w:ascii="Arial" w:hAnsi="Arial" w:cs="Arial"/>
        </w:rPr>
        <w:t>on all school devices and school networks.</w:t>
      </w:r>
      <w:r w:rsidR="006B3BED">
        <w:rPr>
          <w:rFonts w:ascii="Arial" w:hAnsi="Arial" w:cs="Arial"/>
        </w:rPr>
        <w:t xml:space="preserve"> That staff</w:t>
      </w:r>
      <w:r w:rsidR="00FC24A8">
        <w:rPr>
          <w:rFonts w:ascii="Arial" w:hAnsi="Arial" w:cs="Arial"/>
        </w:rPr>
        <w:t xml:space="preserve"> training </w:t>
      </w:r>
      <w:r w:rsidR="006B3BED">
        <w:rPr>
          <w:rFonts w:ascii="Arial" w:hAnsi="Arial" w:cs="Arial"/>
        </w:rPr>
        <w:t>s</w:t>
      </w:r>
      <w:r w:rsidR="00C833B6">
        <w:rPr>
          <w:rFonts w:ascii="Arial" w:hAnsi="Arial" w:cs="Arial"/>
        </w:rPr>
        <w:t xml:space="preserve">hould include understanding roles and responsibilities in relation to filtering and </w:t>
      </w:r>
      <w:r w:rsidR="00FC24A8">
        <w:rPr>
          <w:rFonts w:ascii="Arial" w:hAnsi="Arial" w:cs="Arial"/>
        </w:rPr>
        <w:t>monitoring.</w:t>
      </w:r>
      <w:r w:rsidR="006109E3">
        <w:rPr>
          <w:rFonts w:ascii="Arial" w:hAnsi="Arial" w:cs="Arial"/>
        </w:rPr>
        <w:t xml:space="preserve"> To support schools with this the DfE have produced the following guidance: </w:t>
      </w:r>
      <w:hyperlink r:id="rId48" w:history="1">
        <w:r w:rsidR="007A04C2" w:rsidRPr="007A04C2">
          <w:rPr>
            <w:rStyle w:val="Hyperlink"/>
            <w:rFonts w:ascii="Arial" w:hAnsi="Arial" w:cs="Arial"/>
          </w:rPr>
          <w:t>Appropriate Filtering and Monitoring - UK Safer Internet Centre</w:t>
        </w:r>
      </w:hyperlink>
    </w:p>
    <w:p w14:paraId="1E287160" w14:textId="77777777" w:rsidR="00EF07C6" w:rsidRDefault="00EF07C6" w:rsidP="00C7621F"/>
    <w:p w14:paraId="488FB3A9" w14:textId="77777777" w:rsidR="00EF07C6" w:rsidRPr="00C749FA" w:rsidRDefault="00EF07C6" w:rsidP="006C0871">
      <w:pPr>
        <w:rPr>
          <w:rFonts w:ascii="Arial" w:hAnsi="Arial" w:cs="Arial"/>
        </w:rPr>
      </w:pPr>
      <w:r w:rsidRPr="00B30C8D">
        <w:rPr>
          <w:rFonts w:ascii="Arial" w:hAnsi="Arial" w:cs="Arial"/>
        </w:rPr>
        <w:t xml:space="preserve">Education settings are directly responsible for ensuring they have the appropriate level of security protection procedures in place </w:t>
      </w:r>
      <w:proofErr w:type="gramStart"/>
      <w:r w:rsidRPr="00B30C8D">
        <w:rPr>
          <w:rFonts w:ascii="Arial" w:hAnsi="Arial" w:cs="Arial"/>
        </w:rPr>
        <w:t>in order to</w:t>
      </w:r>
      <w:proofErr w:type="gramEnd"/>
      <w:r w:rsidRPr="00B30C8D">
        <w:rPr>
          <w:rFonts w:ascii="Arial" w:hAnsi="Arial" w:cs="Arial"/>
        </w:rPr>
        <w:t xml:space="preserve"> safeguard their systems, staff and learners and review the effectiveness of these procedures periodically to keep up with evolving cyber-crime technologies. Guidance on e-security is available from the </w:t>
      </w:r>
      <w:hyperlink r:id="rId49" w:history="1">
        <w:r w:rsidRPr="00B349FB">
          <w:rPr>
            <w:rStyle w:val="Hyperlink"/>
            <w:rFonts w:ascii="Arial" w:hAnsi="Arial" w:cs="Arial"/>
          </w:rPr>
          <w:t>National Education Network.</w:t>
        </w:r>
      </w:hyperlink>
      <w:r w:rsidRPr="00B30C8D">
        <w:rPr>
          <w:rFonts w:ascii="Arial" w:hAnsi="Arial" w:cs="Arial"/>
        </w:rPr>
        <w:t xml:space="preserve"> In addition, schools and colleges should consider meeting the </w:t>
      </w:r>
      <w:hyperlink r:id="rId50" w:history="1">
        <w:r w:rsidRPr="001E27BA">
          <w:rPr>
            <w:rStyle w:val="Hyperlink"/>
            <w:rFonts w:ascii="Arial" w:hAnsi="Arial" w:cs="Arial"/>
          </w:rPr>
          <w:t>Cyber security standards for schools and colleges.GOV.UK.</w:t>
        </w:r>
      </w:hyperlink>
      <w:r w:rsidRPr="00B30C8D">
        <w:rPr>
          <w:rFonts w:ascii="Arial" w:hAnsi="Arial" w:cs="Arial"/>
        </w:rPr>
        <w:t xml:space="preserve"> Broader guidance on cyber security including considerations for governors and trustees can be found at </w:t>
      </w:r>
      <w:hyperlink r:id="rId51" w:history="1">
        <w:r w:rsidRPr="006C0871">
          <w:rPr>
            <w:rFonts w:ascii="Arial" w:hAnsi="Arial" w:cs="Arial"/>
            <w:color w:val="0000FF"/>
            <w:u w:val="single"/>
          </w:rPr>
          <w:t>Cyber security training for school staff - NCSC.GOV.UK</w:t>
        </w:r>
      </w:hyperlink>
    </w:p>
    <w:p w14:paraId="54F7FC1C" w14:textId="77777777" w:rsidR="00EF07C6" w:rsidRPr="00C749FA" w:rsidRDefault="00EF07C6" w:rsidP="00C7621F">
      <w:pPr>
        <w:rPr>
          <w:rFonts w:ascii="Arial" w:hAnsi="Arial" w:cs="Arial"/>
        </w:rPr>
      </w:pPr>
    </w:p>
    <w:p w14:paraId="577D6CCE" w14:textId="77777777" w:rsidR="0065650E" w:rsidRPr="00C749FA" w:rsidRDefault="0065650E" w:rsidP="00C7621F">
      <w:pPr>
        <w:rPr>
          <w:rFonts w:ascii="Arial" w:hAnsi="Arial" w:cs="Arial"/>
        </w:rPr>
      </w:pPr>
    </w:p>
    <w:p w14:paraId="28AD6CAB" w14:textId="62D45CDC" w:rsidR="00C7621F" w:rsidRDefault="0065650E" w:rsidP="00C7621F">
      <w:pPr>
        <w:rPr>
          <w:rFonts w:ascii="Arial" w:hAnsi="Arial" w:cs="Arial"/>
        </w:rPr>
      </w:pPr>
      <w:r w:rsidRPr="00C749FA">
        <w:rPr>
          <w:rFonts w:ascii="Arial" w:hAnsi="Arial" w:cs="Arial"/>
        </w:rPr>
        <w:t xml:space="preserve">We </w:t>
      </w:r>
      <w:r w:rsidR="00C7621F" w:rsidRPr="00C749FA">
        <w:rPr>
          <w:rFonts w:ascii="Arial" w:hAnsi="Arial" w:cs="Arial"/>
        </w:rPr>
        <w:t xml:space="preserve">will consider how online safety is reflected as required in all relevant policies and </w:t>
      </w:r>
      <w:r w:rsidR="00F21A5C" w:rsidRPr="00C749FA">
        <w:rPr>
          <w:rFonts w:ascii="Arial" w:hAnsi="Arial" w:cs="Arial"/>
        </w:rPr>
        <w:t xml:space="preserve">embedded </w:t>
      </w:r>
      <w:r w:rsidR="005315FD" w:rsidRPr="00C749FA">
        <w:rPr>
          <w:rFonts w:ascii="Arial" w:hAnsi="Arial" w:cs="Arial"/>
        </w:rPr>
        <w:t>across all areas of the</w:t>
      </w:r>
      <w:r w:rsidR="00C7621F" w:rsidRPr="00C749FA">
        <w:rPr>
          <w:rFonts w:ascii="Arial" w:hAnsi="Arial" w:cs="Arial"/>
        </w:rPr>
        <w:t xml:space="preserve"> curriculum</w:t>
      </w:r>
      <w:r w:rsidR="00E9551E" w:rsidRPr="00C749FA">
        <w:rPr>
          <w:rFonts w:ascii="Arial" w:hAnsi="Arial" w:cs="Arial"/>
        </w:rPr>
        <w:t xml:space="preserve">, included in </w:t>
      </w:r>
      <w:r w:rsidR="00C7621F" w:rsidRPr="00C749FA">
        <w:rPr>
          <w:rFonts w:ascii="Arial" w:hAnsi="Arial" w:cs="Arial"/>
        </w:rPr>
        <w:t>teacher training</w:t>
      </w:r>
      <w:r w:rsidR="00C503F0" w:rsidRPr="00C749FA">
        <w:rPr>
          <w:rFonts w:ascii="Arial" w:hAnsi="Arial" w:cs="Arial"/>
        </w:rPr>
        <w:t xml:space="preserve"> and within</w:t>
      </w:r>
      <w:r w:rsidR="00C7621F" w:rsidRPr="00C749FA">
        <w:rPr>
          <w:rFonts w:ascii="Arial" w:hAnsi="Arial" w:cs="Arial"/>
        </w:rPr>
        <w:t xml:space="preserve"> the role and responsibilities of the designated safeguarding lead </w:t>
      </w:r>
      <w:r w:rsidR="00C503F0" w:rsidRPr="00C749FA">
        <w:rPr>
          <w:rFonts w:ascii="Arial" w:hAnsi="Arial" w:cs="Arial"/>
        </w:rPr>
        <w:t xml:space="preserve">as well as discussions </w:t>
      </w:r>
      <w:r w:rsidR="00AD78FA" w:rsidRPr="00C749FA">
        <w:rPr>
          <w:rFonts w:ascii="Arial" w:hAnsi="Arial" w:cs="Arial"/>
        </w:rPr>
        <w:t>with parents</w:t>
      </w:r>
      <w:r w:rsidR="001F4360" w:rsidRPr="00C749FA">
        <w:rPr>
          <w:rFonts w:ascii="Arial" w:hAnsi="Arial" w:cs="Arial"/>
        </w:rPr>
        <w:t>.</w:t>
      </w:r>
    </w:p>
    <w:p w14:paraId="5E2CACA5" w14:textId="77777777" w:rsidR="008B4142" w:rsidRDefault="008B4142" w:rsidP="00C7621F">
      <w:pPr>
        <w:rPr>
          <w:rFonts w:ascii="Arial" w:hAnsi="Arial" w:cs="Arial"/>
        </w:rPr>
      </w:pPr>
    </w:p>
    <w:p w14:paraId="20226E39" w14:textId="2BA2EAF8" w:rsidR="00440834" w:rsidRDefault="00440834" w:rsidP="00C7621F">
      <w:pPr>
        <w:rPr>
          <w:rFonts w:ascii="Arial" w:hAnsi="Arial" w:cs="Arial"/>
        </w:rPr>
      </w:pPr>
      <w:r w:rsidRPr="00440834">
        <w:rPr>
          <w:rFonts w:ascii="Arial" w:hAnsi="Arial" w:cs="Arial"/>
        </w:rPr>
        <w:t>The Online Safety Act 2023 (the Act) is a new set of laws that protects children and adults online. It puts a range of new duties on social media companies and search services, making them more responsible for their users’ safety on their platforms. The Act will give providers new duties to implement systems and processes to reduce risks their services are used for illegal activity, and to take down illegal content when it does appear. </w:t>
      </w:r>
    </w:p>
    <w:p w14:paraId="4CEE6F1A" w14:textId="07C8FC6E" w:rsidR="008B4142" w:rsidRDefault="008B4142" w:rsidP="00C7621F">
      <w:pPr>
        <w:rPr>
          <w:rStyle w:val="Hyperlink"/>
          <w:rFonts w:ascii="Arial" w:hAnsi="Arial" w:cs="Arial"/>
        </w:rPr>
      </w:pPr>
      <w:hyperlink r:id="rId52" w:history="1">
        <w:r w:rsidRPr="008B4142">
          <w:rPr>
            <w:rStyle w:val="Hyperlink"/>
            <w:rFonts w:ascii="Arial" w:hAnsi="Arial" w:cs="Arial"/>
          </w:rPr>
          <w:t>Online Safety Act: explainer - GOV.UK</w:t>
        </w:r>
      </w:hyperlink>
    </w:p>
    <w:p w14:paraId="0DE69D0B" w14:textId="5A789CF6" w:rsidR="003E5943" w:rsidRDefault="003E5943" w:rsidP="00C7621F">
      <w:pPr>
        <w:rPr>
          <w:rStyle w:val="Hyperlink"/>
          <w:rFonts w:ascii="Arial" w:hAnsi="Arial" w:cs="Arial"/>
        </w:rPr>
      </w:pPr>
    </w:p>
    <w:p w14:paraId="0C61DA2F" w14:textId="3CCB64CA" w:rsidR="003E5943" w:rsidRDefault="003E5943" w:rsidP="00C7621F">
      <w:pPr>
        <w:rPr>
          <w:rFonts w:ascii="Arial" w:hAnsi="Arial" w:cs="Arial"/>
          <w:b/>
          <w:bCs/>
        </w:rPr>
      </w:pPr>
      <w:r w:rsidRPr="003E5943">
        <w:rPr>
          <w:rFonts w:ascii="Arial" w:hAnsi="Arial" w:cs="Arial"/>
          <w:b/>
          <w:bCs/>
        </w:rPr>
        <w:lastRenderedPageBreak/>
        <w:t>Artificial Intelligence (AI)</w:t>
      </w:r>
    </w:p>
    <w:p w14:paraId="1A65E57C" w14:textId="77777777" w:rsidR="00615B01" w:rsidRDefault="00615B01" w:rsidP="00C7621F">
      <w:pPr>
        <w:rPr>
          <w:rFonts w:ascii="Arial" w:hAnsi="Arial" w:cs="Arial"/>
          <w:b/>
          <w:bCs/>
        </w:rPr>
      </w:pPr>
    </w:p>
    <w:p w14:paraId="6D4AACCB" w14:textId="2E82D498" w:rsidR="00615B01" w:rsidRDefault="00615B01" w:rsidP="00C7621F">
      <w:pPr>
        <w:rPr>
          <w:rFonts w:ascii="Arial" w:hAnsi="Arial" w:cs="Arial"/>
        </w:rPr>
      </w:pPr>
      <w:r w:rsidRPr="00615B01">
        <w:rPr>
          <w:rFonts w:ascii="Arial" w:hAnsi="Arial" w:cs="Arial"/>
        </w:rPr>
        <w:t>The Department has published Generative AI: product safety expectations to support schools to use generative artificial intelligence safely, and explains how filtering and monitoring requirements apply to the use of generative AI in education</w:t>
      </w:r>
    </w:p>
    <w:p w14:paraId="772F8014" w14:textId="77777777" w:rsidR="003163F6" w:rsidRDefault="003163F6" w:rsidP="00C7621F">
      <w:pPr>
        <w:rPr>
          <w:rFonts w:ascii="Arial" w:hAnsi="Arial" w:cs="Arial"/>
        </w:rPr>
      </w:pPr>
    </w:p>
    <w:p w14:paraId="73A58695" w14:textId="518ADB19" w:rsidR="003163F6" w:rsidRPr="00615B01" w:rsidRDefault="003163F6" w:rsidP="00C7621F">
      <w:pPr>
        <w:rPr>
          <w:rFonts w:ascii="Arial" w:hAnsi="Arial" w:cs="Arial"/>
        </w:rPr>
      </w:pPr>
      <w:hyperlink r:id="rId53" w:history="1">
        <w:r w:rsidRPr="003163F6">
          <w:rPr>
            <w:rStyle w:val="Hyperlink"/>
            <w:rFonts w:ascii="Arial" w:hAnsi="Arial" w:cs="Arial"/>
          </w:rPr>
          <w:t>Generative AI: product safety expectations - GOV.UK</w:t>
        </w:r>
      </w:hyperlink>
    </w:p>
    <w:p w14:paraId="61327FA0" w14:textId="77777777" w:rsidR="003E5943" w:rsidRPr="00615B01" w:rsidRDefault="003E5943" w:rsidP="00C7621F">
      <w:pPr>
        <w:rPr>
          <w:rFonts w:ascii="Arial" w:hAnsi="Arial" w:cs="Arial"/>
        </w:rPr>
      </w:pPr>
    </w:p>
    <w:p w14:paraId="48BD4AA7" w14:textId="33B801C5" w:rsidR="00FC2759" w:rsidRPr="00FC2759" w:rsidRDefault="00FC2759" w:rsidP="00FC2759">
      <w:pPr>
        <w:rPr>
          <w:rFonts w:ascii="Arial" w:hAnsi="Arial" w:cs="Arial"/>
          <w:b/>
          <w:bCs/>
        </w:rPr>
      </w:pPr>
    </w:p>
    <w:p w14:paraId="4D521998" w14:textId="20E5C20F" w:rsidR="003E5943" w:rsidRPr="00FC2759" w:rsidRDefault="00FC2759" w:rsidP="00FC2759">
      <w:pPr>
        <w:rPr>
          <w:rFonts w:ascii="Arial" w:hAnsi="Arial" w:cs="Arial"/>
        </w:rPr>
      </w:pPr>
      <w:hyperlink r:id="rId54" w:history="1">
        <w:r w:rsidRPr="00FC2759">
          <w:rPr>
            <w:rStyle w:val="Hyperlink"/>
            <w:rFonts w:ascii="Arial" w:hAnsi="Arial" w:cs="Arial"/>
          </w:rPr>
          <w:t>Using AI in education settings: support materials - GOV.UK</w:t>
        </w:r>
      </w:hyperlink>
    </w:p>
    <w:p w14:paraId="775537F6" w14:textId="7C581600" w:rsidR="000A7FE8" w:rsidRPr="00FC2759" w:rsidRDefault="00D827CF" w:rsidP="00C7621F">
      <w:r w:rsidRPr="00FC2759">
        <w:br w:type="column"/>
      </w:r>
    </w:p>
    <w:p w14:paraId="1B50CE75" w14:textId="683350AA" w:rsidR="00E04A19" w:rsidRPr="00C749FA" w:rsidRDefault="000A7FE8" w:rsidP="007F32A7">
      <w:pPr>
        <w:pStyle w:val="Heading2"/>
      </w:pPr>
      <w:bookmarkStart w:id="12" w:name="_Toc112149471"/>
      <w:r w:rsidRPr="00C749FA">
        <w:t xml:space="preserve">Annex </w:t>
      </w:r>
      <w:r w:rsidR="00B17C16" w:rsidRPr="00C749FA">
        <w:t>8</w:t>
      </w:r>
      <w:r w:rsidR="0018779F" w:rsidRPr="00C749FA">
        <w:t xml:space="preserve"> </w:t>
      </w:r>
      <w:r w:rsidR="00636243" w:rsidRPr="00C749FA">
        <w:t xml:space="preserve">- </w:t>
      </w:r>
      <w:r w:rsidR="0018779F" w:rsidRPr="00C749FA">
        <w:t>Whistleblowing</w:t>
      </w:r>
      <w:bookmarkEnd w:id="12"/>
    </w:p>
    <w:p w14:paraId="20AAB557" w14:textId="4FFB8161" w:rsidR="00E04A19" w:rsidRPr="00C749FA" w:rsidRDefault="00E04A19" w:rsidP="00E04A19">
      <w:pPr>
        <w:jc w:val="right"/>
        <w:rPr>
          <w:rFonts w:ascii="Arial" w:hAnsi="Arial" w:cs="Arial"/>
          <w:b/>
          <w:bCs/>
          <w:u w:val="single"/>
        </w:rPr>
      </w:pPr>
    </w:p>
    <w:p w14:paraId="7E9F379B" w14:textId="34C03391" w:rsidR="00E04A19" w:rsidRPr="00C749FA" w:rsidRDefault="00E04A19" w:rsidP="00E04A19">
      <w:pPr>
        <w:jc w:val="center"/>
        <w:rPr>
          <w:rFonts w:ascii="Arial" w:hAnsi="Arial" w:cs="Arial"/>
          <w:bCs/>
        </w:rPr>
      </w:pPr>
      <w:r w:rsidRPr="00C749FA">
        <w:rPr>
          <w:rFonts w:ascii="Arial" w:hAnsi="Arial" w:cs="Arial"/>
          <w:b/>
          <w:bCs/>
          <w:u w:val="single"/>
        </w:rPr>
        <w:t>Whistleblowing</w:t>
      </w:r>
      <w:r w:rsidR="003A00FD">
        <w:rPr>
          <w:rFonts w:ascii="Arial" w:hAnsi="Arial" w:cs="Arial"/>
          <w:b/>
          <w:bCs/>
          <w:u w:val="single"/>
        </w:rPr>
        <w:t>/confidential Reporting</w:t>
      </w:r>
      <w:r w:rsidRPr="00C749FA">
        <w:rPr>
          <w:rFonts w:ascii="Arial" w:hAnsi="Arial" w:cs="Arial"/>
          <w:b/>
          <w:bCs/>
          <w:u w:val="single"/>
        </w:rPr>
        <w:t xml:space="preserve"> in a safeguarding context</w:t>
      </w:r>
    </w:p>
    <w:p w14:paraId="62641411" w14:textId="77777777" w:rsidR="00AE5546" w:rsidRPr="00AD7E37" w:rsidRDefault="00AE5546" w:rsidP="00AE5546">
      <w:pPr>
        <w:jc w:val="center"/>
        <w:rPr>
          <w:rFonts w:ascii="Arial" w:hAnsi="Arial" w:cs="Arial"/>
        </w:rPr>
      </w:pPr>
    </w:p>
    <w:p w14:paraId="3462AC6A" w14:textId="77777777" w:rsidR="00AE5546" w:rsidRPr="00AD7E37" w:rsidRDefault="00AE5546" w:rsidP="00AE5546">
      <w:pPr>
        <w:rPr>
          <w:rFonts w:ascii="Arial" w:hAnsi="Arial" w:cs="Arial"/>
        </w:rPr>
      </w:pPr>
      <w:r w:rsidRPr="00AD7E37">
        <w:rPr>
          <w:rFonts w:ascii="Arial" w:hAnsi="Arial" w:cs="Arial"/>
        </w:rPr>
        <w:t>Every school should have a whistleblowing procedure. Whistleblowing procedures protect staff members who report colleagues they believe are doing something wrong or illegal, or who are neglecting their duties.</w:t>
      </w:r>
    </w:p>
    <w:p w14:paraId="487D28FD" w14:textId="77777777" w:rsidR="00AE5546" w:rsidRPr="00AD7E37" w:rsidRDefault="00AE5546" w:rsidP="00AE5546">
      <w:pPr>
        <w:rPr>
          <w:rFonts w:ascii="Arial" w:hAnsi="Arial" w:cs="Arial"/>
        </w:rPr>
      </w:pPr>
    </w:p>
    <w:p w14:paraId="049A3A85" w14:textId="2992910C" w:rsidR="00AE5546" w:rsidRPr="00AD7E37" w:rsidRDefault="00AE5546" w:rsidP="00AE5546">
      <w:pPr>
        <w:rPr>
          <w:rFonts w:ascii="Arial" w:hAnsi="Arial" w:cs="Arial"/>
        </w:rPr>
      </w:pPr>
      <w:r w:rsidRPr="00AD7E37">
        <w:rPr>
          <w:rFonts w:ascii="Arial" w:hAnsi="Arial" w:cs="Arial"/>
        </w:rPr>
        <w:t>This does not replace the whistleblowing</w:t>
      </w:r>
      <w:r w:rsidR="003A00FD">
        <w:rPr>
          <w:rFonts w:ascii="Arial" w:hAnsi="Arial" w:cs="Arial"/>
        </w:rPr>
        <w:t>/confidential Reporting</w:t>
      </w:r>
      <w:r w:rsidRPr="00AD7E37">
        <w:rPr>
          <w:rFonts w:ascii="Arial" w:hAnsi="Arial" w:cs="Arial"/>
        </w:rPr>
        <w:t xml:space="preserve"> policy and should be read in conjunction with the school policy. </w:t>
      </w:r>
    </w:p>
    <w:p w14:paraId="2BC3B42B" w14:textId="77777777" w:rsidR="00AE5546" w:rsidRPr="00AD7E37" w:rsidRDefault="00AE5546" w:rsidP="00AE5546">
      <w:pPr>
        <w:rPr>
          <w:rFonts w:ascii="Arial" w:hAnsi="Arial" w:cs="Arial"/>
        </w:rPr>
      </w:pPr>
    </w:p>
    <w:p w14:paraId="0DE3A3C6" w14:textId="23029F25" w:rsidR="00AE5546" w:rsidRPr="00AD7E37" w:rsidRDefault="00AE5546" w:rsidP="00AE5546">
      <w:pPr>
        <w:rPr>
          <w:rFonts w:ascii="Arial" w:hAnsi="Arial" w:cs="Arial"/>
        </w:rPr>
      </w:pPr>
      <w:r w:rsidRPr="00AD7E37">
        <w:rPr>
          <w:rFonts w:ascii="Arial" w:hAnsi="Arial" w:cs="Arial"/>
        </w:rPr>
        <w:t>The whistleblowing</w:t>
      </w:r>
      <w:r w:rsidR="003A00FD">
        <w:rPr>
          <w:rFonts w:ascii="Arial" w:hAnsi="Arial" w:cs="Arial"/>
        </w:rPr>
        <w:t>/confidential reporting</w:t>
      </w:r>
      <w:r w:rsidRPr="00AD7E37">
        <w:rPr>
          <w:rFonts w:ascii="Arial" w:hAnsi="Arial" w:cs="Arial"/>
        </w:rPr>
        <w:t xml:space="preserve"> policy is not designed to be used for concerns that fall under statutory procedures (for example child protection or allegations against staff) as these should be reported under the relevant procedures. However, the whistleblowing policy will apply if there is good reason to believe that the relevant procedure is not being followed or will not be followed effectively.</w:t>
      </w:r>
    </w:p>
    <w:p w14:paraId="710EA7B6" w14:textId="77777777" w:rsidR="00AE5546" w:rsidRPr="00AD7E37" w:rsidRDefault="00AE5546" w:rsidP="00AE5546">
      <w:pPr>
        <w:rPr>
          <w:rFonts w:ascii="Arial" w:hAnsi="Arial" w:cs="Arial"/>
        </w:rPr>
      </w:pPr>
    </w:p>
    <w:p w14:paraId="5A44E794" w14:textId="77777777" w:rsidR="00AE5546" w:rsidRPr="00AD7E37" w:rsidRDefault="00AE5546" w:rsidP="00AE5546">
      <w:pPr>
        <w:rPr>
          <w:rFonts w:ascii="Arial" w:hAnsi="Arial" w:cs="Arial"/>
        </w:rPr>
      </w:pPr>
    </w:p>
    <w:p w14:paraId="2074F95A" w14:textId="19E6F545" w:rsidR="00AE5546" w:rsidRPr="00AD7E37" w:rsidRDefault="00AE5546" w:rsidP="00AE5546">
      <w:pPr>
        <w:rPr>
          <w:rFonts w:ascii="Arial" w:hAnsi="Arial" w:cs="Arial"/>
        </w:rPr>
      </w:pPr>
      <w:r w:rsidRPr="00AD7E37">
        <w:rPr>
          <w:rFonts w:ascii="Arial" w:hAnsi="Arial" w:cs="Arial"/>
        </w:rPr>
        <w:t xml:space="preserve">Within </w:t>
      </w:r>
      <w:r w:rsidR="003A00FD">
        <w:rPr>
          <w:rFonts w:ascii="Arial" w:hAnsi="Arial" w:cs="Arial"/>
          <w:i/>
          <w:iCs/>
        </w:rPr>
        <w:t>North Mundham primary School</w:t>
      </w:r>
      <w:r w:rsidRPr="00AD7E37">
        <w:rPr>
          <w:rFonts w:ascii="Arial" w:hAnsi="Arial" w:cs="Arial"/>
        </w:rPr>
        <w:t xml:space="preserve">, the </w:t>
      </w:r>
      <w:r w:rsidRPr="00E01E95">
        <w:rPr>
          <w:rFonts w:ascii="Arial" w:hAnsi="Arial" w:cs="Arial"/>
          <w:i/>
          <w:iCs/>
          <w:highlight w:val="yellow"/>
        </w:rPr>
        <w:t xml:space="preserve">headteacher </w:t>
      </w:r>
      <w:r w:rsidRPr="00AD7E37">
        <w:rPr>
          <w:rFonts w:ascii="Arial" w:hAnsi="Arial" w:cs="Arial"/>
        </w:rPr>
        <w:t xml:space="preserve">is the senior manager and responsible for all staff. If you are concerned that any member of staff within the school is not following safeguarding processes or behaving in a way that is placing children at risk, you should make the headteacher aware. </w:t>
      </w:r>
    </w:p>
    <w:p w14:paraId="428EAA57" w14:textId="77777777" w:rsidR="00AE5546" w:rsidRPr="00AD7E37" w:rsidRDefault="00AE5546" w:rsidP="00AE5546">
      <w:pPr>
        <w:rPr>
          <w:rFonts w:ascii="Arial" w:hAnsi="Arial" w:cs="Arial"/>
        </w:rPr>
      </w:pPr>
    </w:p>
    <w:p w14:paraId="7629B1BB" w14:textId="77777777" w:rsidR="00AE5546" w:rsidRPr="00AD7E37" w:rsidRDefault="00AE5546" w:rsidP="00AE5546">
      <w:pPr>
        <w:rPr>
          <w:rFonts w:ascii="Arial" w:hAnsi="Arial" w:cs="Arial"/>
        </w:rPr>
      </w:pPr>
      <w:r w:rsidRPr="00AD7E37">
        <w:rPr>
          <w:rFonts w:ascii="Arial" w:hAnsi="Arial" w:cs="Arial"/>
        </w:rPr>
        <w:t xml:space="preserve">If your concern is about the headteacher, you should raise this with the Chair of Governors by [process to contact </w:t>
      </w:r>
      <w:proofErr w:type="spellStart"/>
      <w:r w:rsidRPr="00AD7E37">
        <w:rPr>
          <w:rFonts w:ascii="Arial" w:hAnsi="Arial" w:cs="Arial"/>
        </w:rPr>
        <w:t>CoG</w:t>
      </w:r>
      <w:proofErr w:type="spellEnd"/>
      <w:r w:rsidRPr="00AD7E37">
        <w:rPr>
          <w:rFonts w:ascii="Arial" w:hAnsi="Arial" w:cs="Arial"/>
        </w:rPr>
        <w:t xml:space="preserve"> or equivalent]</w:t>
      </w:r>
    </w:p>
    <w:p w14:paraId="389442E1" w14:textId="77777777" w:rsidR="00AE5546" w:rsidRPr="00AD7E37" w:rsidRDefault="00AE5546" w:rsidP="00AE5546">
      <w:pPr>
        <w:rPr>
          <w:rFonts w:ascii="Arial" w:hAnsi="Arial" w:cs="Arial"/>
        </w:rPr>
      </w:pPr>
    </w:p>
    <w:p w14:paraId="5B4237BE" w14:textId="6ADF413D" w:rsidR="00E04A19" w:rsidRPr="00C749FA" w:rsidRDefault="00AE5546">
      <w:pPr>
        <w:rPr>
          <w:rFonts w:ascii="Arial" w:hAnsi="Arial" w:cs="Arial"/>
          <w:bCs/>
        </w:rPr>
      </w:pPr>
      <w:r w:rsidRPr="00AD7E37">
        <w:rPr>
          <w:rFonts w:ascii="Arial" w:hAnsi="Arial" w:cs="Arial"/>
        </w:rPr>
        <w:t>If you would prefer to raise your concerns outside the school environment</w:t>
      </w:r>
      <w:r w:rsidR="003D1109">
        <w:rPr>
          <w:rFonts w:ascii="Arial" w:hAnsi="Arial" w:cs="Arial"/>
        </w:rPr>
        <w:t xml:space="preserve"> </w:t>
      </w:r>
      <w:r w:rsidRPr="00AD7E37">
        <w:rPr>
          <w:rFonts w:ascii="Arial" w:hAnsi="Arial" w:cs="Arial"/>
        </w:rPr>
        <w:t xml:space="preserve">you can contact Children’s Social </w:t>
      </w:r>
      <w:r w:rsidRPr="004104BB">
        <w:rPr>
          <w:rFonts w:ascii="Arial" w:hAnsi="Arial" w:cs="Arial"/>
        </w:rPr>
        <w:t xml:space="preserve">Care by calling </w:t>
      </w:r>
      <w:r w:rsidR="00FC353D" w:rsidRPr="00FC353D">
        <w:rPr>
          <w:rFonts w:ascii="Arial" w:hAnsi="Arial" w:cs="Arial"/>
        </w:rPr>
        <w:t xml:space="preserve">01403 229900 </w:t>
      </w:r>
      <w:r w:rsidRPr="004104BB">
        <w:rPr>
          <w:rFonts w:ascii="Arial" w:hAnsi="Arial" w:cs="Arial"/>
        </w:rPr>
        <w:t xml:space="preserve">Local Authority Designated Officer </w:t>
      </w:r>
      <w:r w:rsidR="00FC353D">
        <w:rPr>
          <w:rFonts w:ascii="Arial" w:hAnsi="Arial" w:cs="Arial"/>
        </w:rPr>
        <w:t xml:space="preserve">via </w:t>
      </w:r>
      <w:hyperlink r:id="rId55" w:history="1">
        <w:r w:rsidR="00A13700" w:rsidRPr="00A13700">
          <w:rPr>
            <w:rStyle w:val="Hyperlink"/>
            <w:rFonts w:ascii="Arial" w:hAnsi="Arial" w:cs="Arial"/>
          </w:rPr>
          <w:t>Online Portal</w:t>
        </w:r>
      </w:hyperlink>
      <w:r w:rsidR="00E04A19" w:rsidRPr="00C749FA">
        <w:rPr>
          <w:rFonts w:ascii="Arial" w:hAnsi="Arial" w:cs="Arial"/>
          <w:bCs/>
        </w:rPr>
        <w:br w:type="page"/>
      </w:r>
    </w:p>
    <w:p w14:paraId="3FFE8A44" w14:textId="0F72FFF1" w:rsidR="000A7FE8" w:rsidRPr="00C749FA" w:rsidRDefault="00E04A19" w:rsidP="00404F77">
      <w:pPr>
        <w:pStyle w:val="Heading2"/>
      </w:pPr>
      <w:bookmarkStart w:id="13" w:name="_Toc112149472"/>
      <w:r w:rsidRPr="00C749FA">
        <w:lastRenderedPageBreak/>
        <w:t xml:space="preserve">Annex </w:t>
      </w:r>
      <w:r w:rsidR="00B17C16" w:rsidRPr="00C749FA">
        <w:t>9</w:t>
      </w:r>
      <w:r w:rsidR="00404F77" w:rsidRPr="00C749FA">
        <w:t xml:space="preserve"> - </w:t>
      </w:r>
      <w:r w:rsidR="000A7FE8" w:rsidRPr="00C749FA">
        <w:t>Briefing sheet for temporary and supply staff</w:t>
      </w:r>
      <w:bookmarkEnd w:id="13"/>
      <w:r w:rsidR="000A7FE8" w:rsidRPr="00C749FA">
        <w:fldChar w:fldCharType="begin"/>
      </w:r>
      <w:r w:rsidR="000A7FE8" w:rsidRPr="00C749FA">
        <w:instrText xml:space="preserve"> XE "Briefing Sheet for Temporary and Supply Staff:Annex 10" </w:instrText>
      </w:r>
      <w:r w:rsidR="000A7FE8" w:rsidRPr="00C749FA">
        <w:fldChar w:fldCharType="end"/>
      </w:r>
    </w:p>
    <w:p w14:paraId="230B3B15" w14:textId="77777777" w:rsidR="000A7FE8" w:rsidRPr="00C749FA" w:rsidRDefault="000A7FE8" w:rsidP="000A7FE8">
      <w:pPr>
        <w:pStyle w:val="Default"/>
        <w:rPr>
          <w:rFonts w:ascii="Arial" w:hAnsi="Arial" w:cs="Arial"/>
          <w:b/>
          <w:bCs/>
          <w:lang w:val="en-GB"/>
        </w:rPr>
      </w:pPr>
    </w:p>
    <w:p w14:paraId="00E64915" w14:textId="40454BBE" w:rsidR="000A7FE8" w:rsidRPr="00C749FA" w:rsidRDefault="000A7FE8" w:rsidP="000A7FE8">
      <w:pPr>
        <w:pStyle w:val="CM5"/>
        <w:spacing w:line="280" w:lineRule="atLeast"/>
        <w:rPr>
          <w:rFonts w:ascii="Arial" w:hAnsi="Arial" w:cs="Arial"/>
          <w:b/>
          <w:bCs/>
          <w:color w:val="000000"/>
          <w:lang w:val="en-GB"/>
        </w:rPr>
      </w:pPr>
      <w:r w:rsidRPr="00C749FA">
        <w:rPr>
          <w:rFonts w:ascii="Arial" w:hAnsi="Arial" w:cs="Arial"/>
          <w:b/>
          <w:bCs/>
          <w:color w:val="000000"/>
          <w:lang w:val="en-GB"/>
        </w:rPr>
        <w:t xml:space="preserve">For supply staff and those on short contracts in </w:t>
      </w:r>
      <w:r w:rsidR="003A00FD">
        <w:rPr>
          <w:rFonts w:ascii="Arial" w:hAnsi="Arial" w:cs="Arial"/>
          <w:b/>
          <w:bCs/>
          <w:i/>
          <w:color w:val="000000"/>
          <w:lang w:val="en-GB"/>
        </w:rPr>
        <w:t xml:space="preserve">North Mundham Primary </w:t>
      </w:r>
      <w:r w:rsidRPr="00C749FA">
        <w:rPr>
          <w:rFonts w:ascii="Arial" w:hAnsi="Arial" w:cs="Arial"/>
          <w:b/>
          <w:bCs/>
          <w:color w:val="000000"/>
          <w:lang w:val="en-GB"/>
        </w:rPr>
        <w:t>school</w:t>
      </w:r>
    </w:p>
    <w:p w14:paraId="1D8E63CD" w14:textId="77777777" w:rsidR="000A7FE8" w:rsidRPr="00C749FA" w:rsidRDefault="000A7FE8" w:rsidP="000A7FE8">
      <w:pPr>
        <w:pStyle w:val="Default"/>
        <w:rPr>
          <w:rFonts w:ascii="Arial" w:hAnsi="Arial" w:cs="Arial"/>
          <w:lang w:val="en-GB"/>
        </w:rPr>
      </w:pPr>
    </w:p>
    <w:p w14:paraId="2022DA44" w14:textId="079755A8" w:rsidR="000A7FE8" w:rsidRPr="00C749FA" w:rsidRDefault="000A7FE8" w:rsidP="000A7FE8">
      <w:pPr>
        <w:pStyle w:val="CM5"/>
        <w:spacing w:line="280" w:lineRule="atLeast"/>
        <w:rPr>
          <w:rFonts w:ascii="Arial" w:hAnsi="Arial" w:cs="Arial"/>
          <w:color w:val="000000"/>
          <w:lang w:val="en-GB"/>
        </w:rPr>
      </w:pPr>
      <w:r w:rsidRPr="00C749FA">
        <w:rPr>
          <w:rFonts w:ascii="Arial" w:hAnsi="Arial" w:cs="Arial"/>
          <w:color w:val="000000"/>
          <w:lang w:val="en-GB"/>
        </w:rPr>
        <w:t xml:space="preserve">While working in </w:t>
      </w:r>
      <w:r w:rsidR="003A00FD">
        <w:rPr>
          <w:rFonts w:ascii="Arial" w:hAnsi="Arial" w:cs="Arial"/>
          <w:i/>
          <w:color w:val="0000FF"/>
          <w:highlight w:val="yellow"/>
          <w:lang w:val="en-GB"/>
        </w:rPr>
        <w:t>North Mundham</w:t>
      </w:r>
      <w:r w:rsidRPr="00C749FA">
        <w:rPr>
          <w:rFonts w:ascii="Arial" w:hAnsi="Arial" w:cs="Arial"/>
          <w:color w:val="0000FF"/>
          <w:highlight w:val="yellow"/>
          <w:lang w:val="en-GB"/>
        </w:rPr>
        <w:t xml:space="preserve"> </w:t>
      </w:r>
      <w:r w:rsidRPr="00C749FA">
        <w:rPr>
          <w:rFonts w:ascii="Arial" w:hAnsi="Arial" w:cs="Arial"/>
          <w:color w:val="000000"/>
          <w:lang w:val="en-GB"/>
        </w:rPr>
        <w:t xml:space="preserve">school, you have a duty of care towards the </w:t>
      </w:r>
      <w:r w:rsidR="00C511B2" w:rsidRPr="00C749FA">
        <w:rPr>
          <w:rFonts w:ascii="Arial" w:hAnsi="Arial" w:cs="Arial"/>
          <w:color w:val="000000"/>
          <w:lang w:val="en-GB"/>
        </w:rPr>
        <w:t>children and young people</w:t>
      </w:r>
      <w:r w:rsidR="001C34D3" w:rsidRPr="00C749FA">
        <w:rPr>
          <w:rFonts w:ascii="Arial" w:hAnsi="Arial" w:cs="Arial"/>
          <w:color w:val="000000"/>
          <w:lang w:val="en-GB"/>
        </w:rPr>
        <w:t xml:space="preserve"> </w:t>
      </w:r>
      <w:r w:rsidRPr="00C749FA">
        <w:rPr>
          <w:rFonts w:ascii="Arial" w:hAnsi="Arial" w:cs="Arial"/>
          <w:color w:val="000000"/>
          <w:lang w:val="en-GB"/>
        </w:rPr>
        <w:t xml:space="preserve">here. This </w:t>
      </w:r>
      <w:proofErr w:type="gramStart"/>
      <w:r w:rsidRPr="00C749FA">
        <w:rPr>
          <w:rFonts w:ascii="Arial" w:hAnsi="Arial" w:cs="Arial"/>
          <w:color w:val="000000"/>
          <w:lang w:val="en-GB"/>
        </w:rPr>
        <w:t>means that at all times</w:t>
      </w:r>
      <w:proofErr w:type="gramEnd"/>
      <w:r w:rsidRPr="00C749FA">
        <w:rPr>
          <w:rFonts w:ascii="Arial" w:hAnsi="Arial" w:cs="Arial"/>
          <w:color w:val="000000"/>
          <w:lang w:val="en-GB"/>
        </w:rPr>
        <w:t xml:space="preserve"> you should act in a way that is consistent with their safety and welfare</w:t>
      </w:r>
      <w:r w:rsidR="00C511B2" w:rsidRPr="00C749FA">
        <w:rPr>
          <w:rFonts w:ascii="Arial" w:hAnsi="Arial" w:cs="Arial"/>
          <w:color w:val="000000"/>
          <w:lang w:val="en-GB"/>
        </w:rPr>
        <w:t>.</w:t>
      </w:r>
      <w:r w:rsidR="001C34D3" w:rsidRPr="00C749FA">
        <w:rPr>
          <w:rFonts w:ascii="Arial" w:hAnsi="Arial" w:cs="Arial"/>
          <w:color w:val="000000"/>
          <w:lang w:val="en-GB"/>
        </w:rPr>
        <w:t xml:space="preserve"> </w:t>
      </w:r>
      <w:r w:rsidR="00C511B2" w:rsidRPr="00C749FA">
        <w:rPr>
          <w:rFonts w:ascii="Arial" w:hAnsi="Arial" w:cs="Arial"/>
          <w:color w:val="000000"/>
          <w:lang w:val="en-GB"/>
        </w:rPr>
        <w:t>In</w:t>
      </w:r>
      <w:r w:rsidRPr="00C749FA">
        <w:rPr>
          <w:rFonts w:ascii="Arial" w:hAnsi="Arial" w:cs="Arial"/>
          <w:color w:val="000000"/>
          <w:lang w:val="en-GB"/>
        </w:rPr>
        <w:t xml:space="preserve"> addition, if at any time you have a concern about a child or young person, particularly if you think they may be at risk of abuse or neglect, it is your responsibility to share that concern with the school designated safeguarding lead (DSL), who is </w:t>
      </w:r>
      <w:r w:rsidR="003A00FD">
        <w:rPr>
          <w:rFonts w:ascii="Arial" w:hAnsi="Arial" w:cs="Arial"/>
          <w:i/>
          <w:color w:val="0000FF"/>
          <w:highlight w:val="yellow"/>
          <w:lang w:val="en-GB"/>
        </w:rPr>
        <w:t xml:space="preserve">Zoe </w:t>
      </w:r>
      <w:proofErr w:type="gramStart"/>
      <w:r w:rsidR="003A00FD">
        <w:rPr>
          <w:rFonts w:ascii="Arial" w:hAnsi="Arial" w:cs="Arial"/>
          <w:i/>
          <w:color w:val="0000FF"/>
          <w:highlight w:val="yellow"/>
          <w:lang w:val="en-GB"/>
        </w:rPr>
        <w:t>Gordon</w:t>
      </w:r>
      <w:r w:rsidRPr="00C749FA">
        <w:rPr>
          <w:rFonts w:ascii="Arial" w:hAnsi="Arial" w:cs="Arial"/>
          <w:color w:val="000000"/>
          <w:highlight w:val="yellow"/>
          <w:lang w:val="en-GB"/>
        </w:rPr>
        <w:t xml:space="preserve"> </w:t>
      </w:r>
      <w:r w:rsidR="003A00FD">
        <w:rPr>
          <w:rFonts w:ascii="Arial" w:hAnsi="Arial" w:cs="Arial"/>
          <w:color w:val="000000"/>
          <w:lang w:val="en-GB"/>
        </w:rPr>
        <w:t>.</w:t>
      </w:r>
      <w:proofErr w:type="gramEnd"/>
      <w:r w:rsidR="003A00FD">
        <w:rPr>
          <w:rFonts w:ascii="Arial" w:hAnsi="Arial" w:cs="Arial"/>
          <w:color w:val="000000"/>
          <w:lang w:val="en-GB"/>
        </w:rPr>
        <w:t xml:space="preserve"> (head@northmundham.w-sussex.sch.uk)</w:t>
      </w:r>
    </w:p>
    <w:p w14:paraId="741C35CC" w14:textId="77777777" w:rsidR="000A7FE8" w:rsidRPr="00C749FA" w:rsidRDefault="000A7FE8" w:rsidP="000A7FE8">
      <w:pPr>
        <w:pStyle w:val="Default"/>
        <w:rPr>
          <w:lang w:val="en-GB"/>
        </w:rPr>
      </w:pPr>
    </w:p>
    <w:p w14:paraId="7948BDCE" w14:textId="464DA9C8" w:rsidR="000A7FE8" w:rsidRPr="00C749FA" w:rsidRDefault="000A7FE8" w:rsidP="000A7FE8">
      <w:pPr>
        <w:pStyle w:val="CM5"/>
        <w:spacing w:line="280" w:lineRule="atLeast"/>
        <w:rPr>
          <w:rFonts w:ascii="Arial" w:hAnsi="Arial" w:cs="Arial"/>
          <w:color w:val="000000"/>
          <w:lang w:val="en-GB"/>
        </w:rPr>
      </w:pPr>
      <w:r w:rsidRPr="00C749FA">
        <w:rPr>
          <w:rFonts w:ascii="Arial" w:hAnsi="Arial" w:cs="Arial"/>
          <w:color w:val="000000"/>
          <w:lang w:val="en-GB"/>
        </w:rPr>
        <w:t xml:space="preserve">This is not an exhaustive </w:t>
      </w:r>
      <w:r w:rsidR="00A71F05" w:rsidRPr="00C749FA">
        <w:rPr>
          <w:rFonts w:ascii="Arial" w:hAnsi="Arial" w:cs="Arial"/>
          <w:color w:val="000000"/>
          <w:lang w:val="en-GB"/>
        </w:rPr>
        <w:t>list,</w:t>
      </w:r>
      <w:r w:rsidRPr="00C749FA">
        <w:rPr>
          <w:rFonts w:ascii="Arial" w:hAnsi="Arial" w:cs="Arial"/>
          <w:color w:val="000000"/>
          <w:lang w:val="en-GB"/>
        </w:rPr>
        <w:t xml:space="preserve"> but you may have become concerned </w:t>
      </w:r>
      <w:proofErr w:type="gramStart"/>
      <w:r w:rsidRPr="00C749FA">
        <w:rPr>
          <w:rFonts w:ascii="Arial" w:hAnsi="Arial" w:cs="Arial"/>
          <w:color w:val="000000"/>
          <w:lang w:val="en-GB"/>
        </w:rPr>
        <w:t>as a result of</w:t>
      </w:r>
      <w:proofErr w:type="gramEnd"/>
      <w:r w:rsidRPr="00C749FA">
        <w:rPr>
          <w:rFonts w:ascii="Arial" w:hAnsi="Arial" w:cs="Arial"/>
          <w:color w:val="000000"/>
          <w:lang w:val="en-GB"/>
        </w:rPr>
        <w:t xml:space="preserve">: </w:t>
      </w:r>
    </w:p>
    <w:p w14:paraId="76A67AD9" w14:textId="77777777" w:rsidR="000A7FE8" w:rsidRPr="00C749FA" w:rsidRDefault="00DC39C7" w:rsidP="004208D0">
      <w:pPr>
        <w:pStyle w:val="CM3"/>
        <w:numPr>
          <w:ilvl w:val="0"/>
          <w:numId w:val="10"/>
        </w:numPr>
        <w:spacing w:line="276" w:lineRule="auto"/>
        <w:rPr>
          <w:rFonts w:ascii="Arial" w:hAnsi="Arial" w:cs="Arial"/>
          <w:color w:val="000000"/>
          <w:lang w:val="en-GB"/>
        </w:rPr>
      </w:pPr>
      <w:r w:rsidRPr="00C749FA">
        <w:rPr>
          <w:rFonts w:ascii="Arial" w:hAnsi="Arial" w:cs="Arial"/>
          <w:color w:val="000000"/>
          <w:lang w:val="en-GB"/>
        </w:rPr>
        <w:t>O</w:t>
      </w:r>
      <w:r w:rsidR="000A7FE8" w:rsidRPr="00C749FA">
        <w:rPr>
          <w:rFonts w:ascii="Arial" w:hAnsi="Arial" w:cs="Arial"/>
          <w:color w:val="000000"/>
          <w:lang w:val="en-GB"/>
        </w:rPr>
        <w:t>bserving a physical injury, which you think may have been non-accidental</w:t>
      </w:r>
      <w:r w:rsidRPr="00C749FA">
        <w:rPr>
          <w:rFonts w:ascii="Arial" w:hAnsi="Arial" w:cs="Arial"/>
          <w:color w:val="000000"/>
          <w:lang w:val="en-GB"/>
        </w:rPr>
        <w:t>.</w:t>
      </w:r>
    </w:p>
    <w:p w14:paraId="6BC3D023" w14:textId="77777777" w:rsidR="000A7FE8" w:rsidRPr="00C749FA" w:rsidRDefault="00DC39C7" w:rsidP="004208D0">
      <w:pPr>
        <w:pStyle w:val="CM3"/>
        <w:numPr>
          <w:ilvl w:val="0"/>
          <w:numId w:val="10"/>
        </w:numPr>
        <w:spacing w:line="276" w:lineRule="auto"/>
        <w:rPr>
          <w:rFonts w:ascii="Arial" w:hAnsi="Arial" w:cs="Arial"/>
          <w:color w:val="000000"/>
          <w:lang w:val="en-GB"/>
        </w:rPr>
      </w:pPr>
      <w:r w:rsidRPr="00C749FA">
        <w:rPr>
          <w:rFonts w:ascii="Arial" w:hAnsi="Arial" w:cs="Arial"/>
          <w:color w:val="000000"/>
          <w:lang w:val="en-GB"/>
        </w:rPr>
        <w:t>O</w:t>
      </w:r>
      <w:r w:rsidR="000A7FE8" w:rsidRPr="00C749FA">
        <w:rPr>
          <w:rFonts w:ascii="Arial" w:hAnsi="Arial" w:cs="Arial"/>
          <w:color w:val="000000"/>
          <w:lang w:val="en-GB"/>
        </w:rPr>
        <w:t>bserving something in the appearance of a child or young person which suggests they are not being sufficiently well cared for</w:t>
      </w:r>
      <w:r w:rsidRPr="00C749FA">
        <w:rPr>
          <w:rFonts w:ascii="Arial" w:hAnsi="Arial" w:cs="Arial"/>
          <w:color w:val="000000"/>
          <w:lang w:val="en-GB"/>
        </w:rPr>
        <w:t>.</w:t>
      </w:r>
    </w:p>
    <w:p w14:paraId="5214D1EA" w14:textId="2FC06897" w:rsidR="000A7FE8" w:rsidRPr="00C749FA" w:rsidRDefault="00DC39C7" w:rsidP="004208D0">
      <w:pPr>
        <w:pStyle w:val="CM3"/>
        <w:numPr>
          <w:ilvl w:val="0"/>
          <w:numId w:val="10"/>
        </w:numPr>
        <w:spacing w:line="276" w:lineRule="auto"/>
        <w:rPr>
          <w:rFonts w:ascii="Arial" w:hAnsi="Arial" w:cs="Arial"/>
          <w:color w:val="000000"/>
          <w:lang w:val="en-GB"/>
        </w:rPr>
      </w:pPr>
      <w:r w:rsidRPr="00C749FA">
        <w:rPr>
          <w:rFonts w:ascii="Arial" w:hAnsi="Arial" w:cs="Arial"/>
          <w:color w:val="000000"/>
          <w:lang w:val="en-GB"/>
        </w:rPr>
        <w:t>O</w:t>
      </w:r>
      <w:r w:rsidR="000A7FE8" w:rsidRPr="00C749FA">
        <w:rPr>
          <w:rFonts w:ascii="Arial" w:hAnsi="Arial" w:cs="Arial"/>
          <w:color w:val="000000"/>
          <w:lang w:val="en-GB"/>
        </w:rPr>
        <w:t>bserving</w:t>
      </w:r>
      <w:r w:rsidR="00C511B2" w:rsidRPr="00C749FA">
        <w:rPr>
          <w:rFonts w:ascii="Arial" w:hAnsi="Arial" w:cs="Arial"/>
          <w:color w:val="000000"/>
          <w:lang w:val="en-GB"/>
        </w:rPr>
        <w:t xml:space="preserve"> child</w:t>
      </w:r>
      <w:r w:rsidR="000A7FE8" w:rsidRPr="00C749FA">
        <w:rPr>
          <w:rFonts w:ascii="Arial" w:hAnsi="Arial" w:cs="Arial"/>
          <w:color w:val="000000"/>
          <w:lang w:val="en-GB"/>
        </w:rPr>
        <w:t xml:space="preserve"> behavio</w:t>
      </w:r>
      <w:r w:rsidRPr="00C749FA">
        <w:rPr>
          <w:rFonts w:ascii="Arial" w:hAnsi="Arial" w:cs="Arial"/>
          <w:color w:val="000000"/>
          <w:lang w:val="en-GB"/>
        </w:rPr>
        <w:t>u</w:t>
      </w:r>
      <w:r w:rsidR="000A7FE8" w:rsidRPr="00C749FA">
        <w:rPr>
          <w:rFonts w:ascii="Arial" w:hAnsi="Arial" w:cs="Arial"/>
          <w:color w:val="000000"/>
          <w:lang w:val="en-GB"/>
        </w:rPr>
        <w:t>r that leads you to be concerned about a child or young person</w:t>
      </w:r>
      <w:r w:rsidRPr="00C749FA">
        <w:rPr>
          <w:rFonts w:ascii="Arial" w:hAnsi="Arial" w:cs="Arial"/>
          <w:color w:val="000000"/>
          <w:lang w:val="en-GB"/>
        </w:rPr>
        <w:t>.</w:t>
      </w:r>
    </w:p>
    <w:p w14:paraId="3E6AD108" w14:textId="0FDFB58E" w:rsidR="00C511B2" w:rsidRPr="00C749FA" w:rsidRDefault="00C511B2" w:rsidP="004208D0">
      <w:pPr>
        <w:pStyle w:val="CM5"/>
        <w:numPr>
          <w:ilvl w:val="0"/>
          <w:numId w:val="10"/>
        </w:numPr>
        <w:spacing w:line="276" w:lineRule="auto"/>
        <w:rPr>
          <w:rFonts w:ascii="Arial" w:hAnsi="Arial" w:cs="Arial"/>
          <w:color w:val="000000"/>
          <w:lang w:val="en-GB"/>
        </w:rPr>
      </w:pPr>
      <w:r w:rsidRPr="00C749FA">
        <w:rPr>
          <w:rFonts w:ascii="Arial" w:hAnsi="Arial" w:cs="Arial"/>
          <w:color w:val="000000"/>
          <w:lang w:val="en-GB"/>
        </w:rPr>
        <w:t>A</w:t>
      </w:r>
      <w:r w:rsidR="000A7FE8" w:rsidRPr="00C749FA">
        <w:rPr>
          <w:rFonts w:ascii="Arial" w:hAnsi="Arial" w:cs="Arial"/>
          <w:color w:val="000000"/>
          <w:lang w:val="en-GB"/>
        </w:rPr>
        <w:t xml:space="preserve"> child or young person telling you that they have been subjected to some form of abuse</w:t>
      </w:r>
    </w:p>
    <w:p w14:paraId="03C5D9F3" w14:textId="1444D0F8" w:rsidR="000A7FE8" w:rsidRPr="00C749FA" w:rsidRDefault="00C511B2" w:rsidP="004208D0">
      <w:pPr>
        <w:pStyle w:val="CM5"/>
        <w:numPr>
          <w:ilvl w:val="0"/>
          <w:numId w:val="10"/>
        </w:numPr>
        <w:spacing w:line="276" w:lineRule="auto"/>
        <w:rPr>
          <w:rFonts w:ascii="Arial" w:hAnsi="Arial" w:cs="Arial"/>
          <w:color w:val="000000"/>
          <w:lang w:val="en-GB"/>
        </w:rPr>
      </w:pPr>
      <w:r w:rsidRPr="00C749FA">
        <w:rPr>
          <w:rFonts w:ascii="Arial" w:hAnsi="Arial" w:cs="Arial"/>
          <w:color w:val="000000"/>
          <w:lang w:val="en-GB"/>
        </w:rPr>
        <w:t xml:space="preserve">Observing adult behaviour that leads you to be concerned about their suitability to work with children or young people. </w:t>
      </w:r>
    </w:p>
    <w:p w14:paraId="5846EDE2" w14:textId="77777777" w:rsidR="000A7FE8" w:rsidRPr="00C749FA" w:rsidRDefault="000A7FE8" w:rsidP="000A7FE8">
      <w:pPr>
        <w:pStyle w:val="CM5"/>
        <w:spacing w:line="280" w:lineRule="atLeast"/>
        <w:rPr>
          <w:rFonts w:ascii="Arial" w:hAnsi="Arial" w:cs="Arial"/>
          <w:color w:val="000000"/>
          <w:lang w:val="en-GB"/>
        </w:rPr>
      </w:pPr>
    </w:p>
    <w:p w14:paraId="3420D031" w14:textId="77777777" w:rsidR="000A7FE8" w:rsidRPr="00C749FA" w:rsidRDefault="000A7FE8" w:rsidP="000A7FE8">
      <w:pPr>
        <w:pStyle w:val="CM5"/>
        <w:spacing w:line="280" w:lineRule="atLeast"/>
        <w:rPr>
          <w:rFonts w:ascii="Arial" w:hAnsi="Arial" w:cs="Arial"/>
          <w:color w:val="000000"/>
          <w:lang w:val="en-GB"/>
        </w:rPr>
      </w:pPr>
      <w:r w:rsidRPr="00C749FA">
        <w:rPr>
          <w:rFonts w:ascii="Arial" w:hAnsi="Arial" w:cs="Arial"/>
          <w:color w:val="000000"/>
          <w:lang w:val="en-GB"/>
        </w:rPr>
        <w:t>In any of the circumstances listed here, you must write down what you saw or heard, date and sign your account, and give it to the DSL</w:t>
      </w:r>
      <w:r w:rsidR="00DC39C7" w:rsidRPr="00C749FA">
        <w:rPr>
          <w:rFonts w:ascii="Arial" w:hAnsi="Arial" w:cs="Arial"/>
          <w:color w:val="000000"/>
          <w:lang w:val="en-GB"/>
        </w:rPr>
        <w:t xml:space="preserve"> as soon as possible and no longer than 24 hours later</w:t>
      </w:r>
      <w:r w:rsidRPr="00C749FA">
        <w:rPr>
          <w:rFonts w:ascii="Arial" w:hAnsi="Arial" w:cs="Arial"/>
          <w:color w:val="000000"/>
          <w:lang w:val="en-GB"/>
        </w:rPr>
        <w:t xml:space="preserve">. This may be the beginning of a legal process – it is important to understand that legal action against a perpetrator can be seriously damaged by any suggestion that the child has been led in any way. </w:t>
      </w:r>
    </w:p>
    <w:p w14:paraId="69DFC083" w14:textId="77777777" w:rsidR="000A7FE8" w:rsidRPr="00C749FA" w:rsidRDefault="000A7FE8" w:rsidP="000A7FE8">
      <w:pPr>
        <w:pStyle w:val="Default"/>
        <w:rPr>
          <w:rFonts w:ascii="Arial" w:hAnsi="Arial" w:cs="Arial"/>
          <w:lang w:val="en-GB"/>
        </w:rPr>
      </w:pPr>
    </w:p>
    <w:p w14:paraId="47E96431" w14:textId="77777777" w:rsidR="000A7FE8" w:rsidRPr="00C749FA" w:rsidRDefault="000A7FE8" w:rsidP="000A7FE8">
      <w:pPr>
        <w:pStyle w:val="CM5"/>
        <w:spacing w:line="280" w:lineRule="atLeast"/>
        <w:rPr>
          <w:rFonts w:ascii="Arial" w:hAnsi="Arial" w:cs="Arial"/>
          <w:color w:val="000000"/>
          <w:lang w:val="en-GB"/>
        </w:rPr>
      </w:pPr>
      <w:r w:rsidRPr="00C749FA">
        <w:rPr>
          <w:rFonts w:ascii="Arial" w:hAnsi="Arial" w:cs="Arial"/>
          <w:color w:val="000000"/>
          <w:lang w:val="en-GB"/>
        </w:rPr>
        <w:t xml:space="preserve">If a child talks to you about abuse, you should follow these guidelines: </w:t>
      </w:r>
    </w:p>
    <w:p w14:paraId="5FB57647" w14:textId="77777777" w:rsidR="000A7FE8" w:rsidRPr="00C749FA" w:rsidRDefault="000A7FE8" w:rsidP="004208D0">
      <w:pPr>
        <w:pStyle w:val="CM5"/>
        <w:numPr>
          <w:ilvl w:val="0"/>
          <w:numId w:val="11"/>
        </w:numPr>
        <w:spacing w:line="276" w:lineRule="auto"/>
        <w:rPr>
          <w:rFonts w:ascii="Arial" w:hAnsi="Arial" w:cs="Arial"/>
          <w:color w:val="000000"/>
          <w:lang w:val="en-GB"/>
        </w:rPr>
      </w:pPr>
      <w:r w:rsidRPr="00C749FA">
        <w:rPr>
          <w:rFonts w:ascii="Arial" w:hAnsi="Arial" w:cs="Arial"/>
          <w:color w:val="000000"/>
          <w:lang w:val="en-GB"/>
        </w:rPr>
        <w:t>Rather than directly questioning the child, just listen and be supportive</w:t>
      </w:r>
    </w:p>
    <w:p w14:paraId="4F8770C3" w14:textId="77777777" w:rsidR="000A7FE8" w:rsidRPr="00C749FA" w:rsidRDefault="000A7FE8" w:rsidP="004208D0">
      <w:pPr>
        <w:pStyle w:val="Default"/>
        <w:numPr>
          <w:ilvl w:val="0"/>
          <w:numId w:val="11"/>
        </w:numPr>
        <w:spacing w:line="276" w:lineRule="auto"/>
        <w:rPr>
          <w:rFonts w:ascii="Arial" w:hAnsi="Arial" w:cs="Arial"/>
          <w:lang w:val="en-GB"/>
        </w:rPr>
      </w:pPr>
      <w:r w:rsidRPr="00C749FA">
        <w:rPr>
          <w:rFonts w:ascii="Arial" w:hAnsi="Arial" w:cs="Arial"/>
          <w:lang w:val="en-GB"/>
        </w:rPr>
        <w:t>Never stop a child who is freely recalling significant events, but don’t push the child to tell you more than they wish</w:t>
      </w:r>
      <w:r w:rsidR="00DC39C7" w:rsidRPr="00C749FA">
        <w:rPr>
          <w:rFonts w:ascii="Arial" w:hAnsi="Arial" w:cs="Arial"/>
          <w:lang w:val="en-GB"/>
        </w:rPr>
        <w:t>.</w:t>
      </w:r>
    </w:p>
    <w:p w14:paraId="19FDC30E" w14:textId="576DD542" w:rsidR="000A7FE8" w:rsidRPr="00C749FA" w:rsidRDefault="000A7FE8" w:rsidP="004208D0">
      <w:pPr>
        <w:pStyle w:val="Default"/>
        <w:numPr>
          <w:ilvl w:val="0"/>
          <w:numId w:val="11"/>
        </w:numPr>
        <w:spacing w:line="276" w:lineRule="auto"/>
        <w:rPr>
          <w:rFonts w:ascii="Arial" w:hAnsi="Arial" w:cs="Arial"/>
          <w:lang w:val="en-GB"/>
        </w:rPr>
      </w:pPr>
      <w:r w:rsidRPr="00C749FA">
        <w:rPr>
          <w:rFonts w:ascii="Arial" w:hAnsi="Arial" w:cs="Arial"/>
          <w:lang w:val="en-GB"/>
        </w:rPr>
        <w:t>Make it clear that you may need to pass on information to staff in other agencies who may be able to help – do not promise confidentiality. You are obliged to share any information relating to abuse or neglect</w:t>
      </w:r>
      <w:r w:rsidR="00DC39C7" w:rsidRPr="00C749FA">
        <w:rPr>
          <w:rFonts w:ascii="Arial" w:hAnsi="Arial" w:cs="Arial"/>
          <w:lang w:val="en-GB"/>
        </w:rPr>
        <w:t>.</w:t>
      </w:r>
    </w:p>
    <w:p w14:paraId="3730BE3D" w14:textId="47CCD07C" w:rsidR="000A7FE8" w:rsidRPr="00C749FA" w:rsidRDefault="000A7FE8" w:rsidP="004208D0">
      <w:pPr>
        <w:pStyle w:val="Default"/>
        <w:numPr>
          <w:ilvl w:val="0"/>
          <w:numId w:val="11"/>
        </w:numPr>
        <w:spacing w:line="276" w:lineRule="auto"/>
        <w:rPr>
          <w:rFonts w:ascii="Arial" w:hAnsi="Arial" w:cs="Arial"/>
          <w:lang w:val="en-GB"/>
        </w:rPr>
      </w:pPr>
      <w:r w:rsidRPr="00C749FA">
        <w:rPr>
          <w:rFonts w:ascii="Arial" w:hAnsi="Arial" w:cs="Arial"/>
          <w:lang w:val="en-GB"/>
        </w:rPr>
        <w:t xml:space="preserve">Write an account of the conversation immediately, as close to verbatim as possible. Put the date and timings on it, and mention anyone else who was present. Then sign </w:t>
      </w:r>
      <w:r w:rsidR="00C511B2" w:rsidRPr="00C749FA">
        <w:rPr>
          <w:rFonts w:ascii="Arial" w:hAnsi="Arial" w:cs="Arial"/>
          <w:lang w:val="en-GB"/>
        </w:rPr>
        <w:t>it and</w:t>
      </w:r>
      <w:r w:rsidRPr="00C749FA">
        <w:rPr>
          <w:rFonts w:ascii="Arial" w:hAnsi="Arial" w:cs="Arial"/>
          <w:lang w:val="en-GB"/>
        </w:rPr>
        <w:t xml:space="preserve"> give your record to the </w:t>
      </w:r>
      <w:r w:rsidR="00C511B2" w:rsidRPr="00C749FA">
        <w:rPr>
          <w:rFonts w:ascii="Arial" w:hAnsi="Arial" w:cs="Arial"/>
          <w:lang w:val="en-GB"/>
        </w:rPr>
        <w:t>DSL</w:t>
      </w:r>
      <w:r w:rsidRPr="00C749FA">
        <w:rPr>
          <w:rFonts w:ascii="Arial" w:hAnsi="Arial" w:cs="Arial"/>
          <w:lang w:val="en-GB"/>
        </w:rPr>
        <w:t xml:space="preserve"> who should</w:t>
      </w:r>
      <w:r w:rsidR="00C511B2" w:rsidRPr="00C749FA">
        <w:rPr>
          <w:rFonts w:ascii="Arial" w:hAnsi="Arial" w:cs="Arial"/>
          <w:lang w:val="en-GB"/>
        </w:rPr>
        <w:t xml:space="preserve"> follow due process, including</w:t>
      </w:r>
      <w:r w:rsidRPr="00C749FA">
        <w:rPr>
          <w:rFonts w:ascii="Arial" w:hAnsi="Arial" w:cs="Arial"/>
          <w:lang w:val="en-GB"/>
        </w:rPr>
        <w:t xml:space="preserve"> contact</w:t>
      </w:r>
      <w:r w:rsidR="00C511B2" w:rsidRPr="00C749FA">
        <w:rPr>
          <w:rFonts w:ascii="Arial" w:hAnsi="Arial" w:cs="Arial"/>
          <w:lang w:val="en-GB"/>
        </w:rPr>
        <w:t>ing</w:t>
      </w:r>
      <w:r w:rsidRPr="00C749FA">
        <w:rPr>
          <w:rFonts w:ascii="Arial" w:hAnsi="Arial" w:cs="Arial"/>
          <w:lang w:val="en-GB"/>
        </w:rPr>
        <w:t xml:space="preserve"> </w:t>
      </w:r>
      <w:r w:rsidR="00101D35" w:rsidRPr="00C749FA">
        <w:rPr>
          <w:rFonts w:ascii="Arial" w:hAnsi="Arial" w:cs="Arial"/>
          <w:lang w:val="en-GB"/>
        </w:rPr>
        <w:t>Children’s Social Care</w:t>
      </w:r>
      <w:r w:rsidRPr="00C749FA">
        <w:rPr>
          <w:rFonts w:ascii="Arial" w:hAnsi="Arial" w:cs="Arial"/>
          <w:lang w:val="en-GB"/>
        </w:rPr>
        <w:t xml:space="preserve"> if appropriate</w:t>
      </w:r>
      <w:r w:rsidR="00DC39C7" w:rsidRPr="00C749FA">
        <w:rPr>
          <w:rFonts w:ascii="Arial" w:hAnsi="Arial" w:cs="Arial"/>
          <w:lang w:val="en-GB"/>
        </w:rPr>
        <w:t>.</w:t>
      </w:r>
      <w:r w:rsidRPr="00C749FA">
        <w:rPr>
          <w:rFonts w:ascii="Arial" w:hAnsi="Arial" w:cs="Arial"/>
          <w:lang w:val="en-GB"/>
        </w:rPr>
        <w:t xml:space="preserve"> </w:t>
      </w:r>
    </w:p>
    <w:p w14:paraId="63FEEEF1" w14:textId="77777777" w:rsidR="000A7FE8" w:rsidRPr="00C749FA" w:rsidRDefault="000A7FE8" w:rsidP="000A7FE8">
      <w:pPr>
        <w:pStyle w:val="Default"/>
        <w:rPr>
          <w:rFonts w:ascii="Arial" w:hAnsi="Arial" w:cs="Arial"/>
          <w:lang w:val="en-GB"/>
        </w:rPr>
      </w:pPr>
    </w:p>
    <w:p w14:paraId="46218A03" w14:textId="61B7EEA2" w:rsidR="000A7FE8" w:rsidRPr="00C749FA" w:rsidRDefault="000A7FE8" w:rsidP="000A7FE8">
      <w:pPr>
        <w:pStyle w:val="CM5"/>
        <w:spacing w:line="280" w:lineRule="atLeast"/>
        <w:rPr>
          <w:rFonts w:ascii="Arial" w:hAnsi="Arial" w:cs="Arial"/>
          <w:color w:val="000000"/>
          <w:lang w:val="en-GB"/>
        </w:rPr>
      </w:pPr>
      <w:r w:rsidRPr="00C749FA">
        <w:rPr>
          <w:rFonts w:ascii="Arial" w:hAnsi="Arial" w:cs="Arial"/>
          <w:color w:val="000000"/>
          <w:lang w:val="en-GB"/>
        </w:rPr>
        <w:t xml:space="preserve">The school has a policy on safeguarding children and young people which you can find, together with the local procedures to be followed by all staff, in </w:t>
      </w:r>
      <w:r w:rsidR="003A00FD">
        <w:rPr>
          <w:rFonts w:ascii="Arial" w:hAnsi="Arial" w:cs="Arial"/>
          <w:i/>
          <w:color w:val="000000"/>
          <w:lang w:val="en-GB"/>
        </w:rPr>
        <w:t>the staff room.</w:t>
      </w:r>
    </w:p>
    <w:p w14:paraId="0FB8759A" w14:textId="54503C4E" w:rsidR="000A7FE8" w:rsidRPr="00C749FA" w:rsidRDefault="000A7FE8" w:rsidP="000A7FE8">
      <w:pPr>
        <w:pStyle w:val="Default"/>
        <w:rPr>
          <w:rFonts w:ascii="Arial" w:hAnsi="Arial" w:cs="Arial"/>
          <w:lang w:val="en-GB"/>
        </w:rPr>
      </w:pPr>
    </w:p>
    <w:p w14:paraId="6373F2B0" w14:textId="5E93E363" w:rsidR="00683AB4" w:rsidRPr="00C749FA" w:rsidRDefault="00683AB4" w:rsidP="000A7FE8">
      <w:pPr>
        <w:pStyle w:val="Default"/>
        <w:rPr>
          <w:rFonts w:ascii="Arial" w:hAnsi="Arial" w:cs="Arial"/>
          <w:lang w:val="en-GB"/>
        </w:rPr>
      </w:pPr>
      <w:r w:rsidRPr="00C749FA">
        <w:rPr>
          <w:rFonts w:ascii="Arial" w:hAnsi="Arial" w:cs="Arial"/>
          <w:lang w:val="en-GB"/>
        </w:rPr>
        <w:t>If your concern involves the DSL or a member of the senior staff,</w:t>
      </w:r>
      <w:r w:rsidR="0045747D">
        <w:rPr>
          <w:rFonts w:ascii="Arial" w:hAnsi="Arial" w:cs="Arial"/>
          <w:lang w:val="en-GB"/>
        </w:rPr>
        <w:t xml:space="preserve"> inform the head teacher and </w:t>
      </w:r>
      <w:r w:rsidR="00606139">
        <w:rPr>
          <w:rFonts w:ascii="Arial" w:hAnsi="Arial" w:cs="Arial"/>
          <w:lang w:val="en-GB"/>
        </w:rPr>
        <w:t xml:space="preserve">consider/discuss </w:t>
      </w:r>
      <w:r w:rsidR="00643FFC" w:rsidRPr="00C749FA">
        <w:rPr>
          <w:rFonts w:ascii="Arial" w:hAnsi="Arial" w:cs="Arial"/>
          <w:lang w:val="en-GB"/>
        </w:rPr>
        <w:t>contact</w:t>
      </w:r>
      <w:r w:rsidR="00606139">
        <w:rPr>
          <w:rFonts w:ascii="Arial" w:hAnsi="Arial" w:cs="Arial"/>
          <w:lang w:val="en-GB"/>
        </w:rPr>
        <w:t>ing</w:t>
      </w:r>
      <w:r w:rsidR="00643FFC" w:rsidRPr="00C749FA">
        <w:rPr>
          <w:rFonts w:ascii="Arial" w:hAnsi="Arial" w:cs="Arial"/>
          <w:lang w:val="en-GB"/>
        </w:rPr>
        <w:t xml:space="preserve"> the LADO </w:t>
      </w:r>
      <w:r w:rsidR="00606139">
        <w:rPr>
          <w:rFonts w:ascii="Arial" w:hAnsi="Arial" w:cs="Arial"/>
          <w:lang w:val="en-GB"/>
        </w:rPr>
        <w:t xml:space="preserve">via the </w:t>
      </w:r>
      <w:hyperlink r:id="rId56" w:history="1">
        <w:r w:rsidR="00A13700" w:rsidRPr="00A13700">
          <w:rPr>
            <w:rStyle w:val="Hyperlink"/>
            <w:rFonts w:ascii="Arial" w:hAnsi="Arial" w:cs="Arial"/>
            <w:lang w:val="en-GB"/>
          </w:rPr>
          <w:t>Online Portal</w:t>
        </w:r>
      </w:hyperlink>
    </w:p>
    <w:p w14:paraId="328446A0" w14:textId="67EC7B1C" w:rsidR="000A7FE8" w:rsidRPr="00C749FA" w:rsidRDefault="000A7FE8" w:rsidP="000A7FE8">
      <w:pPr>
        <w:rPr>
          <w:rFonts w:ascii="Arial" w:hAnsi="Arial" w:cs="Arial"/>
          <w:b/>
          <w:bCs/>
          <w:color w:val="000000"/>
        </w:rPr>
      </w:pPr>
      <w:r w:rsidRPr="00C749FA">
        <w:rPr>
          <w:rFonts w:ascii="Arial" w:hAnsi="Arial" w:cs="Arial"/>
          <w:b/>
          <w:bCs/>
          <w:color w:val="000000"/>
        </w:rPr>
        <w:t xml:space="preserve">Remember, if you have a concern, </w:t>
      </w:r>
      <w:r w:rsidR="00DC39C7" w:rsidRPr="00C749FA">
        <w:rPr>
          <w:rFonts w:ascii="Arial" w:hAnsi="Arial" w:cs="Arial"/>
          <w:b/>
          <w:bCs/>
          <w:color w:val="000000"/>
        </w:rPr>
        <w:t>report</w:t>
      </w:r>
      <w:r w:rsidRPr="00C749FA">
        <w:rPr>
          <w:rFonts w:ascii="Arial" w:hAnsi="Arial" w:cs="Arial"/>
          <w:b/>
          <w:bCs/>
          <w:color w:val="000000"/>
        </w:rPr>
        <w:t xml:space="preserve"> it.</w:t>
      </w:r>
    </w:p>
    <w:p w14:paraId="17962C03" w14:textId="77777777" w:rsidR="000A7FE8" w:rsidRPr="00C749FA" w:rsidRDefault="000A7FE8" w:rsidP="000A7FE8">
      <w:pPr>
        <w:tabs>
          <w:tab w:val="left" w:pos="7920"/>
        </w:tabs>
        <w:jc w:val="right"/>
        <w:rPr>
          <w:rFonts w:ascii="Arial" w:hAnsi="Arial" w:cs="Arial"/>
          <w:b/>
          <w:color w:val="000000"/>
          <w:u w:val="single"/>
        </w:rPr>
      </w:pPr>
      <w:r w:rsidRPr="00C749FA">
        <w:rPr>
          <w:rFonts w:ascii="Arial" w:hAnsi="Arial" w:cs="Arial"/>
          <w:color w:val="000000"/>
          <w:lang w:eastAsia="en-US"/>
        </w:rPr>
        <w:br w:type="page"/>
      </w:r>
      <w:r w:rsidRPr="00C749FA">
        <w:rPr>
          <w:rFonts w:ascii="Arial" w:hAnsi="Arial" w:cs="Arial"/>
          <w:b/>
          <w:color w:val="000000"/>
          <w:u w:val="single"/>
        </w:rPr>
        <w:lastRenderedPageBreak/>
        <w:t xml:space="preserve"> </w:t>
      </w:r>
    </w:p>
    <w:p w14:paraId="5BE2B203" w14:textId="06024A5C" w:rsidR="000A7FE8" w:rsidRPr="00C749FA" w:rsidRDefault="000A7FE8" w:rsidP="00404F77">
      <w:pPr>
        <w:pStyle w:val="Heading2"/>
      </w:pPr>
      <w:bookmarkStart w:id="14" w:name="_Toc112149473"/>
      <w:r w:rsidRPr="00C749FA">
        <w:t xml:space="preserve">Annex </w:t>
      </w:r>
      <w:r w:rsidR="00E04A19" w:rsidRPr="00C749FA">
        <w:t>1</w:t>
      </w:r>
      <w:r w:rsidR="00B17C16" w:rsidRPr="00C749FA">
        <w:t>0</w:t>
      </w:r>
      <w:r w:rsidR="00404F77" w:rsidRPr="00C749FA">
        <w:t xml:space="preserve"> - </w:t>
      </w:r>
      <w:r w:rsidRPr="00C749FA">
        <w:t>What is child abuse?</w:t>
      </w:r>
      <w:bookmarkEnd w:id="14"/>
      <w:r w:rsidRPr="00C749FA">
        <w:t xml:space="preserve"> </w:t>
      </w:r>
    </w:p>
    <w:p w14:paraId="22D40B3D" w14:textId="77777777" w:rsidR="000A7FE8" w:rsidRPr="00C749FA" w:rsidRDefault="000A7FE8" w:rsidP="000A7FE8">
      <w:pPr>
        <w:rPr>
          <w:lang w:eastAsia="en-US" w:bidi="en-US"/>
        </w:rPr>
      </w:pPr>
    </w:p>
    <w:p w14:paraId="49AB3C1C" w14:textId="7681A938" w:rsidR="000A7FE8" w:rsidRDefault="000A7FE8" w:rsidP="00DB6FDE">
      <w:pPr>
        <w:pStyle w:val="CM27"/>
        <w:spacing w:before="0"/>
        <w:jc w:val="both"/>
        <w:rPr>
          <w:rFonts w:ascii="Arial" w:hAnsi="Arial" w:cs="Arial"/>
          <w:color w:val="000000" w:themeColor="text1"/>
          <w:lang w:val="en-GB"/>
        </w:rPr>
      </w:pPr>
      <w:r w:rsidRPr="00C749FA">
        <w:rPr>
          <w:rFonts w:ascii="Arial" w:hAnsi="Arial" w:cs="Arial"/>
          <w:color w:val="000000" w:themeColor="text1"/>
          <w:lang w:val="en-GB"/>
        </w:rPr>
        <w:t xml:space="preserve">The following definitions are taken from </w:t>
      </w:r>
      <w:r w:rsidR="00DC39C7" w:rsidRPr="00C749FA">
        <w:rPr>
          <w:rFonts w:ascii="Arial" w:hAnsi="Arial" w:cs="Arial"/>
          <w:color w:val="000000" w:themeColor="text1"/>
          <w:lang w:val="en-GB"/>
        </w:rPr>
        <w:t>W</w:t>
      </w:r>
      <w:r w:rsidRPr="00C749FA">
        <w:rPr>
          <w:rFonts w:ascii="Arial" w:hAnsi="Arial" w:cs="Arial"/>
          <w:i/>
          <w:color w:val="000000" w:themeColor="text1"/>
          <w:lang w:val="en-GB"/>
        </w:rPr>
        <w:t xml:space="preserve">orking </w:t>
      </w:r>
      <w:r w:rsidR="00DC39C7" w:rsidRPr="00C749FA">
        <w:rPr>
          <w:rFonts w:ascii="Arial" w:hAnsi="Arial" w:cs="Arial"/>
          <w:i/>
          <w:color w:val="000000" w:themeColor="text1"/>
          <w:lang w:val="en-GB"/>
        </w:rPr>
        <w:t>T</w:t>
      </w:r>
      <w:r w:rsidRPr="00C749FA">
        <w:rPr>
          <w:rFonts w:ascii="Arial" w:hAnsi="Arial" w:cs="Arial"/>
          <w:i/>
          <w:color w:val="000000" w:themeColor="text1"/>
          <w:lang w:val="en-GB"/>
        </w:rPr>
        <w:t xml:space="preserve">ogether to </w:t>
      </w:r>
      <w:r w:rsidR="00DC39C7" w:rsidRPr="00C749FA">
        <w:rPr>
          <w:rFonts w:ascii="Arial" w:hAnsi="Arial" w:cs="Arial"/>
          <w:i/>
          <w:color w:val="000000" w:themeColor="text1"/>
          <w:lang w:val="en-GB"/>
        </w:rPr>
        <w:t>S</w:t>
      </w:r>
      <w:r w:rsidRPr="00C749FA">
        <w:rPr>
          <w:rFonts w:ascii="Arial" w:hAnsi="Arial" w:cs="Arial"/>
          <w:i/>
          <w:color w:val="000000" w:themeColor="text1"/>
          <w:lang w:val="en-GB"/>
        </w:rPr>
        <w:t xml:space="preserve">afeguard </w:t>
      </w:r>
      <w:r w:rsidR="00DC39C7" w:rsidRPr="00C749FA">
        <w:rPr>
          <w:rFonts w:ascii="Arial" w:hAnsi="Arial" w:cs="Arial"/>
          <w:i/>
          <w:color w:val="000000" w:themeColor="text1"/>
          <w:lang w:val="en-GB"/>
        </w:rPr>
        <w:t>C</w:t>
      </w:r>
      <w:r w:rsidRPr="00C749FA">
        <w:rPr>
          <w:rFonts w:ascii="Arial" w:hAnsi="Arial" w:cs="Arial"/>
          <w:i/>
          <w:color w:val="000000" w:themeColor="text1"/>
          <w:lang w:val="en-GB"/>
        </w:rPr>
        <w:t>hildren</w:t>
      </w:r>
      <w:r w:rsidRPr="00C749FA">
        <w:rPr>
          <w:rFonts w:ascii="Arial" w:hAnsi="Arial" w:cs="Arial"/>
          <w:color w:val="000000" w:themeColor="text1"/>
          <w:lang w:val="en-GB"/>
        </w:rPr>
        <w:t xml:space="preserve"> HM </w:t>
      </w:r>
      <w:r w:rsidRPr="004104BB">
        <w:rPr>
          <w:rFonts w:ascii="Arial" w:hAnsi="Arial" w:cs="Arial"/>
          <w:color w:val="000000" w:themeColor="text1"/>
          <w:lang w:val="en-GB"/>
        </w:rPr>
        <w:t>Government (</w:t>
      </w:r>
      <w:r w:rsidR="00A939A1" w:rsidRPr="004104BB">
        <w:rPr>
          <w:rFonts w:ascii="Arial" w:hAnsi="Arial" w:cs="Arial"/>
          <w:color w:val="000000" w:themeColor="text1"/>
          <w:lang w:val="en-GB"/>
        </w:rPr>
        <w:t>2023</w:t>
      </w:r>
      <w:r w:rsidR="00215F63" w:rsidRPr="004104BB">
        <w:rPr>
          <w:rFonts w:ascii="Arial" w:hAnsi="Arial" w:cs="Arial"/>
          <w:color w:val="000000" w:themeColor="text1"/>
          <w:lang w:val="en-GB"/>
        </w:rPr>
        <w:t>)</w:t>
      </w:r>
      <w:r w:rsidRPr="00C749FA">
        <w:rPr>
          <w:rFonts w:ascii="Arial" w:hAnsi="Arial" w:cs="Arial"/>
          <w:color w:val="000000" w:themeColor="text1"/>
          <w:lang w:val="en-GB"/>
        </w:rPr>
        <w:t xml:space="preserve"> In addition to these definitions, </w:t>
      </w:r>
      <w:proofErr w:type="gramStart"/>
      <w:r w:rsidRPr="00C749FA">
        <w:rPr>
          <w:rFonts w:ascii="Arial" w:hAnsi="Arial" w:cs="Arial"/>
          <w:color w:val="000000" w:themeColor="text1"/>
          <w:lang w:val="en-GB"/>
        </w:rPr>
        <w:t>it should be understood that children</w:t>
      </w:r>
      <w:proofErr w:type="gramEnd"/>
      <w:r w:rsidRPr="00C749FA">
        <w:rPr>
          <w:rFonts w:ascii="Arial" w:hAnsi="Arial" w:cs="Arial"/>
          <w:color w:val="000000" w:themeColor="text1"/>
          <w:lang w:val="en-GB"/>
        </w:rPr>
        <w:t xml:space="preserve"> can also be abused by </w:t>
      </w:r>
      <w:r w:rsidR="005107CD" w:rsidRPr="00C749FA">
        <w:rPr>
          <w:rFonts w:ascii="Arial" w:hAnsi="Arial" w:cs="Arial"/>
          <w:color w:val="000000" w:themeColor="text1"/>
          <w:lang w:val="en-GB"/>
        </w:rPr>
        <w:t xml:space="preserve">being sexually exploited, </w:t>
      </w:r>
      <w:r w:rsidR="00844942" w:rsidRPr="00C749FA">
        <w:rPr>
          <w:rFonts w:ascii="Arial" w:hAnsi="Arial" w:cs="Arial"/>
          <w:color w:val="000000" w:themeColor="text1"/>
          <w:lang w:val="en-GB"/>
        </w:rPr>
        <w:t>through honour-based</w:t>
      </w:r>
      <w:r w:rsidRPr="00C749FA">
        <w:rPr>
          <w:rFonts w:ascii="Arial" w:hAnsi="Arial" w:cs="Arial"/>
          <w:color w:val="000000" w:themeColor="text1"/>
          <w:lang w:val="en-GB"/>
        </w:rPr>
        <w:t xml:space="preserve"> violence, forced marriage or female genital mutilation. To support the local context, all staff have access to the </w:t>
      </w:r>
      <w:r w:rsidR="00A13700">
        <w:rPr>
          <w:rFonts w:ascii="Arial" w:hAnsi="Arial" w:cs="Arial"/>
          <w:lang w:val="en-GB"/>
        </w:rPr>
        <w:t>West Sussex</w:t>
      </w:r>
      <w:r w:rsidRPr="00C749FA">
        <w:rPr>
          <w:rFonts w:ascii="Arial" w:hAnsi="Arial" w:cs="Arial"/>
          <w:lang w:val="en-GB"/>
        </w:rPr>
        <w:t xml:space="preserve"> </w:t>
      </w:r>
      <w:r w:rsidR="00844942" w:rsidRPr="00C749FA">
        <w:rPr>
          <w:rFonts w:ascii="Arial" w:hAnsi="Arial" w:cs="Arial"/>
          <w:lang w:val="en-GB"/>
        </w:rPr>
        <w:t>S</w:t>
      </w:r>
      <w:r w:rsidRPr="00C749FA">
        <w:rPr>
          <w:rFonts w:ascii="Arial" w:hAnsi="Arial" w:cs="Arial"/>
          <w:lang w:val="en-GB"/>
        </w:rPr>
        <w:t xml:space="preserve">afeguarding </w:t>
      </w:r>
      <w:r w:rsidR="00844942" w:rsidRPr="00C749FA">
        <w:rPr>
          <w:rFonts w:ascii="Arial" w:hAnsi="Arial" w:cs="Arial"/>
          <w:lang w:val="en-GB"/>
        </w:rPr>
        <w:t>C</w:t>
      </w:r>
      <w:r w:rsidRPr="00C749FA">
        <w:rPr>
          <w:rFonts w:ascii="Arial" w:hAnsi="Arial" w:cs="Arial"/>
          <w:lang w:val="en-GB"/>
        </w:rPr>
        <w:t xml:space="preserve">hildren </w:t>
      </w:r>
      <w:r w:rsidR="00DB6FDE" w:rsidRPr="00C749FA">
        <w:rPr>
          <w:rFonts w:ascii="Arial" w:hAnsi="Arial" w:cs="Arial"/>
          <w:lang w:val="en-GB"/>
        </w:rPr>
        <w:t>Partnership (</w:t>
      </w:r>
      <w:r w:rsidR="00A13700">
        <w:rPr>
          <w:rFonts w:ascii="Arial" w:hAnsi="Arial" w:cs="Arial"/>
          <w:color w:val="000000" w:themeColor="text1"/>
          <w:lang w:val="en-GB"/>
        </w:rPr>
        <w:t>WS</w:t>
      </w:r>
      <w:r w:rsidRPr="00C749FA">
        <w:rPr>
          <w:rFonts w:ascii="Arial" w:hAnsi="Arial" w:cs="Arial"/>
          <w:color w:val="000000" w:themeColor="text1"/>
          <w:lang w:val="en-GB"/>
        </w:rPr>
        <w:t>SC</w:t>
      </w:r>
      <w:r w:rsidR="0053623E" w:rsidRPr="00C749FA">
        <w:rPr>
          <w:rFonts w:ascii="Arial" w:hAnsi="Arial" w:cs="Arial"/>
          <w:color w:val="000000" w:themeColor="text1"/>
          <w:lang w:val="en-GB"/>
        </w:rPr>
        <w:t>P</w:t>
      </w:r>
      <w:r w:rsidRPr="00C749FA">
        <w:rPr>
          <w:rFonts w:ascii="Arial" w:hAnsi="Arial" w:cs="Arial"/>
          <w:color w:val="000000" w:themeColor="text1"/>
          <w:lang w:val="en-GB"/>
        </w:rPr>
        <w:t>) threshold chart.</w:t>
      </w:r>
      <w:r w:rsidR="0012754B">
        <w:rPr>
          <w:rFonts w:ascii="Arial" w:hAnsi="Arial" w:cs="Arial"/>
          <w:color w:val="000000" w:themeColor="text1"/>
          <w:lang w:val="en-GB"/>
        </w:rPr>
        <w:t xml:space="preserve"> </w:t>
      </w:r>
      <w:hyperlink r:id="rId57" w:history="1">
        <w:r w:rsidR="00DB6FDE" w:rsidRPr="003A488F">
          <w:rPr>
            <w:rStyle w:val="Hyperlink"/>
            <w:rFonts w:ascii="Arial" w:hAnsi="Arial" w:cs="Arial"/>
            <w:lang w:val="en-GB"/>
          </w:rPr>
          <w:t>https://www.westsussexscp.org.uk/wp-content/uploads/2024/02/Thresholds-on-a-page-FINAL-Feb2024.pdf</w:t>
        </w:r>
      </w:hyperlink>
      <w:r w:rsidR="00DB6FDE">
        <w:rPr>
          <w:rFonts w:ascii="Arial" w:hAnsi="Arial" w:cs="Arial"/>
          <w:color w:val="000000" w:themeColor="text1"/>
          <w:lang w:val="en-GB"/>
        </w:rPr>
        <w:t xml:space="preserve"> </w:t>
      </w:r>
    </w:p>
    <w:p w14:paraId="63FA4F02" w14:textId="77777777" w:rsidR="00DB6FDE" w:rsidRPr="00DB6FDE" w:rsidRDefault="00DB6FDE" w:rsidP="00DB6FDE">
      <w:pPr>
        <w:rPr>
          <w:lang w:eastAsia="en-US" w:bidi="en-US"/>
        </w:rPr>
      </w:pPr>
    </w:p>
    <w:p w14:paraId="492DE533" w14:textId="77777777" w:rsidR="000A7FE8" w:rsidRPr="00215F63" w:rsidRDefault="000A7FE8" w:rsidP="000A7FE8">
      <w:pPr>
        <w:pStyle w:val="CM25"/>
        <w:spacing w:before="0"/>
        <w:jc w:val="both"/>
        <w:rPr>
          <w:rFonts w:asciiTheme="minorBidi" w:hAnsiTheme="minorBidi" w:cstheme="minorBidi"/>
          <w:b/>
          <w:sz w:val="20"/>
          <w:szCs w:val="20"/>
          <w:lang w:val="en-GB"/>
        </w:rPr>
      </w:pPr>
      <w:r w:rsidRPr="00215F63">
        <w:rPr>
          <w:rFonts w:asciiTheme="minorBidi" w:hAnsiTheme="minorBidi" w:cstheme="minorBidi"/>
          <w:b/>
          <w:lang w:val="en-GB"/>
        </w:rPr>
        <w:t xml:space="preserve">What is abuse and neglect? </w:t>
      </w:r>
    </w:p>
    <w:p w14:paraId="00BEA601" w14:textId="77777777" w:rsidR="000A7FE8" w:rsidRPr="00C749FA" w:rsidRDefault="000A7FE8" w:rsidP="000A7FE8">
      <w:pPr>
        <w:pStyle w:val="CM27"/>
        <w:spacing w:before="0"/>
        <w:rPr>
          <w:rFonts w:ascii="Arial" w:hAnsi="Arial" w:cs="Arial"/>
          <w:color w:val="000000"/>
          <w:lang w:val="en-GB"/>
        </w:rPr>
      </w:pPr>
      <w:r w:rsidRPr="00C749FA">
        <w:rPr>
          <w:rFonts w:ascii="Arial" w:hAnsi="Arial" w:cs="Arial"/>
          <w:color w:val="000000"/>
          <w:lang w:val="en-GB"/>
        </w:rPr>
        <w:t xml:space="preserve">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They may be abused by an adult or adults, or another child or children. </w:t>
      </w:r>
    </w:p>
    <w:p w14:paraId="2CF32AFD" w14:textId="77777777" w:rsidR="000A7FE8" w:rsidRPr="00C749FA" w:rsidRDefault="000A7FE8" w:rsidP="000A7FE8">
      <w:pPr>
        <w:pStyle w:val="CM25"/>
        <w:spacing w:before="0"/>
        <w:rPr>
          <w:rFonts w:ascii="Arial" w:hAnsi="Arial" w:cs="Arial"/>
          <w:b/>
          <w:bCs/>
          <w:color w:val="000000"/>
          <w:sz w:val="20"/>
          <w:szCs w:val="20"/>
          <w:lang w:val="en-GB"/>
        </w:rPr>
      </w:pPr>
    </w:p>
    <w:p w14:paraId="07C4EF5A" w14:textId="77777777" w:rsidR="000A7FE8" w:rsidRPr="00215F63" w:rsidRDefault="000A7FE8" w:rsidP="000A7FE8">
      <w:pPr>
        <w:pStyle w:val="CM25"/>
        <w:spacing w:before="0"/>
        <w:rPr>
          <w:rFonts w:ascii="Arial" w:hAnsi="Arial" w:cs="Arial"/>
          <w:b/>
          <w:sz w:val="20"/>
          <w:szCs w:val="20"/>
          <w:lang w:val="en-GB"/>
        </w:rPr>
      </w:pPr>
      <w:r w:rsidRPr="00215F63">
        <w:rPr>
          <w:rFonts w:ascii="Arial" w:hAnsi="Arial" w:cs="Arial"/>
          <w:b/>
          <w:lang w:val="en-GB"/>
        </w:rPr>
        <w:t xml:space="preserve">Physical abuse </w:t>
      </w:r>
    </w:p>
    <w:p w14:paraId="291EFA98" w14:textId="77777777" w:rsidR="000A7FE8" w:rsidRPr="00C749FA" w:rsidRDefault="000A7FE8" w:rsidP="000A7FE8">
      <w:pPr>
        <w:pStyle w:val="CM27"/>
        <w:spacing w:before="0"/>
        <w:rPr>
          <w:rFonts w:ascii="Arial" w:hAnsi="Arial" w:cs="Arial"/>
          <w:color w:val="000000"/>
          <w:lang w:val="en-GB"/>
        </w:rPr>
      </w:pPr>
      <w:r w:rsidRPr="00C749FA">
        <w:rPr>
          <w:rFonts w:ascii="Arial" w:hAnsi="Arial" w:cs="Arial"/>
          <w:color w:val="000000"/>
          <w:lang w:val="en-GB"/>
        </w:rP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4805F77" w14:textId="77777777" w:rsidR="000A7FE8" w:rsidRPr="00215F63" w:rsidRDefault="000A7FE8" w:rsidP="000A7FE8">
      <w:pPr>
        <w:pStyle w:val="CM25"/>
        <w:spacing w:before="0"/>
        <w:rPr>
          <w:rFonts w:ascii="Arial" w:hAnsi="Arial" w:cs="Arial"/>
          <w:b/>
          <w:bCs/>
          <w:color w:val="000000"/>
          <w:sz w:val="20"/>
          <w:szCs w:val="20"/>
          <w:lang w:val="en-GB"/>
        </w:rPr>
      </w:pPr>
    </w:p>
    <w:p w14:paraId="6BDB29F0" w14:textId="77777777" w:rsidR="000A7FE8" w:rsidRPr="00215F63" w:rsidRDefault="000A7FE8" w:rsidP="000A7FE8">
      <w:pPr>
        <w:pStyle w:val="CM25"/>
        <w:spacing w:before="0"/>
        <w:rPr>
          <w:rFonts w:ascii="Arial" w:hAnsi="Arial" w:cs="Arial"/>
          <w:b/>
          <w:sz w:val="23"/>
          <w:szCs w:val="23"/>
          <w:lang w:val="en-GB"/>
        </w:rPr>
      </w:pPr>
      <w:r w:rsidRPr="00215F63">
        <w:rPr>
          <w:rFonts w:ascii="Arial" w:hAnsi="Arial" w:cs="Arial"/>
          <w:b/>
          <w:lang w:val="en-GB"/>
        </w:rPr>
        <w:t xml:space="preserve">Emotional abuse </w:t>
      </w:r>
    </w:p>
    <w:p w14:paraId="51E4CC3E" w14:textId="77777777" w:rsidR="000A7FE8" w:rsidRPr="00C749FA" w:rsidRDefault="000A7FE8" w:rsidP="000A7FE8">
      <w:pPr>
        <w:pStyle w:val="Default"/>
        <w:rPr>
          <w:rFonts w:ascii="Arial" w:hAnsi="Arial" w:cs="Arial"/>
          <w:lang w:val="en-GB"/>
        </w:rPr>
      </w:pPr>
      <w:r w:rsidRPr="00C749FA">
        <w:rPr>
          <w:rFonts w:ascii="Arial" w:hAnsi="Arial" w:cs="Arial"/>
          <w:lang w:val="en-GB"/>
        </w:rPr>
        <w:t>The persistent emotional maltreatment of a child such as to cause severe and persistent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although it may occur alone.</w:t>
      </w:r>
    </w:p>
    <w:p w14:paraId="517C45E8" w14:textId="77777777" w:rsidR="000A7FE8" w:rsidRPr="00C749FA" w:rsidRDefault="000A7FE8" w:rsidP="000A7FE8">
      <w:pPr>
        <w:pStyle w:val="CM27"/>
        <w:spacing w:before="0"/>
        <w:rPr>
          <w:rFonts w:ascii="Arial" w:hAnsi="Arial" w:cs="Arial"/>
          <w:color w:val="000000"/>
          <w:sz w:val="20"/>
          <w:szCs w:val="20"/>
          <w:lang w:val="en-GB"/>
        </w:rPr>
      </w:pPr>
    </w:p>
    <w:p w14:paraId="2792B7E4" w14:textId="77777777" w:rsidR="000A7FE8" w:rsidRPr="00215F63" w:rsidRDefault="000A7FE8" w:rsidP="000A7FE8">
      <w:pPr>
        <w:pStyle w:val="CM25"/>
        <w:spacing w:before="0"/>
        <w:rPr>
          <w:rFonts w:asciiTheme="minorBidi" w:hAnsiTheme="minorBidi" w:cstheme="minorBidi"/>
          <w:b/>
          <w:lang w:val="en-GB"/>
        </w:rPr>
      </w:pPr>
      <w:r w:rsidRPr="00215F63">
        <w:rPr>
          <w:rFonts w:asciiTheme="minorBidi" w:hAnsiTheme="minorBidi" w:cstheme="minorBidi"/>
          <w:b/>
          <w:lang w:val="en-GB"/>
        </w:rPr>
        <w:t xml:space="preserve">Sexual abuse </w:t>
      </w:r>
    </w:p>
    <w:p w14:paraId="42A55ACD"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Involves forcing or enticing a child or young person to take part in sexual activities, not necessarily involving a high level of violence, </w:t>
      </w:r>
      <w:proofErr w:type="gramStart"/>
      <w:r w:rsidRPr="00C749FA">
        <w:rPr>
          <w:rFonts w:ascii="Arial" w:hAnsi="Arial" w:cs="Arial"/>
          <w:lang w:val="en-GB"/>
        </w:rPr>
        <w:t>whether or not</w:t>
      </w:r>
      <w:proofErr w:type="gramEnd"/>
      <w:r w:rsidRPr="00C749FA">
        <w:rPr>
          <w:rFonts w:ascii="Arial" w:hAnsi="Arial" w:cs="Arial"/>
          <w:lang w:val="en-GB"/>
        </w:rPr>
        <w:t xml:space="preserve">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5C99546B" w14:textId="77777777" w:rsidR="000A7FE8" w:rsidRPr="00C749FA" w:rsidRDefault="000A7FE8" w:rsidP="000A7FE8">
      <w:pPr>
        <w:pStyle w:val="CM25"/>
        <w:spacing w:before="0"/>
        <w:jc w:val="both"/>
        <w:rPr>
          <w:rFonts w:ascii="Arial" w:hAnsi="Arial" w:cs="Arial"/>
          <w:b/>
          <w:bCs/>
          <w:color w:val="000000"/>
          <w:sz w:val="20"/>
          <w:szCs w:val="20"/>
          <w:lang w:val="en-GB"/>
        </w:rPr>
      </w:pPr>
    </w:p>
    <w:p w14:paraId="0490A62E" w14:textId="77777777" w:rsidR="004A74C4" w:rsidRDefault="004A74C4" w:rsidP="00E8442C">
      <w:pPr>
        <w:pStyle w:val="CM25"/>
        <w:spacing w:before="0"/>
        <w:rPr>
          <w:rFonts w:ascii="Arial" w:hAnsi="Arial" w:cs="Arial"/>
          <w:b/>
          <w:lang w:val="en-GB"/>
        </w:rPr>
      </w:pPr>
    </w:p>
    <w:p w14:paraId="1549E0F2" w14:textId="77777777" w:rsidR="004A74C4" w:rsidRDefault="004A74C4" w:rsidP="00E8442C">
      <w:pPr>
        <w:pStyle w:val="CM25"/>
        <w:spacing w:before="0"/>
        <w:rPr>
          <w:rFonts w:ascii="Arial" w:hAnsi="Arial" w:cs="Arial"/>
          <w:b/>
          <w:lang w:val="en-GB"/>
        </w:rPr>
      </w:pPr>
    </w:p>
    <w:p w14:paraId="68FF978F" w14:textId="77777777" w:rsidR="00171B04" w:rsidRDefault="00171B04" w:rsidP="00E8442C">
      <w:pPr>
        <w:pStyle w:val="CM25"/>
        <w:spacing w:before="0"/>
        <w:rPr>
          <w:rFonts w:ascii="Arial" w:hAnsi="Arial" w:cs="Arial"/>
          <w:b/>
          <w:lang w:val="en-GB"/>
        </w:rPr>
      </w:pPr>
    </w:p>
    <w:p w14:paraId="014886EF" w14:textId="22B08589" w:rsidR="000A7FE8" w:rsidRPr="00215F63" w:rsidRDefault="000A7FE8" w:rsidP="00E8442C">
      <w:pPr>
        <w:pStyle w:val="CM25"/>
        <w:spacing w:before="0"/>
        <w:rPr>
          <w:rFonts w:ascii="Arial" w:hAnsi="Arial" w:cs="Arial"/>
          <w:color w:val="000000"/>
          <w:sz w:val="20"/>
          <w:szCs w:val="20"/>
          <w:lang w:val="en-GB"/>
        </w:rPr>
      </w:pPr>
      <w:r w:rsidRPr="00215F63">
        <w:rPr>
          <w:rFonts w:ascii="Arial" w:hAnsi="Arial" w:cs="Arial"/>
          <w:b/>
          <w:lang w:val="en-GB"/>
        </w:rPr>
        <w:t>Neglect</w:t>
      </w:r>
      <w:r w:rsidRPr="00215F63">
        <w:rPr>
          <w:rFonts w:ascii="Arial" w:hAnsi="Arial" w:cs="Arial"/>
          <w:b/>
          <w:bCs/>
          <w:color w:val="000000"/>
          <w:lang w:val="en-GB"/>
        </w:rPr>
        <w:t xml:space="preserve"> </w:t>
      </w:r>
    </w:p>
    <w:p w14:paraId="566D2E2E" w14:textId="77777777" w:rsidR="000A7FE8" w:rsidRPr="00C749FA" w:rsidRDefault="000A7FE8" w:rsidP="000A7FE8">
      <w:pPr>
        <w:pStyle w:val="CM25"/>
        <w:spacing w:before="0"/>
        <w:rPr>
          <w:rFonts w:ascii="Arial" w:hAnsi="Arial" w:cs="Arial"/>
          <w:color w:val="000000"/>
          <w:lang w:val="en-GB"/>
        </w:rPr>
      </w:pPr>
      <w:r w:rsidRPr="00C749FA">
        <w:rPr>
          <w:rFonts w:ascii="Arial" w:hAnsi="Arial" w:cs="Arial"/>
          <w:color w:val="000000"/>
          <w:lang w:val="en-GB"/>
        </w:rPr>
        <w:t xml:space="preserve">Neglect is the persistent failure to meet a child’s basic physical and/or psychological needs, likely to result in the serious impairment of the child’s health or development. Neglect may occur during pregnancy </w:t>
      </w:r>
      <w:proofErr w:type="gramStart"/>
      <w:r w:rsidRPr="00C749FA">
        <w:rPr>
          <w:rFonts w:ascii="Arial" w:hAnsi="Arial" w:cs="Arial"/>
          <w:color w:val="000000"/>
          <w:lang w:val="en-GB"/>
        </w:rPr>
        <w:t>as a result of</w:t>
      </w:r>
      <w:proofErr w:type="gramEnd"/>
      <w:r w:rsidRPr="00C749FA">
        <w:rPr>
          <w:rFonts w:ascii="Arial" w:hAnsi="Arial" w:cs="Arial"/>
          <w:color w:val="000000"/>
          <w:lang w:val="en-GB"/>
        </w:rPr>
        <w:t xml:space="preserve"> maternal substance abuse. Once a child is born, neglect may involve a parent or carer failing to: </w:t>
      </w:r>
    </w:p>
    <w:p w14:paraId="35916CC2" w14:textId="77777777" w:rsidR="000A7FE8" w:rsidRPr="00C749FA" w:rsidRDefault="000A7FE8" w:rsidP="007F3215">
      <w:pPr>
        <w:pStyle w:val="Default"/>
        <w:numPr>
          <w:ilvl w:val="0"/>
          <w:numId w:val="12"/>
        </w:numPr>
        <w:rPr>
          <w:rFonts w:ascii="Arial" w:hAnsi="Arial" w:cs="Arial"/>
          <w:lang w:val="en-GB"/>
        </w:rPr>
      </w:pPr>
      <w:r w:rsidRPr="00C749FA">
        <w:rPr>
          <w:rFonts w:ascii="Arial" w:hAnsi="Arial" w:cs="Arial"/>
          <w:lang w:val="en-GB"/>
        </w:rPr>
        <w:t xml:space="preserve">provide adequate food, clothing and shelter (including exclusion from home or abandonment) </w:t>
      </w:r>
    </w:p>
    <w:p w14:paraId="27062FCF" w14:textId="77777777" w:rsidR="000A7FE8" w:rsidRPr="00C749FA" w:rsidRDefault="000A7FE8" w:rsidP="007F3215">
      <w:pPr>
        <w:pStyle w:val="Default"/>
        <w:numPr>
          <w:ilvl w:val="0"/>
          <w:numId w:val="12"/>
        </w:numPr>
        <w:rPr>
          <w:rFonts w:ascii="Arial" w:hAnsi="Arial" w:cs="Arial"/>
          <w:lang w:val="en-GB"/>
        </w:rPr>
      </w:pPr>
      <w:r w:rsidRPr="00C749FA">
        <w:rPr>
          <w:rFonts w:ascii="Arial" w:hAnsi="Arial" w:cs="Arial"/>
          <w:lang w:val="en-GB"/>
        </w:rPr>
        <w:t xml:space="preserve">protect a child from physical and emotional harm or danger </w:t>
      </w:r>
    </w:p>
    <w:p w14:paraId="3364F02B" w14:textId="0AC0FC16" w:rsidR="000A7FE8" w:rsidRPr="00C749FA" w:rsidRDefault="000A7FE8" w:rsidP="007F3215">
      <w:pPr>
        <w:pStyle w:val="Default"/>
        <w:numPr>
          <w:ilvl w:val="0"/>
          <w:numId w:val="12"/>
        </w:numPr>
        <w:rPr>
          <w:rFonts w:ascii="Arial" w:hAnsi="Arial" w:cs="Arial"/>
          <w:lang w:val="en-GB"/>
        </w:rPr>
      </w:pPr>
      <w:r w:rsidRPr="00C749FA">
        <w:rPr>
          <w:rFonts w:ascii="Arial" w:hAnsi="Arial" w:cs="Arial"/>
          <w:lang w:val="en-GB"/>
        </w:rPr>
        <w:t xml:space="preserve">ensure adequate supervision (including the use of inadequate </w:t>
      </w:r>
      <w:r w:rsidR="00844942" w:rsidRPr="00C749FA">
        <w:rPr>
          <w:rFonts w:ascii="Arial" w:hAnsi="Arial" w:cs="Arial"/>
          <w:lang w:val="en-GB"/>
        </w:rPr>
        <w:t>caregivers</w:t>
      </w:r>
      <w:r w:rsidRPr="00C749FA">
        <w:rPr>
          <w:rFonts w:ascii="Arial" w:hAnsi="Arial" w:cs="Arial"/>
          <w:lang w:val="en-GB"/>
        </w:rPr>
        <w:t xml:space="preserve">) </w:t>
      </w:r>
    </w:p>
    <w:p w14:paraId="425E5E8A" w14:textId="49C1604B" w:rsidR="000A7FE8" w:rsidRPr="00C749FA" w:rsidRDefault="000A7FE8" w:rsidP="007F3215">
      <w:pPr>
        <w:pStyle w:val="Default"/>
        <w:numPr>
          <w:ilvl w:val="0"/>
          <w:numId w:val="12"/>
        </w:numPr>
        <w:rPr>
          <w:rFonts w:ascii="Arial" w:hAnsi="Arial" w:cs="Arial"/>
          <w:lang w:val="en-GB"/>
        </w:rPr>
      </w:pPr>
      <w:r w:rsidRPr="00C749FA">
        <w:rPr>
          <w:rFonts w:ascii="Arial" w:hAnsi="Arial" w:cs="Arial"/>
          <w:lang w:val="en-GB"/>
        </w:rPr>
        <w:t>ensure access to appropriate medical care or treatment</w:t>
      </w:r>
      <w:r w:rsidR="00844942" w:rsidRPr="00C749FA">
        <w:rPr>
          <w:rFonts w:ascii="Arial" w:hAnsi="Arial" w:cs="Arial"/>
          <w:lang w:val="en-GB"/>
        </w:rPr>
        <w:t>.</w:t>
      </w:r>
    </w:p>
    <w:p w14:paraId="395DA176" w14:textId="77777777" w:rsidR="000A7FE8" w:rsidRPr="00C749FA" w:rsidRDefault="000A7FE8" w:rsidP="000A7FE8">
      <w:pPr>
        <w:pStyle w:val="Default"/>
        <w:ind w:left="720"/>
        <w:rPr>
          <w:rFonts w:ascii="Arial" w:hAnsi="Arial" w:cs="Arial"/>
          <w:lang w:val="en-GB"/>
        </w:rPr>
      </w:pPr>
    </w:p>
    <w:p w14:paraId="5807F0BA" w14:textId="28938121" w:rsidR="000A7FE8" w:rsidRPr="00C749FA" w:rsidRDefault="00844942" w:rsidP="000A7FE8">
      <w:pPr>
        <w:pStyle w:val="Default"/>
        <w:rPr>
          <w:rFonts w:ascii="Arial" w:hAnsi="Arial" w:cs="Arial"/>
          <w:lang w:val="en-GB"/>
        </w:rPr>
      </w:pPr>
      <w:r w:rsidRPr="00C749FA">
        <w:rPr>
          <w:rFonts w:ascii="Arial" w:hAnsi="Arial" w:cs="Arial"/>
          <w:lang w:val="en-GB"/>
        </w:rPr>
        <w:t>Neglect</w:t>
      </w:r>
      <w:r w:rsidR="000A7FE8" w:rsidRPr="00C749FA">
        <w:rPr>
          <w:rFonts w:ascii="Arial" w:hAnsi="Arial" w:cs="Arial"/>
          <w:lang w:val="en-GB"/>
        </w:rPr>
        <w:t xml:space="preserve"> may also include neglect of, or unresponsiveness to, a child’s basic emotional needs.</w:t>
      </w:r>
    </w:p>
    <w:p w14:paraId="43AAE6A3" w14:textId="77777777" w:rsidR="000A7FE8" w:rsidRPr="00C749FA" w:rsidRDefault="000A7FE8" w:rsidP="000A7FE8">
      <w:pPr>
        <w:pStyle w:val="Default"/>
        <w:rPr>
          <w:rFonts w:ascii="Arial" w:hAnsi="Arial" w:cs="Arial"/>
          <w:lang w:val="en-GB"/>
        </w:rPr>
      </w:pPr>
    </w:p>
    <w:p w14:paraId="0E5ED79B" w14:textId="13711699" w:rsidR="000A7FE8" w:rsidRPr="00C749FA" w:rsidRDefault="000A7FE8" w:rsidP="000A7FE8">
      <w:pPr>
        <w:pStyle w:val="Default"/>
        <w:rPr>
          <w:rFonts w:ascii="Arial" w:hAnsi="Arial" w:cs="Arial"/>
          <w:lang w:val="en-GB"/>
        </w:rPr>
      </w:pPr>
      <w:r w:rsidRPr="00C749FA">
        <w:rPr>
          <w:rFonts w:ascii="Arial" w:hAnsi="Arial" w:cs="Arial"/>
          <w:lang w:val="en-GB"/>
        </w:rPr>
        <w:t xml:space="preserve">The </w:t>
      </w:r>
      <w:r w:rsidR="00A13700">
        <w:rPr>
          <w:rFonts w:ascii="Arial" w:hAnsi="Arial" w:cs="Arial"/>
          <w:lang w:val="en-GB"/>
        </w:rPr>
        <w:t>WS</w:t>
      </w:r>
      <w:r w:rsidRPr="00C749FA">
        <w:rPr>
          <w:rFonts w:ascii="Arial" w:hAnsi="Arial" w:cs="Arial"/>
          <w:lang w:val="en-GB"/>
        </w:rPr>
        <w:t>SC</w:t>
      </w:r>
      <w:r w:rsidR="0053623E" w:rsidRPr="00C749FA">
        <w:rPr>
          <w:rFonts w:ascii="Arial" w:hAnsi="Arial" w:cs="Arial"/>
          <w:lang w:val="en-GB"/>
        </w:rPr>
        <w:t>P</w:t>
      </w:r>
      <w:r w:rsidRPr="00C749FA">
        <w:rPr>
          <w:rFonts w:ascii="Arial" w:hAnsi="Arial" w:cs="Arial"/>
          <w:lang w:val="en-GB"/>
        </w:rPr>
        <w:t xml:space="preserve"> neglect strategy is used to provide </w:t>
      </w:r>
      <w:r w:rsidR="00805850" w:rsidRPr="00C749FA">
        <w:rPr>
          <w:rFonts w:ascii="Arial" w:hAnsi="Arial" w:cs="Arial"/>
          <w:lang w:val="en-GB"/>
        </w:rPr>
        <w:t xml:space="preserve">a </w:t>
      </w:r>
      <w:r w:rsidRPr="00C749FA">
        <w:rPr>
          <w:rFonts w:ascii="Arial" w:hAnsi="Arial" w:cs="Arial"/>
          <w:lang w:val="en-GB"/>
        </w:rPr>
        <w:t xml:space="preserve">more detailed summary of neglect and the local thresholds for referrals. </w:t>
      </w:r>
    </w:p>
    <w:p w14:paraId="6782075C" w14:textId="77777777" w:rsidR="000A7FE8" w:rsidRPr="00C749FA" w:rsidRDefault="000A7FE8" w:rsidP="000A7FE8">
      <w:pPr>
        <w:pStyle w:val="Default"/>
        <w:rPr>
          <w:rFonts w:ascii="Arial" w:hAnsi="Arial" w:cs="Arial"/>
          <w:lang w:val="en-GB"/>
        </w:rPr>
      </w:pPr>
    </w:p>
    <w:p w14:paraId="02613B27" w14:textId="77777777" w:rsidR="000A7FE8" w:rsidRPr="00C749FA" w:rsidRDefault="000A7FE8" w:rsidP="000A7FE8">
      <w:pPr>
        <w:pStyle w:val="Default"/>
        <w:jc w:val="center"/>
        <w:rPr>
          <w:rFonts w:ascii="Arial" w:hAnsi="Arial"/>
          <w:b/>
          <w:u w:val="single"/>
          <w:lang w:val="en-GB"/>
        </w:rPr>
      </w:pPr>
      <w:r w:rsidRPr="00C749FA">
        <w:rPr>
          <w:rFonts w:ascii="Arial" w:hAnsi="Arial"/>
          <w:b/>
          <w:u w:val="single"/>
          <w:lang w:val="en-GB"/>
        </w:rPr>
        <w:t>Indicators of abuse</w:t>
      </w:r>
    </w:p>
    <w:p w14:paraId="6726FBC4" w14:textId="77777777" w:rsidR="000A7FE8" w:rsidRPr="00C749FA" w:rsidRDefault="000A7FE8" w:rsidP="000A7FE8">
      <w:pPr>
        <w:pStyle w:val="CM29"/>
        <w:ind w:firstLine="720"/>
        <w:jc w:val="both"/>
        <w:rPr>
          <w:rFonts w:ascii="Arial" w:hAnsi="Arial"/>
          <w:b/>
          <w:color w:val="000000"/>
          <w:u w:val="single"/>
          <w:lang w:val="en-GB"/>
        </w:rPr>
      </w:pPr>
      <w:r w:rsidRPr="00C749FA">
        <w:rPr>
          <w:rFonts w:ascii="Arial" w:hAnsi="Arial"/>
          <w:b/>
          <w:color w:val="000000"/>
          <w:u w:val="single"/>
          <w:lang w:val="en-GB"/>
        </w:rPr>
        <w:t>Neglect</w:t>
      </w:r>
    </w:p>
    <w:p w14:paraId="5D957BAD" w14:textId="77777777" w:rsidR="000A7FE8" w:rsidRPr="00C749FA" w:rsidRDefault="000A7FE8" w:rsidP="000A7FE8">
      <w:pPr>
        <w:pStyle w:val="Default"/>
        <w:rPr>
          <w:rFonts w:ascii="Arial" w:hAnsi="Arial" w:cs="Arial"/>
          <w:lang w:val="en-GB"/>
        </w:rPr>
      </w:pPr>
    </w:p>
    <w:p w14:paraId="4AB674CA" w14:textId="77777777" w:rsidR="000A7FE8" w:rsidRPr="00C749FA" w:rsidRDefault="000A7FE8" w:rsidP="000A7FE8">
      <w:pPr>
        <w:pStyle w:val="CM26"/>
        <w:jc w:val="both"/>
        <w:rPr>
          <w:rFonts w:ascii="Arial" w:hAnsi="Arial" w:cs="Arial"/>
          <w:color w:val="000000"/>
        </w:rPr>
      </w:pPr>
      <w:r w:rsidRPr="00C749FA">
        <w:rPr>
          <w:rFonts w:ascii="Arial" w:hAnsi="Arial" w:cs="Arial"/>
          <w:b/>
          <w:bCs/>
          <w:color w:val="000000"/>
        </w:rPr>
        <w:t xml:space="preserve">The nature of neglect </w:t>
      </w:r>
    </w:p>
    <w:p w14:paraId="54AB3429" w14:textId="3FE9B503" w:rsidR="000A7FE8" w:rsidRPr="00C749FA" w:rsidRDefault="000A7FE8" w:rsidP="000A7FE8">
      <w:pPr>
        <w:pStyle w:val="Default"/>
        <w:rPr>
          <w:rFonts w:ascii="Arial" w:hAnsi="Arial" w:cs="Arial"/>
          <w:lang w:val="en-GB"/>
        </w:rPr>
      </w:pPr>
      <w:r w:rsidRPr="00C749FA">
        <w:rPr>
          <w:rFonts w:ascii="Arial" w:hAnsi="Arial" w:cs="Arial"/>
          <w:lang w:val="en-GB"/>
        </w:rPr>
        <w:t xml:space="preserve">Neglect is a lack of parental </w:t>
      </w:r>
      <w:r w:rsidR="004A74C4" w:rsidRPr="00C749FA">
        <w:rPr>
          <w:rFonts w:ascii="Arial" w:hAnsi="Arial" w:cs="Arial"/>
          <w:lang w:val="en-GB"/>
        </w:rPr>
        <w:t>care,</w:t>
      </w:r>
      <w:r w:rsidRPr="00C749FA">
        <w:rPr>
          <w:rFonts w:ascii="Arial" w:hAnsi="Arial" w:cs="Arial"/>
          <w:lang w:val="en-GB"/>
        </w:rPr>
        <w:t xml:space="preserve"> but poverty and lack of information or adequate services can be contributory factors. </w:t>
      </w:r>
    </w:p>
    <w:p w14:paraId="46FCED60" w14:textId="77777777" w:rsidR="000A7FE8" w:rsidRPr="00C749FA" w:rsidRDefault="000A7FE8" w:rsidP="000A7FE8">
      <w:pPr>
        <w:pStyle w:val="Default"/>
        <w:rPr>
          <w:rFonts w:ascii="Arial" w:hAnsi="Arial" w:cs="Arial"/>
          <w:lang w:val="en-GB"/>
        </w:rPr>
      </w:pPr>
    </w:p>
    <w:p w14:paraId="702B459A"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Far more children are registered to the category of neglect on child protection plans than to the other categories. As with abuse, the number of children experiencing neglect is likely to be much higher than the numbers on the plans. </w:t>
      </w:r>
    </w:p>
    <w:p w14:paraId="471A1AF5" w14:textId="77777777" w:rsidR="000A7FE8" w:rsidRPr="00C749FA" w:rsidRDefault="000A7FE8" w:rsidP="000A7FE8">
      <w:pPr>
        <w:pStyle w:val="Default"/>
        <w:rPr>
          <w:rFonts w:ascii="Arial" w:hAnsi="Arial" w:cs="Arial"/>
          <w:lang w:val="en-GB"/>
        </w:rPr>
      </w:pPr>
    </w:p>
    <w:p w14:paraId="4F890624" w14:textId="77777777" w:rsidR="000A7FE8" w:rsidRPr="00C749FA" w:rsidRDefault="000A7FE8" w:rsidP="000A7FE8">
      <w:pPr>
        <w:pStyle w:val="Default"/>
        <w:rPr>
          <w:rFonts w:ascii="Arial" w:hAnsi="Arial" w:cs="Arial"/>
          <w:b/>
          <w:lang w:val="en-GB"/>
        </w:rPr>
      </w:pPr>
      <w:r w:rsidRPr="00C749FA">
        <w:rPr>
          <w:rFonts w:ascii="Arial" w:hAnsi="Arial" w:cs="Arial"/>
          <w:b/>
          <w:lang w:val="en-GB"/>
        </w:rPr>
        <w:t xml:space="preserve">Neglect can include parents or carers failing to: </w:t>
      </w:r>
    </w:p>
    <w:p w14:paraId="56BD6473" w14:textId="77777777" w:rsidR="000A7FE8" w:rsidRPr="00C749FA" w:rsidRDefault="000A7FE8" w:rsidP="007F3215">
      <w:pPr>
        <w:pStyle w:val="Default"/>
        <w:numPr>
          <w:ilvl w:val="0"/>
          <w:numId w:val="14"/>
        </w:numPr>
        <w:ind w:left="357" w:hanging="357"/>
        <w:rPr>
          <w:rFonts w:ascii="Arial" w:hAnsi="Arial" w:cs="Arial"/>
          <w:lang w:val="en-GB"/>
        </w:rPr>
      </w:pPr>
      <w:r w:rsidRPr="00C749FA">
        <w:rPr>
          <w:rFonts w:ascii="Arial" w:hAnsi="Arial" w:cs="Arial"/>
          <w:lang w:val="en-GB"/>
        </w:rPr>
        <w:t xml:space="preserve">provide adequate food, clothing and shelter </w:t>
      </w:r>
    </w:p>
    <w:p w14:paraId="3AC373A8" w14:textId="77777777" w:rsidR="000A7FE8" w:rsidRPr="00C749FA" w:rsidRDefault="000A7FE8" w:rsidP="007F3215">
      <w:pPr>
        <w:pStyle w:val="Default"/>
        <w:numPr>
          <w:ilvl w:val="0"/>
          <w:numId w:val="14"/>
        </w:numPr>
        <w:ind w:left="357" w:hanging="357"/>
        <w:rPr>
          <w:rFonts w:ascii="Arial" w:hAnsi="Arial" w:cs="Arial"/>
          <w:lang w:val="en-GB"/>
        </w:rPr>
      </w:pPr>
      <w:r w:rsidRPr="00C749FA">
        <w:rPr>
          <w:rFonts w:ascii="Arial" w:hAnsi="Arial" w:cs="Arial"/>
          <w:lang w:val="en-GB"/>
        </w:rPr>
        <w:t xml:space="preserve">protect a child from physical and emotional harm or danger </w:t>
      </w:r>
    </w:p>
    <w:p w14:paraId="7738D2BD" w14:textId="77777777" w:rsidR="000A7FE8" w:rsidRPr="00C749FA" w:rsidRDefault="000A7FE8" w:rsidP="007F3215">
      <w:pPr>
        <w:pStyle w:val="Default"/>
        <w:numPr>
          <w:ilvl w:val="0"/>
          <w:numId w:val="14"/>
        </w:numPr>
        <w:ind w:left="357" w:hanging="357"/>
        <w:rPr>
          <w:rFonts w:ascii="Arial" w:hAnsi="Arial" w:cs="Arial"/>
          <w:lang w:val="en-GB"/>
        </w:rPr>
      </w:pPr>
      <w:r w:rsidRPr="00C749FA">
        <w:rPr>
          <w:rFonts w:ascii="Arial" w:hAnsi="Arial" w:cs="Arial"/>
          <w:lang w:val="en-GB"/>
        </w:rPr>
        <w:t xml:space="preserve">ensure adequate supervision or stimulation </w:t>
      </w:r>
    </w:p>
    <w:p w14:paraId="59F98D47" w14:textId="77777777" w:rsidR="000A7FE8" w:rsidRPr="00C749FA" w:rsidRDefault="000A7FE8" w:rsidP="007F3215">
      <w:pPr>
        <w:pStyle w:val="Default"/>
        <w:numPr>
          <w:ilvl w:val="0"/>
          <w:numId w:val="14"/>
        </w:numPr>
        <w:ind w:left="357" w:hanging="357"/>
        <w:rPr>
          <w:rFonts w:ascii="Arial" w:hAnsi="Arial" w:cs="Arial"/>
          <w:lang w:val="en-GB"/>
        </w:rPr>
      </w:pPr>
      <w:r w:rsidRPr="00C749FA">
        <w:rPr>
          <w:rFonts w:ascii="Arial" w:hAnsi="Arial" w:cs="Arial"/>
          <w:lang w:val="en-GB"/>
        </w:rPr>
        <w:t xml:space="preserve">ensure access to appropriate medical care or treatment. </w:t>
      </w:r>
    </w:p>
    <w:p w14:paraId="55ADB6EE" w14:textId="77777777" w:rsidR="000A7FE8" w:rsidRPr="00C749FA" w:rsidRDefault="000A7FE8" w:rsidP="000A7FE8">
      <w:pPr>
        <w:pStyle w:val="Default"/>
        <w:rPr>
          <w:rFonts w:ascii="Arial" w:hAnsi="Arial" w:cs="Arial"/>
          <w:lang w:val="en-GB"/>
        </w:rPr>
      </w:pPr>
    </w:p>
    <w:p w14:paraId="044FB603" w14:textId="77777777" w:rsidR="000A7FE8" w:rsidRPr="00C749FA" w:rsidRDefault="000A7FE8" w:rsidP="000A7FE8">
      <w:pPr>
        <w:pStyle w:val="Default"/>
        <w:rPr>
          <w:rFonts w:ascii="Arial" w:hAnsi="Arial" w:cs="Arial"/>
          <w:lang w:val="en-GB"/>
        </w:rPr>
      </w:pPr>
      <w:r w:rsidRPr="00C749FA">
        <w:rPr>
          <w:rFonts w:ascii="Arial" w:hAnsi="Arial" w:cs="Arial"/>
          <w:b/>
          <w:lang w:val="en-GB"/>
        </w:rPr>
        <w:t>NSPCC research has highlighted the following examples of the neglect of children under 12:</w:t>
      </w:r>
    </w:p>
    <w:p w14:paraId="010633A3"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frequently going hungry </w:t>
      </w:r>
    </w:p>
    <w:p w14:paraId="65F79D93"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frequently having to go to school in dirty clothes </w:t>
      </w:r>
    </w:p>
    <w:p w14:paraId="6764F46E"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regularly having to look after themselves because of parents being away or having problems such as drug or alcohol misuse </w:t>
      </w:r>
    </w:p>
    <w:p w14:paraId="27021813"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being abandoned or deserted </w:t>
      </w:r>
    </w:p>
    <w:p w14:paraId="16624AE6"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living at home in dangerous physical conditions </w:t>
      </w:r>
    </w:p>
    <w:p w14:paraId="53E023A8"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not being taken to the doctor when ill </w:t>
      </w:r>
    </w:p>
    <w:p w14:paraId="58C4D685" w14:textId="77777777" w:rsidR="000A7FE8" w:rsidRPr="00C749FA" w:rsidRDefault="000A7FE8" w:rsidP="007F3215">
      <w:pPr>
        <w:pStyle w:val="Default"/>
        <w:numPr>
          <w:ilvl w:val="0"/>
          <w:numId w:val="13"/>
        </w:numPr>
        <w:ind w:left="357" w:hanging="357"/>
        <w:rPr>
          <w:rFonts w:ascii="Arial" w:hAnsi="Arial" w:cs="Arial"/>
          <w:lang w:val="en-GB"/>
        </w:rPr>
      </w:pPr>
      <w:r w:rsidRPr="00C749FA">
        <w:rPr>
          <w:rFonts w:ascii="Arial" w:hAnsi="Arial" w:cs="Arial"/>
          <w:lang w:val="en-GB"/>
        </w:rPr>
        <w:t xml:space="preserve">not receiving dental care. </w:t>
      </w:r>
    </w:p>
    <w:p w14:paraId="12669B23" w14:textId="77777777" w:rsidR="000A7FE8" w:rsidRPr="00C749FA" w:rsidRDefault="000A7FE8" w:rsidP="000A7FE8">
      <w:pPr>
        <w:pStyle w:val="Default"/>
        <w:rPr>
          <w:rFonts w:ascii="Arial" w:hAnsi="Arial" w:cs="Arial"/>
          <w:lang w:val="en-GB"/>
        </w:rPr>
      </w:pPr>
    </w:p>
    <w:p w14:paraId="055A59FF" w14:textId="77777777" w:rsidR="000A7FE8" w:rsidRPr="00C749FA" w:rsidRDefault="000A7FE8" w:rsidP="000A7FE8">
      <w:pPr>
        <w:pStyle w:val="CM28"/>
        <w:spacing w:line="280" w:lineRule="atLeast"/>
        <w:rPr>
          <w:rFonts w:ascii="Arial" w:hAnsi="Arial" w:cs="Arial"/>
          <w:color w:val="000000"/>
          <w:lang w:val="en-GB"/>
        </w:rPr>
      </w:pPr>
      <w:r w:rsidRPr="00C749FA">
        <w:rPr>
          <w:rFonts w:ascii="Arial" w:hAnsi="Arial" w:cs="Arial"/>
          <w:color w:val="000000"/>
          <w:lang w:val="en-GB"/>
        </w:rPr>
        <w:t xml:space="preserve">Neglect is a difficult form of abuse to recognise and is often seen as less serious than other categories. It is, however, very damaging: children who are neglected often develop </w:t>
      </w:r>
      <w:r w:rsidRPr="00C749FA">
        <w:rPr>
          <w:rFonts w:ascii="Arial" w:hAnsi="Arial" w:cs="Arial"/>
          <w:color w:val="000000"/>
          <w:lang w:val="en-GB"/>
        </w:rPr>
        <w:lastRenderedPageBreak/>
        <w:t xml:space="preserve">more slowly than others and may find it hard to make friends and fit in with their peer group. </w:t>
      </w:r>
    </w:p>
    <w:p w14:paraId="763B3BAA" w14:textId="77777777" w:rsidR="000A7FE8" w:rsidRPr="00C749FA" w:rsidRDefault="000A7FE8" w:rsidP="000A7FE8">
      <w:pPr>
        <w:rPr>
          <w:rFonts w:ascii="Arial" w:hAnsi="Arial" w:cs="Arial"/>
          <w:color w:val="000000"/>
        </w:rPr>
      </w:pPr>
    </w:p>
    <w:p w14:paraId="596CD328" w14:textId="77777777" w:rsidR="000A7FE8" w:rsidRPr="00C749FA" w:rsidRDefault="000A7FE8" w:rsidP="000A7FE8">
      <w:pPr>
        <w:rPr>
          <w:rFonts w:ascii="Arial" w:hAnsi="Arial" w:cs="Arial"/>
          <w:color w:val="000000"/>
        </w:rPr>
      </w:pPr>
      <w:r w:rsidRPr="00C749FA">
        <w:rPr>
          <w:rFonts w:ascii="Arial" w:hAnsi="Arial" w:cs="Arial"/>
          <w:color w:val="000000"/>
        </w:rPr>
        <w:t>Neglect is often noticed at a stage when it does not pose a risk to the child. The duty to safeguard and promote the welfare of children (</w:t>
      </w:r>
      <w:r w:rsidR="00805850" w:rsidRPr="00C749FA">
        <w:rPr>
          <w:rFonts w:ascii="Arial" w:hAnsi="Arial" w:cs="Arial"/>
          <w:i/>
          <w:color w:val="000000"/>
        </w:rPr>
        <w:t>W</w:t>
      </w:r>
      <w:r w:rsidRPr="00C749FA">
        <w:rPr>
          <w:rFonts w:ascii="Arial" w:hAnsi="Arial" w:cs="Arial"/>
          <w:i/>
          <w:color w:val="000000"/>
        </w:rPr>
        <w:t xml:space="preserve">hat to do if </w:t>
      </w:r>
      <w:r w:rsidR="00805850" w:rsidRPr="00C749FA">
        <w:rPr>
          <w:rFonts w:ascii="Arial" w:hAnsi="Arial" w:cs="Arial"/>
          <w:i/>
          <w:color w:val="000000"/>
        </w:rPr>
        <w:t>Y</w:t>
      </w:r>
      <w:r w:rsidRPr="00C749FA">
        <w:rPr>
          <w:rFonts w:ascii="Arial" w:hAnsi="Arial" w:cs="Arial"/>
          <w:i/>
          <w:color w:val="000000"/>
        </w:rPr>
        <w:t>ou</w:t>
      </w:r>
      <w:r w:rsidR="00805850" w:rsidRPr="00C749FA">
        <w:rPr>
          <w:rFonts w:ascii="Arial" w:hAnsi="Arial" w:cs="Arial"/>
          <w:i/>
          <w:color w:val="000000"/>
        </w:rPr>
        <w:t>’</w:t>
      </w:r>
      <w:r w:rsidRPr="00C749FA">
        <w:rPr>
          <w:rFonts w:ascii="Arial" w:hAnsi="Arial" w:cs="Arial"/>
          <w:i/>
          <w:color w:val="000000"/>
        </w:rPr>
        <w:t>r</w:t>
      </w:r>
      <w:r w:rsidR="00805850" w:rsidRPr="00C749FA">
        <w:rPr>
          <w:rFonts w:ascii="Arial" w:hAnsi="Arial" w:cs="Arial"/>
          <w:i/>
          <w:color w:val="000000"/>
        </w:rPr>
        <w:t>e</w:t>
      </w:r>
      <w:r w:rsidRPr="00C749FA">
        <w:rPr>
          <w:rFonts w:ascii="Arial" w:hAnsi="Arial" w:cs="Arial"/>
          <w:i/>
          <w:color w:val="000000"/>
        </w:rPr>
        <w:t xml:space="preserve"> </w:t>
      </w:r>
      <w:r w:rsidR="00805850" w:rsidRPr="00C749FA">
        <w:rPr>
          <w:rFonts w:ascii="Arial" w:hAnsi="Arial" w:cs="Arial"/>
          <w:i/>
          <w:color w:val="000000"/>
        </w:rPr>
        <w:t>W</w:t>
      </w:r>
      <w:r w:rsidRPr="00C749FA">
        <w:rPr>
          <w:rFonts w:ascii="Arial" w:hAnsi="Arial" w:cs="Arial"/>
          <w:i/>
          <w:color w:val="000000"/>
        </w:rPr>
        <w:t xml:space="preserve">orried a </w:t>
      </w:r>
      <w:r w:rsidR="00805850" w:rsidRPr="00C749FA">
        <w:rPr>
          <w:rFonts w:ascii="Arial" w:hAnsi="Arial" w:cs="Arial"/>
          <w:i/>
          <w:color w:val="000000"/>
        </w:rPr>
        <w:t>C</w:t>
      </w:r>
      <w:r w:rsidRPr="00C749FA">
        <w:rPr>
          <w:rFonts w:ascii="Arial" w:hAnsi="Arial" w:cs="Arial"/>
          <w:i/>
          <w:color w:val="000000"/>
        </w:rPr>
        <w:t xml:space="preserve">hild is </w:t>
      </w:r>
      <w:r w:rsidR="00805850" w:rsidRPr="00C749FA">
        <w:rPr>
          <w:rFonts w:ascii="Arial" w:hAnsi="Arial" w:cs="Arial"/>
          <w:i/>
          <w:color w:val="000000"/>
        </w:rPr>
        <w:t>B</w:t>
      </w:r>
      <w:r w:rsidRPr="00C749FA">
        <w:rPr>
          <w:rFonts w:ascii="Arial" w:hAnsi="Arial" w:cs="Arial"/>
          <w:i/>
          <w:color w:val="000000"/>
        </w:rPr>
        <w:t xml:space="preserve">eing </w:t>
      </w:r>
      <w:r w:rsidR="00805850" w:rsidRPr="00C749FA">
        <w:rPr>
          <w:rFonts w:ascii="Arial" w:hAnsi="Arial" w:cs="Arial"/>
          <w:i/>
          <w:color w:val="000000"/>
        </w:rPr>
        <w:t>A</w:t>
      </w:r>
      <w:r w:rsidRPr="00C749FA">
        <w:rPr>
          <w:rFonts w:ascii="Arial" w:hAnsi="Arial" w:cs="Arial"/>
          <w:i/>
          <w:color w:val="000000"/>
        </w:rPr>
        <w:t>bused</w:t>
      </w:r>
      <w:r w:rsidRPr="00C749FA">
        <w:rPr>
          <w:rFonts w:ascii="Arial" w:hAnsi="Arial" w:cs="Arial"/>
          <w:color w:val="000000"/>
        </w:rPr>
        <w:t xml:space="preserve"> </w:t>
      </w:r>
      <w:r w:rsidR="00805850" w:rsidRPr="00C749FA">
        <w:rPr>
          <w:rFonts w:ascii="Arial" w:hAnsi="Arial" w:cs="Arial"/>
          <w:color w:val="000000"/>
        </w:rPr>
        <w:t xml:space="preserve">DfE </w:t>
      </w:r>
      <w:r w:rsidRPr="00C749FA">
        <w:rPr>
          <w:rFonts w:ascii="Arial" w:hAnsi="Arial" w:cs="Arial"/>
          <w:color w:val="000000"/>
        </w:rPr>
        <w:t>2015) would suggest that an appropriate intervention or conversation at this early stage can address the issue and prevent a child continuing to suffer until it reaches a point when they are at risk of harm or in significant need.</w:t>
      </w:r>
    </w:p>
    <w:p w14:paraId="3EED7CAC" w14:textId="77777777" w:rsidR="000A7FE8" w:rsidRPr="00C749FA" w:rsidRDefault="000A7FE8" w:rsidP="000A7FE8">
      <w:pPr>
        <w:rPr>
          <w:rFonts w:ascii="Arial" w:hAnsi="Arial" w:cs="Arial"/>
          <w:color w:val="000000"/>
        </w:rPr>
      </w:pPr>
    </w:p>
    <w:p w14:paraId="37D4B5D7" w14:textId="77777777" w:rsidR="000A7FE8" w:rsidRPr="00C749FA" w:rsidRDefault="000A7FE8" w:rsidP="000A7FE8">
      <w:pPr>
        <w:rPr>
          <w:rFonts w:ascii="Arial" w:hAnsi="Arial" w:cs="Arial"/>
          <w:color w:val="000000"/>
        </w:rPr>
      </w:pPr>
      <w:r w:rsidRPr="00C749FA">
        <w:rPr>
          <w:rFonts w:ascii="Arial" w:hAnsi="Arial" w:cs="Arial"/>
          <w:color w:val="000000"/>
        </w:rPr>
        <w:t xml:space="preserve">Neglect is often linked to other forms of abuse, so any concerns school staff have should at least be discussed with the </w:t>
      </w:r>
      <w:r w:rsidR="00805850" w:rsidRPr="00C749FA">
        <w:rPr>
          <w:rFonts w:ascii="Arial" w:hAnsi="Arial" w:cs="Arial"/>
          <w:color w:val="000000"/>
        </w:rPr>
        <w:t>DSL</w:t>
      </w:r>
      <w:r w:rsidRPr="00C749FA">
        <w:rPr>
          <w:rFonts w:ascii="Arial" w:hAnsi="Arial" w:cs="Arial"/>
          <w:color w:val="000000"/>
        </w:rPr>
        <w:t>.</w:t>
      </w:r>
    </w:p>
    <w:p w14:paraId="7650CD66" w14:textId="77777777" w:rsidR="000A7FE8" w:rsidRPr="00C749FA" w:rsidRDefault="000A7FE8" w:rsidP="000A7FE8">
      <w:pPr>
        <w:rPr>
          <w:rFonts w:ascii="Arial" w:hAnsi="Arial" w:cs="Arial"/>
          <w:color w:val="000000"/>
        </w:rPr>
      </w:pPr>
    </w:p>
    <w:p w14:paraId="14E4A929" w14:textId="77777777" w:rsidR="000A7FE8" w:rsidRPr="00C749FA" w:rsidRDefault="000A7FE8" w:rsidP="000A7FE8">
      <w:pPr>
        <w:pStyle w:val="CM26"/>
        <w:jc w:val="both"/>
        <w:rPr>
          <w:rFonts w:ascii="Arial" w:hAnsi="Arial" w:cs="Arial"/>
          <w:color w:val="000000"/>
        </w:rPr>
      </w:pPr>
      <w:r w:rsidRPr="00C749FA">
        <w:rPr>
          <w:rFonts w:ascii="Arial" w:hAnsi="Arial" w:cs="Arial"/>
          <w:b/>
          <w:bCs/>
          <w:color w:val="000000"/>
        </w:rPr>
        <w:t xml:space="preserve">Indicators of neglect </w:t>
      </w:r>
    </w:p>
    <w:p w14:paraId="233A3AFA" w14:textId="40ABA8B6" w:rsidR="000A7FE8" w:rsidRPr="00BF190A" w:rsidRDefault="000A7FE8" w:rsidP="000A7FE8">
      <w:pPr>
        <w:pStyle w:val="CM26"/>
        <w:spacing w:line="280" w:lineRule="atLeast"/>
        <w:rPr>
          <w:rFonts w:ascii="Arial" w:hAnsi="Arial" w:cs="Arial"/>
          <w:color w:val="000000"/>
        </w:rPr>
      </w:pPr>
      <w:r w:rsidRPr="00BF190A">
        <w:rPr>
          <w:rFonts w:ascii="Arial" w:hAnsi="Arial" w:cs="Arial"/>
          <w:color w:val="000000"/>
        </w:rPr>
        <w:t xml:space="preserve">The following is a summary of some of the indicators that may suggest a child is being abused or is at risk of harm. It is important to recognise that indicators alone cannot confirm whether a child is being abused. Each child should be seen in the context of their family and wider community and a proper assessment carried out by appropriate persons. What is important to keep in mind is that if you feel unsure or concerned, do something about it. Don’t keep it to yourself. </w:t>
      </w:r>
      <w:r w:rsidR="005107CD" w:rsidRPr="00BF190A">
        <w:rPr>
          <w:rFonts w:ascii="Arial" w:hAnsi="Arial" w:cs="Arial"/>
          <w:color w:val="000000"/>
        </w:rPr>
        <w:t xml:space="preserve">The </w:t>
      </w:r>
      <w:r w:rsidR="00D873FB" w:rsidRPr="00BF190A">
        <w:rPr>
          <w:rFonts w:ascii="Arial" w:hAnsi="Arial" w:cs="Arial"/>
        </w:rPr>
        <w:t>WS</w:t>
      </w:r>
      <w:r w:rsidR="005107CD" w:rsidRPr="00BF190A">
        <w:rPr>
          <w:rFonts w:ascii="Arial" w:hAnsi="Arial" w:cs="Arial"/>
        </w:rPr>
        <w:t>SC</w:t>
      </w:r>
      <w:r w:rsidR="0053623E" w:rsidRPr="00BF190A">
        <w:rPr>
          <w:rFonts w:ascii="Arial" w:hAnsi="Arial" w:cs="Arial"/>
        </w:rPr>
        <w:t>P</w:t>
      </w:r>
      <w:r w:rsidR="005107CD" w:rsidRPr="00BF190A">
        <w:rPr>
          <w:rFonts w:ascii="Arial" w:hAnsi="Arial" w:cs="Arial"/>
        </w:rPr>
        <w:t xml:space="preserve"> </w:t>
      </w:r>
      <w:r w:rsidR="005107CD" w:rsidRPr="00BF190A">
        <w:rPr>
          <w:rFonts w:ascii="Arial" w:hAnsi="Arial" w:cs="Arial"/>
          <w:color w:val="000000"/>
        </w:rPr>
        <w:t xml:space="preserve">neglect </w:t>
      </w:r>
      <w:r w:rsidR="00E8442C" w:rsidRPr="00BF190A">
        <w:rPr>
          <w:rFonts w:ascii="Arial" w:hAnsi="Arial" w:cs="Arial"/>
          <w:color w:val="000000"/>
        </w:rPr>
        <w:t>toolkit</w:t>
      </w:r>
      <w:r w:rsidR="005107CD" w:rsidRPr="00BF190A">
        <w:rPr>
          <w:rFonts w:ascii="Arial" w:hAnsi="Arial" w:cs="Arial"/>
          <w:color w:val="000000"/>
        </w:rPr>
        <w:t xml:space="preserve"> provides a more detailed list of indicators of neglect and is available to all staff</w:t>
      </w:r>
    </w:p>
    <w:p w14:paraId="0BF53B53" w14:textId="77777777" w:rsidR="000A7FE8" w:rsidRPr="00C749FA" w:rsidRDefault="000A7FE8" w:rsidP="000A7FE8">
      <w:pPr>
        <w:pStyle w:val="CM26"/>
        <w:spacing w:line="280" w:lineRule="atLeast"/>
        <w:rPr>
          <w:rFonts w:ascii="Arial" w:hAnsi="Arial" w:cs="Arial"/>
          <w:b/>
          <w:bCs/>
          <w:color w:val="000000"/>
        </w:rPr>
      </w:pPr>
    </w:p>
    <w:p w14:paraId="59F1A2F6" w14:textId="77777777" w:rsidR="000A7FE8" w:rsidRPr="00C749FA" w:rsidRDefault="000A7FE8" w:rsidP="000A7FE8">
      <w:pPr>
        <w:pStyle w:val="CM26"/>
        <w:spacing w:line="280" w:lineRule="atLeast"/>
        <w:rPr>
          <w:rFonts w:ascii="Arial" w:hAnsi="Arial" w:cs="Arial"/>
          <w:b/>
        </w:rPr>
      </w:pPr>
      <w:r w:rsidRPr="00C749FA">
        <w:rPr>
          <w:rFonts w:ascii="Arial" w:hAnsi="Arial" w:cs="Arial"/>
          <w:b/>
        </w:rPr>
        <w:t>Physical indicators of neglect</w:t>
      </w:r>
    </w:p>
    <w:p w14:paraId="26059FF8"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 xml:space="preserve">Constant hunger and stealing food </w:t>
      </w:r>
    </w:p>
    <w:p w14:paraId="40D6B673"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 xml:space="preserve">Poor personal hygiene - unkempt, dirty or smelly </w:t>
      </w:r>
    </w:p>
    <w:p w14:paraId="08222CF4"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 xml:space="preserve">Underweight </w:t>
      </w:r>
    </w:p>
    <w:p w14:paraId="22233195"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 xml:space="preserve">Dress unsuitable for weather </w:t>
      </w:r>
    </w:p>
    <w:p w14:paraId="3B31E9A9"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Poor state of clothing</w:t>
      </w:r>
    </w:p>
    <w:p w14:paraId="04DDCBA5" w14:textId="77777777" w:rsidR="000A7FE8" w:rsidRPr="00C749FA" w:rsidRDefault="000A7FE8" w:rsidP="007F3215">
      <w:pPr>
        <w:pStyle w:val="Default"/>
        <w:numPr>
          <w:ilvl w:val="0"/>
          <w:numId w:val="15"/>
        </w:numPr>
        <w:rPr>
          <w:rFonts w:ascii="Arial" w:hAnsi="Arial" w:cs="Arial"/>
          <w:lang w:val="en-GB"/>
        </w:rPr>
      </w:pPr>
      <w:r w:rsidRPr="00C749FA">
        <w:rPr>
          <w:rFonts w:ascii="Arial" w:hAnsi="Arial" w:cs="Arial"/>
          <w:lang w:val="en-GB"/>
        </w:rPr>
        <w:t xml:space="preserve">Illness or injury untreated </w:t>
      </w:r>
    </w:p>
    <w:p w14:paraId="4BDA24D9" w14:textId="77777777" w:rsidR="000A7FE8" w:rsidRPr="00C749FA" w:rsidRDefault="000A7FE8" w:rsidP="000A7FE8">
      <w:pPr>
        <w:pStyle w:val="Default"/>
        <w:rPr>
          <w:rFonts w:ascii="Arial" w:hAnsi="Arial" w:cs="Arial"/>
          <w:lang w:val="en-GB"/>
        </w:rPr>
      </w:pPr>
    </w:p>
    <w:p w14:paraId="0AC4839C" w14:textId="77777777" w:rsidR="000A7FE8" w:rsidRPr="00C749FA" w:rsidRDefault="000A7FE8" w:rsidP="000A7FE8">
      <w:pPr>
        <w:pStyle w:val="CM26"/>
        <w:rPr>
          <w:rFonts w:ascii="Arial" w:hAnsi="Arial" w:cs="Arial"/>
          <w:b/>
          <w:bCs/>
          <w:color w:val="000000"/>
        </w:rPr>
      </w:pPr>
      <w:r w:rsidRPr="00C749FA">
        <w:rPr>
          <w:rFonts w:ascii="Arial" w:hAnsi="Arial" w:cs="Arial"/>
          <w:b/>
          <w:bCs/>
          <w:color w:val="000000"/>
        </w:rPr>
        <w:t>Behavioural indicators of neglect</w:t>
      </w:r>
    </w:p>
    <w:p w14:paraId="2FF9A4EE"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Constant tiredness </w:t>
      </w:r>
    </w:p>
    <w:p w14:paraId="17390D37"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Frequent absence from school or lateness </w:t>
      </w:r>
    </w:p>
    <w:p w14:paraId="02BCA6CA"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Missing medical appointments </w:t>
      </w:r>
    </w:p>
    <w:p w14:paraId="1A574284"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Isolated among peers </w:t>
      </w:r>
    </w:p>
    <w:p w14:paraId="209F7F19"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Frequently unsupervised </w:t>
      </w:r>
    </w:p>
    <w:p w14:paraId="21DBB4F4"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 xml:space="preserve">Stealing or scavenging, especially food </w:t>
      </w:r>
    </w:p>
    <w:p w14:paraId="04B9CA70" w14:textId="77777777" w:rsidR="000A7FE8" w:rsidRPr="00C749FA" w:rsidRDefault="000A7FE8" w:rsidP="007F3215">
      <w:pPr>
        <w:pStyle w:val="Default"/>
        <w:numPr>
          <w:ilvl w:val="0"/>
          <w:numId w:val="16"/>
        </w:numPr>
        <w:rPr>
          <w:rFonts w:ascii="Arial" w:hAnsi="Arial" w:cs="Arial"/>
          <w:lang w:val="en-GB"/>
        </w:rPr>
      </w:pPr>
      <w:r w:rsidRPr="00C749FA">
        <w:rPr>
          <w:rFonts w:ascii="Arial" w:hAnsi="Arial" w:cs="Arial"/>
          <w:lang w:val="en-GB"/>
        </w:rPr>
        <w:t>Destructive tendencies</w:t>
      </w:r>
    </w:p>
    <w:p w14:paraId="6697DD56" w14:textId="77777777" w:rsidR="000A7FE8" w:rsidRPr="00C749FA" w:rsidRDefault="000A7FE8" w:rsidP="000A7FE8">
      <w:pPr>
        <w:pStyle w:val="Default"/>
        <w:rPr>
          <w:rFonts w:ascii="Arial" w:hAnsi="Arial" w:cs="Arial"/>
          <w:lang w:val="en-GB"/>
        </w:rPr>
      </w:pPr>
    </w:p>
    <w:p w14:paraId="6B13245A" w14:textId="77777777" w:rsidR="000A7FE8" w:rsidRPr="00C749FA" w:rsidRDefault="000A7FE8" w:rsidP="000A7FE8">
      <w:pPr>
        <w:pStyle w:val="CM29"/>
        <w:spacing w:before="0"/>
        <w:jc w:val="both"/>
        <w:rPr>
          <w:rFonts w:ascii="Arial" w:hAnsi="Arial" w:cs="Arial"/>
          <w:b/>
          <w:color w:val="000000"/>
          <w:u w:val="single"/>
          <w:lang w:val="en-GB"/>
        </w:rPr>
      </w:pPr>
      <w:r w:rsidRPr="00C749FA">
        <w:rPr>
          <w:rFonts w:ascii="Arial" w:hAnsi="Arial" w:cs="Arial"/>
          <w:b/>
          <w:color w:val="000000"/>
          <w:u w:val="single"/>
          <w:lang w:val="en-GB"/>
        </w:rPr>
        <w:t>Emotional abuse</w:t>
      </w:r>
    </w:p>
    <w:p w14:paraId="5866710D" w14:textId="77777777" w:rsidR="000A7FE8" w:rsidRPr="00C749FA" w:rsidRDefault="000A7FE8" w:rsidP="000A7FE8">
      <w:pPr>
        <w:pStyle w:val="CM26"/>
        <w:jc w:val="both"/>
        <w:rPr>
          <w:rFonts w:ascii="Arial" w:hAnsi="Arial" w:cs="Arial"/>
          <w:b/>
          <w:bCs/>
          <w:color w:val="000000"/>
        </w:rPr>
      </w:pPr>
    </w:p>
    <w:p w14:paraId="6D0BF056" w14:textId="77777777" w:rsidR="000A7FE8" w:rsidRPr="00C749FA" w:rsidRDefault="000A7FE8" w:rsidP="000A7FE8">
      <w:pPr>
        <w:pStyle w:val="CM26"/>
        <w:jc w:val="both"/>
        <w:rPr>
          <w:rFonts w:ascii="Arial" w:hAnsi="Arial" w:cs="Arial"/>
          <w:color w:val="000000"/>
        </w:rPr>
      </w:pPr>
      <w:r w:rsidRPr="00C749FA">
        <w:rPr>
          <w:rFonts w:ascii="Arial" w:hAnsi="Arial" w:cs="Arial"/>
          <w:b/>
          <w:bCs/>
          <w:color w:val="000000"/>
        </w:rPr>
        <w:t xml:space="preserve">The nature of emotional abuse </w:t>
      </w:r>
    </w:p>
    <w:p w14:paraId="7E1013AA"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Most harm is produced in </w:t>
      </w:r>
      <w:r w:rsidRPr="00C749FA">
        <w:rPr>
          <w:rFonts w:ascii="Arial" w:hAnsi="Arial" w:cs="Arial"/>
          <w:i/>
          <w:iCs/>
          <w:lang w:val="en-GB"/>
        </w:rPr>
        <w:t xml:space="preserve">low warmth, high criticism </w:t>
      </w:r>
      <w:r w:rsidRPr="00C749FA">
        <w:rPr>
          <w:rFonts w:ascii="Arial" w:hAnsi="Arial" w:cs="Arial"/>
          <w:lang w:val="en-GB"/>
        </w:rPr>
        <w:t xml:space="preserve">homes, not from single incidents. </w:t>
      </w:r>
    </w:p>
    <w:p w14:paraId="49CF6DD9"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Emotional abuse is difficult to define, identify/recognise and/or prove. </w:t>
      </w:r>
    </w:p>
    <w:p w14:paraId="35B5F8DF"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Emotional abuse is chronic and cumulative and has a long-term impact. </w:t>
      </w:r>
    </w:p>
    <w:p w14:paraId="21195117"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All kinds of abuse and neglect have emotional effects although emotional abuse can occur by itself. </w:t>
      </w:r>
    </w:p>
    <w:p w14:paraId="63489D2B"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Children can be harmed by witnessing someone harming another person – as in domestic violence. </w:t>
      </w:r>
    </w:p>
    <w:p w14:paraId="73C27533" w14:textId="77777777" w:rsidR="000A7FE8" w:rsidRPr="00C749FA" w:rsidRDefault="000A7FE8" w:rsidP="000A7FE8">
      <w:pPr>
        <w:pStyle w:val="Default"/>
        <w:rPr>
          <w:rFonts w:ascii="Arial" w:hAnsi="Arial" w:cs="Arial"/>
          <w:lang w:val="en-GB"/>
        </w:rPr>
      </w:pPr>
    </w:p>
    <w:p w14:paraId="06172C07" w14:textId="48C023C3" w:rsidR="000A7FE8" w:rsidRPr="00C749FA" w:rsidRDefault="000A7FE8" w:rsidP="000A7FE8">
      <w:pPr>
        <w:pStyle w:val="CM28"/>
        <w:spacing w:before="0"/>
        <w:rPr>
          <w:rFonts w:ascii="Arial" w:hAnsi="Arial" w:cs="Arial"/>
          <w:color w:val="000000"/>
          <w:lang w:val="en-GB"/>
        </w:rPr>
      </w:pPr>
      <w:r w:rsidRPr="00C749FA">
        <w:rPr>
          <w:rFonts w:ascii="Arial" w:hAnsi="Arial" w:cs="Arial"/>
          <w:color w:val="000000"/>
          <w:lang w:val="en-GB"/>
        </w:rPr>
        <w:t xml:space="preserve">It is sometimes possible to spot emotionally abusive </w:t>
      </w:r>
      <w:r w:rsidR="002478FC" w:rsidRPr="00C749FA">
        <w:rPr>
          <w:rFonts w:ascii="Arial" w:hAnsi="Arial" w:cs="Arial"/>
          <w:color w:val="000000"/>
          <w:lang w:val="en-GB"/>
        </w:rPr>
        <w:t>behaviour</w:t>
      </w:r>
      <w:r w:rsidRPr="00C749FA">
        <w:rPr>
          <w:rFonts w:ascii="Arial" w:hAnsi="Arial" w:cs="Arial"/>
          <w:color w:val="000000"/>
          <w:lang w:val="en-GB"/>
        </w:rPr>
        <w:t xml:space="preserve"> from parents and carers to their children, </w:t>
      </w:r>
      <w:proofErr w:type="gramStart"/>
      <w:r w:rsidRPr="00C749FA">
        <w:rPr>
          <w:rFonts w:ascii="Arial" w:hAnsi="Arial" w:cs="Arial"/>
          <w:color w:val="000000"/>
          <w:lang w:val="en-GB"/>
        </w:rPr>
        <w:t>by the way that</w:t>
      </w:r>
      <w:proofErr w:type="gramEnd"/>
      <w:r w:rsidRPr="00C749FA">
        <w:rPr>
          <w:rFonts w:ascii="Arial" w:hAnsi="Arial" w:cs="Arial"/>
          <w:color w:val="000000"/>
          <w:lang w:val="en-GB"/>
        </w:rPr>
        <w:t xml:space="preserve"> the adults are speaking to, or behaving towards children.  An </w:t>
      </w:r>
      <w:r w:rsidRPr="00C749FA">
        <w:rPr>
          <w:rFonts w:ascii="Arial" w:hAnsi="Arial" w:cs="Arial"/>
          <w:color w:val="000000"/>
          <w:lang w:val="en-GB"/>
        </w:rPr>
        <w:lastRenderedPageBreak/>
        <w:t xml:space="preserve">appropriate challenge or intervention could affect positive change and prevent more intensive work being carried out </w:t>
      </w:r>
      <w:proofErr w:type="gramStart"/>
      <w:r w:rsidRPr="00C749FA">
        <w:rPr>
          <w:rFonts w:ascii="Arial" w:hAnsi="Arial" w:cs="Arial"/>
          <w:color w:val="000000"/>
          <w:lang w:val="en-GB"/>
        </w:rPr>
        <w:t>later on</w:t>
      </w:r>
      <w:proofErr w:type="gramEnd"/>
      <w:r w:rsidRPr="00C749FA">
        <w:rPr>
          <w:rFonts w:ascii="Arial" w:hAnsi="Arial" w:cs="Arial"/>
          <w:color w:val="000000"/>
          <w:lang w:val="en-GB"/>
        </w:rPr>
        <w:t xml:space="preserve">. </w:t>
      </w:r>
    </w:p>
    <w:p w14:paraId="4200BDD1" w14:textId="77777777" w:rsidR="000A7FE8" w:rsidRPr="00C749FA" w:rsidRDefault="000A7FE8" w:rsidP="000A7FE8">
      <w:pPr>
        <w:pStyle w:val="Default"/>
        <w:rPr>
          <w:rFonts w:ascii="Arial" w:hAnsi="Arial" w:cs="Arial"/>
          <w:lang w:val="en-GB"/>
        </w:rPr>
      </w:pPr>
    </w:p>
    <w:p w14:paraId="317EDA63" w14:textId="77777777" w:rsidR="000A7FE8" w:rsidRPr="00C749FA" w:rsidRDefault="000A7FE8" w:rsidP="000A7FE8">
      <w:pPr>
        <w:pStyle w:val="Default"/>
        <w:rPr>
          <w:rFonts w:ascii="Arial" w:hAnsi="Arial" w:cs="Arial"/>
          <w:b/>
          <w:lang w:val="en-GB"/>
        </w:rPr>
      </w:pPr>
      <w:r w:rsidRPr="00C749FA">
        <w:rPr>
          <w:rFonts w:ascii="Arial" w:hAnsi="Arial" w:cs="Arial"/>
          <w:b/>
          <w:lang w:val="en-GB"/>
        </w:rPr>
        <w:t>Indicators of emotional abuse</w:t>
      </w:r>
    </w:p>
    <w:p w14:paraId="6A8CCB2C" w14:textId="77777777" w:rsidR="000A7FE8" w:rsidRPr="00C749FA" w:rsidRDefault="000A7FE8" w:rsidP="000A7FE8">
      <w:pPr>
        <w:pStyle w:val="Default"/>
        <w:rPr>
          <w:rFonts w:ascii="Arial" w:hAnsi="Arial" w:cs="Arial"/>
          <w:lang w:val="en-GB"/>
        </w:rPr>
      </w:pPr>
      <w:r w:rsidRPr="00C749FA">
        <w:rPr>
          <w:rFonts w:ascii="Arial" w:hAnsi="Arial" w:cs="Arial"/>
          <w:b/>
          <w:lang w:val="en-GB"/>
        </w:rPr>
        <w:t>De</w:t>
      </w:r>
      <w:r w:rsidRPr="00C749FA">
        <w:rPr>
          <w:rFonts w:ascii="Arial" w:hAnsi="Arial" w:cs="Arial"/>
          <w:b/>
          <w:bCs/>
          <w:lang w:val="en-GB"/>
        </w:rPr>
        <w:t xml:space="preserve">velopmental issues </w:t>
      </w:r>
    </w:p>
    <w:p w14:paraId="365B5491" w14:textId="77777777" w:rsidR="000A7FE8" w:rsidRPr="00C749FA" w:rsidRDefault="000A7FE8" w:rsidP="007F3215">
      <w:pPr>
        <w:pStyle w:val="Default"/>
        <w:numPr>
          <w:ilvl w:val="0"/>
          <w:numId w:val="17"/>
        </w:numPr>
        <w:ind w:left="357" w:hanging="357"/>
        <w:rPr>
          <w:rFonts w:ascii="Arial" w:hAnsi="Arial" w:cs="Arial"/>
          <w:lang w:val="en-GB"/>
        </w:rPr>
      </w:pPr>
      <w:r w:rsidRPr="00C749FA">
        <w:rPr>
          <w:rFonts w:ascii="Arial" w:hAnsi="Arial" w:cs="Arial"/>
          <w:lang w:val="en-GB"/>
        </w:rPr>
        <w:t xml:space="preserve">Delays in physical, mental and emotional development </w:t>
      </w:r>
    </w:p>
    <w:p w14:paraId="68C802A2" w14:textId="77777777" w:rsidR="000A7FE8" w:rsidRPr="00C749FA" w:rsidRDefault="000A7FE8" w:rsidP="007F3215">
      <w:pPr>
        <w:pStyle w:val="Default"/>
        <w:numPr>
          <w:ilvl w:val="0"/>
          <w:numId w:val="17"/>
        </w:numPr>
        <w:ind w:left="357" w:hanging="357"/>
        <w:rPr>
          <w:rFonts w:ascii="Arial" w:hAnsi="Arial" w:cs="Arial"/>
          <w:lang w:val="en-GB"/>
        </w:rPr>
      </w:pPr>
      <w:r w:rsidRPr="00C749FA">
        <w:rPr>
          <w:rFonts w:ascii="Arial" w:hAnsi="Arial" w:cs="Arial"/>
          <w:lang w:val="en-GB"/>
        </w:rPr>
        <w:t xml:space="preserve">Poor school performance </w:t>
      </w:r>
    </w:p>
    <w:p w14:paraId="5C19F763" w14:textId="77777777" w:rsidR="000A7FE8" w:rsidRPr="00C749FA" w:rsidRDefault="000A7FE8" w:rsidP="007F3215">
      <w:pPr>
        <w:pStyle w:val="Default"/>
        <w:numPr>
          <w:ilvl w:val="0"/>
          <w:numId w:val="17"/>
        </w:numPr>
        <w:ind w:left="357" w:hanging="357"/>
        <w:rPr>
          <w:rFonts w:ascii="Arial" w:hAnsi="Arial" w:cs="Arial"/>
          <w:lang w:val="en-GB"/>
        </w:rPr>
      </w:pPr>
      <w:r w:rsidRPr="00C749FA">
        <w:rPr>
          <w:rFonts w:ascii="Arial" w:hAnsi="Arial" w:cs="Arial"/>
          <w:lang w:val="en-GB"/>
        </w:rPr>
        <w:t xml:space="preserve">Speech disorders, particularly sudden disorders or changes. </w:t>
      </w:r>
    </w:p>
    <w:p w14:paraId="6B347870" w14:textId="77777777" w:rsidR="000A7FE8" w:rsidRPr="00C749FA" w:rsidRDefault="000A7FE8" w:rsidP="000A7FE8">
      <w:pPr>
        <w:pStyle w:val="Default"/>
        <w:ind w:left="360"/>
        <w:rPr>
          <w:rFonts w:ascii="Arial" w:hAnsi="Arial" w:cs="Arial"/>
          <w:lang w:val="en-GB"/>
        </w:rPr>
      </w:pPr>
    </w:p>
    <w:p w14:paraId="56FD5AF8" w14:textId="77777777" w:rsidR="000A7FE8" w:rsidRPr="00C749FA" w:rsidRDefault="000A7FE8" w:rsidP="000A7FE8">
      <w:pPr>
        <w:autoSpaceDE w:val="0"/>
        <w:autoSpaceDN w:val="0"/>
        <w:adjustRightInd w:val="0"/>
        <w:jc w:val="both"/>
        <w:rPr>
          <w:rFonts w:ascii="Arial" w:hAnsi="Arial" w:cs="Arial"/>
          <w:color w:val="000000"/>
        </w:rPr>
      </w:pPr>
      <w:r w:rsidRPr="00C749FA">
        <w:rPr>
          <w:rFonts w:ascii="Arial" w:hAnsi="Arial" w:cs="Arial"/>
          <w:b/>
          <w:bCs/>
          <w:color w:val="000000"/>
        </w:rPr>
        <w:t xml:space="preserve">Behaviour </w:t>
      </w:r>
    </w:p>
    <w:p w14:paraId="5097C6B7"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Acceptance of punishment which appears excessive </w:t>
      </w:r>
    </w:p>
    <w:p w14:paraId="69AF4686"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Over-reaction to mistakes </w:t>
      </w:r>
    </w:p>
    <w:p w14:paraId="0431800A"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Continual self-deprecation (I’m stupid, ugly, worthless etc)</w:t>
      </w:r>
    </w:p>
    <w:p w14:paraId="7A09AEAF"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Neurotic behaviour (such as rocking, hair-twisting, thumb-sucking) </w:t>
      </w:r>
    </w:p>
    <w:p w14:paraId="607F7279"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Self-mutilation </w:t>
      </w:r>
    </w:p>
    <w:p w14:paraId="14577263"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Suicide attempts </w:t>
      </w:r>
    </w:p>
    <w:p w14:paraId="79CBFF0D"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Drug/solvent abuse </w:t>
      </w:r>
    </w:p>
    <w:p w14:paraId="220493AE"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Running away </w:t>
      </w:r>
    </w:p>
    <w:p w14:paraId="24A23ABA"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Compulsive stealing, scavenging </w:t>
      </w:r>
    </w:p>
    <w:p w14:paraId="7EB3B41A"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Acting out </w:t>
      </w:r>
    </w:p>
    <w:p w14:paraId="4F115509"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Poor trust in significant adults </w:t>
      </w:r>
    </w:p>
    <w:p w14:paraId="66F82364"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Regressive behaviour – e.g., wetting </w:t>
      </w:r>
    </w:p>
    <w:p w14:paraId="5872AD76"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Eating disorders </w:t>
      </w:r>
    </w:p>
    <w:p w14:paraId="4275648E"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Destructive tendencies </w:t>
      </w:r>
    </w:p>
    <w:p w14:paraId="2C9F6983"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Neurotic behaviour </w:t>
      </w:r>
    </w:p>
    <w:p w14:paraId="7A9F9CD4" w14:textId="77777777" w:rsidR="000A7FE8" w:rsidRPr="00C749FA" w:rsidRDefault="000A7FE8" w:rsidP="007F3215">
      <w:pPr>
        <w:pStyle w:val="ListParagraph"/>
        <w:numPr>
          <w:ilvl w:val="0"/>
          <w:numId w:val="18"/>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Arriving early at school, leaving late </w:t>
      </w:r>
    </w:p>
    <w:p w14:paraId="585073D7" w14:textId="77777777" w:rsidR="000A7FE8" w:rsidRPr="00C749FA" w:rsidRDefault="000A7FE8" w:rsidP="000A7FE8">
      <w:pPr>
        <w:autoSpaceDE w:val="0"/>
        <w:autoSpaceDN w:val="0"/>
        <w:adjustRightInd w:val="0"/>
        <w:rPr>
          <w:rFonts w:ascii="Arial" w:hAnsi="Arial" w:cs="Arial"/>
          <w:color w:val="000000"/>
        </w:rPr>
      </w:pPr>
    </w:p>
    <w:p w14:paraId="2178DEA4" w14:textId="77777777" w:rsidR="000A7FE8" w:rsidRPr="00C749FA" w:rsidRDefault="000A7FE8" w:rsidP="000A7FE8">
      <w:pPr>
        <w:autoSpaceDE w:val="0"/>
        <w:autoSpaceDN w:val="0"/>
        <w:adjustRightInd w:val="0"/>
        <w:rPr>
          <w:rFonts w:ascii="Arial" w:hAnsi="Arial" w:cs="Arial"/>
          <w:color w:val="000000"/>
        </w:rPr>
      </w:pPr>
      <w:r w:rsidRPr="00C749FA">
        <w:rPr>
          <w:rFonts w:ascii="Arial" w:hAnsi="Arial" w:cs="Arial"/>
          <w:b/>
          <w:bCs/>
          <w:color w:val="000000"/>
        </w:rPr>
        <w:t xml:space="preserve">Social issues </w:t>
      </w:r>
    </w:p>
    <w:p w14:paraId="350203C2" w14:textId="77777777" w:rsidR="000A7FE8" w:rsidRPr="00C749FA" w:rsidRDefault="000A7FE8" w:rsidP="007F3215">
      <w:pPr>
        <w:pStyle w:val="ListParagraph"/>
        <w:numPr>
          <w:ilvl w:val="0"/>
          <w:numId w:val="20"/>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Withdrawal from physical contact </w:t>
      </w:r>
    </w:p>
    <w:p w14:paraId="2956FC93" w14:textId="77777777" w:rsidR="000A7FE8" w:rsidRPr="00C749FA" w:rsidRDefault="000A7FE8" w:rsidP="007F3215">
      <w:pPr>
        <w:pStyle w:val="ListParagraph"/>
        <w:numPr>
          <w:ilvl w:val="0"/>
          <w:numId w:val="20"/>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Withdrawal from social interaction </w:t>
      </w:r>
    </w:p>
    <w:p w14:paraId="092457BE" w14:textId="77777777" w:rsidR="000A7FE8" w:rsidRPr="00C749FA" w:rsidRDefault="000A7FE8" w:rsidP="007F3215">
      <w:pPr>
        <w:pStyle w:val="ListParagraph"/>
        <w:numPr>
          <w:ilvl w:val="0"/>
          <w:numId w:val="20"/>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Over-compliant behaviour </w:t>
      </w:r>
    </w:p>
    <w:p w14:paraId="5246BA50" w14:textId="77777777" w:rsidR="000A7FE8" w:rsidRPr="00C749FA" w:rsidRDefault="000A7FE8" w:rsidP="007F3215">
      <w:pPr>
        <w:pStyle w:val="ListParagraph"/>
        <w:numPr>
          <w:ilvl w:val="0"/>
          <w:numId w:val="20"/>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Insecure, clinging behaviour </w:t>
      </w:r>
    </w:p>
    <w:p w14:paraId="7E6661EE" w14:textId="77777777" w:rsidR="000A7FE8" w:rsidRPr="00C749FA" w:rsidRDefault="000A7FE8" w:rsidP="007F3215">
      <w:pPr>
        <w:pStyle w:val="ListParagraph"/>
        <w:numPr>
          <w:ilvl w:val="0"/>
          <w:numId w:val="20"/>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Poor social relationships </w:t>
      </w:r>
    </w:p>
    <w:p w14:paraId="38C7E39E" w14:textId="77777777" w:rsidR="000A7FE8" w:rsidRPr="00C749FA" w:rsidRDefault="000A7FE8" w:rsidP="000A7FE8">
      <w:pPr>
        <w:autoSpaceDE w:val="0"/>
        <w:autoSpaceDN w:val="0"/>
        <w:adjustRightInd w:val="0"/>
        <w:rPr>
          <w:rFonts w:ascii="Arial" w:hAnsi="Arial" w:cs="Arial"/>
          <w:color w:val="000000"/>
        </w:rPr>
      </w:pPr>
    </w:p>
    <w:p w14:paraId="6773FD7C" w14:textId="77777777" w:rsidR="000A7FE8" w:rsidRPr="00C749FA" w:rsidRDefault="000A7FE8" w:rsidP="000A7FE8">
      <w:pPr>
        <w:autoSpaceDE w:val="0"/>
        <w:autoSpaceDN w:val="0"/>
        <w:adjustRightInd w:val="0"/>
        <w:jc w:val="both"/>
        <w:rPr>
          <w:rFonts w:ascii="Arial" w:hAnsi="Arial" w:cs="Arial"/>
          <w:color w:val="000000"/>
        </w:rPr>
      </w:pPr>
      <w:r w:rsidRPr="00C749FA">
        <w:rPr>
          <w:rFonts w:ascii="Arial" w:hAnsi="Arial" w:cs="Arial"/>
          <w:b/>
          <w:bCs/>
          <w:color w:val="000000"/>
        </w:rPr>
        <w:t xml:space="preserve">Emotional responses </w:t>
      </w:r>
    </w:p>
    <w:p w14:paraId="67D07D20"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Extreme fear of new situations </w:t>
      </w:r>
    </w:p>
    <w:p w14:paraId="445D10DD"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Inappropriate emotional responses to painful situations (“I deserve this”)</w:t>
      </w:r>
    </w:p>
    <w:p w14:paraId="415CB8C4"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Fear of parents being contacted </w:t>
      </w:r>
    </w:p>
    <w:p w14:paraId="1D28FFD0"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Self-disgust </w:t>
      </w:r>
    </w:p>
    <w:p w14:paraId="48EA826A"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Low self-esteem </w:t>
      </w:r>
    </w:p>
    <w:p w14:paraId="6799EAA8"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Unusually fearful with adults </w:t>
      </w:r>
    </w:p>
    <w:p w14:paraId="16CC1A2E"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Lack of concentration, restlessness, aimlessness </w:t>
      </w:r>
    </w:p>
    <w:p w14:paraId="2F1526D0" w14:textId="77777777" w:rsidR="000A7FE8" w:rsidRPr="00C749FA" w:rsidRDefault="000A7FE8" w:rsidP="007F3215">
      <w:pPr>
        <w:pStyle w:val="ListParagraph"/>
        <w:numPr>
          <w:ilvl w:val="0"/>
          <w:numId w:val="19"/>
        </w:numPr>
        <w:autoSpaceDE w:val="0"/>
        <w:autoSpaceDN w:val="0"/>
        <w:adjustRightInd w:val="0"/>
        <w:spacing w:after="0" w:line="240" w:lineRule="auto"/>
        <w:rPr>
          <w:rFonts w:ascii="Arial" w:hAnsi="Arial" w:cs="Arial"/>
          <w:color w:val="000000"/>
          <w:sz w:val="24"/>
          <w:szCs w:val="24"/>
          <w:lang w:bidi="ar-SA"/>
        </w:rPr>
      </w:pPr>
      <w:r w:rsidRPr="00C749FA">
        <w:rPr>
          <w:rFonts w:ascii="Arial" w:hAnsi="Arial" w:cs="Arial"/>
          <w:color w:val="000000"/>
          <w:sz w:val="24"/>
          <w:szCs w:val="24"/>
          <w:lang w:bidi="ar-SA"/>
        </w:rPr>
        <w:t xml:space="preserve">Extremes of passivity or aggression </w:t>
      </w:r>
    </w:p>
    <w:p w14:paraId="597EB3B5" w14:textId="77777777" w:rsidR="000A7FE8" w:rsidRPr="00C749FA" w:rsidRDefault="000A7FE8" w:rsidP="000A7FE8">
      <w:pPr>
        <w:rPr>
          <w:rFonts w:ascii="Arial" w:hAnsi="Arial" w:cs="Arial"/>
          <w:color w:val="000000"/>
        </w:rPr>
      </w:pPr>
    </w:p>
    <w:p w14:paraId="6CC0FECB" w14:textId="77777777" w:rsidR="000A7FE8" w:rsidRPr="00C749FA" w:rsidRDefault="000A7FE8" w:rsidP="000A7FE8">
      <w:pPr>
        <w:pStyle w:val="CM31"/>
        <w:spacing w:before="0"/>
        <w:rPr>
          <w:rFonts w:ascii="Arial" w:hAnsi="Arial" w:cs="Arial"/>
          <w:b/>
          <w:bCs/>
          <w:color w:val="000000"/>
          <w:lang w:val="en-GB"/>
        </w:rPr>
      </w:pPr>
    </w:p>
    <w:p w14:paraId="42FB9BFF" w14:textId="77777777" w:rsidR="000A7FE8" w:rsidRPr="00C749FA" w:rsidRDefault="000A7FE8" w:rsidP="000A7FE8">
      <w:pPr>
        <w:pStyle w:val="CM31"/>
        <w:spacing w:before="0"/>
        <w:rPr>
          <w:rFonts w:ascii="Arial" w:hAnsi="Arial" w:cs="Arial"/>
          <w:b/>
          <w:color w:val="000000"/>
          <w:u w:val="single"/>
          <w:lang w:val="en-GB"/>
        </w:rPr>
      </w:pPr>
      <w:r w:rsidRPr="00C749FA">
        <w:rPr>
          <w:rFonts w:ascii="Arial" w:hAnsi="Arial" w:cs="Arial"/>
          <w:b/>
          <w:color w:val="000000"/>
          <w:u w:val="single"/>
          <w:lang w:val="en-GB"/>
        </w:rPr>
        <w:t>Physical abuse</w:t>
      </w:r>
    </w:p>
    <w:p w14:paraId="499C4EFE" w14:textId="77777777" w:rsidR="000A7FE8" w:rsidRPr="00C749FA" w:rsidRDefault="000A7FE8" w:rsidP="000A7FE8">
      <w:pPr>
        <w:pStyle w:val="CM25"/>
        <w:spacing w:before="0"/>
        <w:rPr>
          <w:rFonts w:ascii="Arial" w:hAnsi="Arial" w:cs="Arial"/>
          <w:b/>
          <w:bCs/>
          <w:color w:val="000000"/>
          <w:lang w:val="en-GB"/>
        </w:rPr>
      </w:pPr>
    </w:p>
    <w:p w14:paraId="0C8F3973" w14:textId="77777777" w:rsidR="000A7FE8" w:rsidRPr="00C749FA" w:rsidRDefault="000A7FE8" w:rsidP="000A7FE8">
      <w:pPr>
        <w:pStyle w:val="CM27"/>
        <w:spacing w:before="0"/>
        <w:rPr>
          <w:rFonts w:ascii="Arial" w:hAnsi="Arial" w:cs="Arial"/>
          <w:lang w:val="en-GB"/>
        </w:rPr>
      </w:pPr>
      <w:r w:rsidRPr="00C749FA">
        <w:rPr>
          <w:rFonts w:ascii="Arial" w:hAnsi="Arial" w:cs="Arial"/>
          <w:b/>
          <w:bCs/>
          <w:color w:val="000000"/>
          <w:lang w:val="en-GB"/>
        </w:rPr>
        <w:t>The nature of physical abuse</w:t>
      </w:r>
    </w:p>
    <w:p w14:paraId="6D9B95B7" w14:textId="3DCD9E1D" w:rsidR="000A7FE8" w:rsidRPr="00C749FA" w:rsidRDefault="000A7FE8" w:rsidP="000A7FE8">
      <w:pPr>
        <w:pStyle w:val="CM27"/>
        <w:spacing w:before="0"/>
        <w:rPr>
          <w:rFonts w:ascii="Arial" w:hAnsi="Arial" w:cs="Arial"/>
          <w:color w:val="000000"/>
          <w:lang w:val="en-GB"/>
        </w:rPr>
      </w:pPr>
      <w:r w:rsidRPr="00C749FA">
        <w:rPr>
          <w:rFonts w:ascii="Arial" w:hAnsi="Arial" w:cs="Arial"/>
          <w:color w:val="000000"/>
          <w:lang w:val="en-GB"/>
        </w:rPr>
        <w:t xml:space="preserve">Most children collect cuts and bruises quite routinely as part of the rough and tumble of daily life. Clearly, it is not necessary to be concerned about most of these minor injuries. </w:t>
      </w:r>
      <w:r w:rsidR="00AC6717" w:rsidRPr="00C749FA">
        <w:rPr>
          <w:rFonts w:ascii="Arial" w:hAnsi="Arial" w:cs="Arial"/>
          <w:color w:val="000000"/>
          <w:lang w:val="en-GB"/>
        </w:rPr>
        <w:lastRenderedPageBreak/>
        <w:t>However,</w:t>
      </w:r>
      <w:r w:rsidRPr="00C749FA">
        <w:rPr>
          <w:rFonts w:ascii="Arial" w:hAnsi="Arial" w:cs="Arial"/>
          <w:color w:val="000000"/>
          <w:lang w:val="en-GB"/>
        </w:rPr>
        <w:t xml:space="preserve"> accidental injuries normally occur on the </w:t>
      </w:r>
      <w:r w:rsidRPr="00C749FA">
        <w:rPr>
          <w:rFonts w:ascii="Arial" w:hAnsi="Arial" w:cs="Arial"/>
          <w:i/>
          <w:iCs/>
          <w:color w:val="000000"/>
          <w:lang w:val="en-GB"/>
        </w:rPr>
        <w:t xml:space="preserve">bony prominences </w:t>
      </w:r>
      <w:r w:rsidRPr="00C749FA">
        <w:rPr>
          <w:rFonts w:ascii="Arial" w:hAnsi="Arial" w:cs="Arial"/>
          <w:color w:val="000000"/>
          <w:lang w:val="en-GB"/>
        </w:rPr>
        <w:t xml:space="preserve">– e.g., shins. Injuries on the </w:t>
      </w:r>
      <w:r w:rsidRPr="00C749FA">
        <w:rPr>
          <w:rFonts w:ascii="Arial" w:hAnsi="Arial" w:cs="Arial"/>
          <w:i/>
          <w:iCs/>
          <w:color w:val="000000"/>
          <w:lang w:val="en-GB"/>
        </w:rPr>
        <w:t xml:space="preserve">soft </w:t>
      </w:r>
      <w:r w:rsidRPr="00C749FA">
        <w:rPr>
          <w:rFonts w:ascii="Arial" w:hAnsi="Arial" w:cs="Arial"/>
          <w:color w:val="000000"/>
          <w:lang w:val="en-GB"/>
        </w:rPr>
        <w:t xml:space="preserve">areas of the body are more likely to be inflicted intentionally and should therefore make us more alert to other concerning factors that may be present. </w:t>
      </w:r>
    </w:p>
    <w:p w14:paraId="04CB7C61" w14:textId="7F2F3E77" w:rsidR="000A7FE8" w:rsidRPr="00C749FA" w:rsidRDefault="000A7FE8" w:rsidP="000A7FE8">
      <w:pPr>
        <w:pStyle w:val="Default"/>
        <w:spacing w:before="240"/>
        <w:rPr>
          <w:rFonts w:ascii="Arial" w:hAnsi="Arial" w:cs="Arial"/>
          <w:lang w:val="en-GB"/>
        </w:rPr>
      </w:pPr>
      <w:r w:rsidRPr="00C749FA">
        <w:rPr>
          <w:rFonts w:ascii="Arial" w:hAnsi="Arial" w:cs="Arial"/>
          <w:lang w:val="en-GB"/>
        </w:rPr>
        <w:t>A body map (</w:t>
      </w:r>
      <w:r w:rsidRPr="00C749FA">
        <w:rPr>
          <w:rFonts w:ascii="Arial" w:hAnsi="Arial" w:cs="Arial"/>
          <w:highlight w:val="yellow"/>
          <w:lang w:val="en-GB"/>
        </w:rPr>
        <w:t>annex</w:t>
      </w:r>
      <w:r w:rsidRPr="00C749FA">
        <w:rPr>
          <w:rFonts w:ascii="Arial" w:hAnsi="Arial" w:cs="Arial"/>
          <w:i/>
          <w:highlight w:val="yellow"/>
          <w:lang w:val="en-GB"/>
        </w:rPr>
        <w:t xml:space="preserve"> </w:t>
      </w:r>
      <w:r w:rsidRPr="00C749FA">
        <w:rPr>
          <w:rFonts w:ascii="Arial" w:hAnsi="Arial" w:cs="Arial"/>
          <w:highlight w:val="yellow"/>
          <w:lang w:val="en-GB"/>
        </w:rPr>
        <w:t>3</w:t>
      </w:r>
      <w:r w:rsidRPr="00C749FA">
        <w:rPr>
          <w:rFonts w:ascii="Arial" w:hAnsi="Arial" w:cs="Arial"/>
          <w:i/>
          <w:lang w:val="en-GB"/>
        </w:rPr>
        <w:t xml:space="preserve">) </w:t>
      </w:r>
      <w:r w:rsidRPr="00C749FA">
        <w:rPr>
          <w:rFonts w:ascii="Arial" w:hAnsi="Arial" w:cs="Arial"/>
          <w:lang w:val="en-GB"/>
        </w:rPr>
        <w:t xml:space="preserve">can assist in the clear recording and reporting of physical abuse. The body map should only be used to record observed </w:t>
      </w:r>
      <w:r w:rsidR="00AC3E03" w:rsidRPr="00C749FA">
        <w:rPr>
          <w:rFonts w:ascii="Arial" w:hAnsi="Arial" w:cs="Arial"/>
          <w:lang w:val="en-GB"/>
        </w:rPr>
        <w:t>injuries,</w:t>
      </w:r>
      <w:r w:rsidRPr="00C749FA">
        <w:rPr>
          <w:rFonts w:ascii="Arial" w:hAnsi="Arial" w:cs="Arial"/>
          <w:lang w:val="en-GB"/>
        </w:rPr>
        <w:t xml:space="preserve"> and no child should be asked to remove clothing by a member of staff of the school.</w:t>
      </w:r>
    </w:p>
    <w:p w14:paraId="0D6F4220" w14:textId="77777777" w:rsidR="000A7FE8" w:rsidRPr="00C749FA" w:rsidRDefault="000A7FE8" w:rsidP="000A7FE8">
      <w:pPr>
        <w:rPr>
          <w:rFonts w:ascii="Arial" w:hAnsi="Arial" w:cs="Arial"/>
          <w:color w:val="000000"/>
          <w:lang w:eastAsia="en-US" w:bidi="en-US"/>
        </w:rPr>
      </w:pPr>
    </w:p>
    <w:p w14:paraId="0048718A" w14:textId="77777777" w:rsidR="000A7FE8" w:rsidRPr="00C749FA" w:rsidRDefault="000A7FE8" w:rsidP="000A7FE8">
      <w:pPr>
        <w:pStyle w:val="CM25"/>
        <w:spacing w:before="0"/>
        <w:rPr>
          <w:rFonts w:ascii="Arial" w:hAnsi="Arial" w:cs="Arial"/>
          <w:lang w:val="en-GB"/>
        </w:rPr>
      </w:pPr>
      <w:r w:rsidRPr="00C749FA">
        <w:rPr>
          <w:rFonts w:ascii="Arial" w:hAnsi="Arial" w:cs="Arial"/>
          <w:b/>
          <w:bCs/>
          <w:color w:val="000000"/>
          <w:lang w:val="en-GB"/>
        </w:rPr>
        <w:t xml:space="preserve">Indicators of physical abuse / factors that should increase concern </w:t>
      </w:r>
    </w:p>
    <w:p w14:paraId="7638592D"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 xml:space="preserve">Multiple bruising or bruises and scratches (especially on the head and face) </w:t>
      </w:r>
    </w:p>
    <w:p w14:paraId="6AC20D55"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Clusters of bruises – e.g., fingertip bruising (caused by being grasped)</w:t>
      </w:r>
    </w:p>
    <w:p w14:paraId="31865304"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Bruises around the neck and behind the ears – the most common abusive injuries are to the head</w:t>
      </w:r>
    </w:p>
    <w:p w14:paraId="092B91D4"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Bruises on the back, chest, buttocks, or on the inside of the thighs</w:t>
      </w:r>
    </w:p>
    <w:p w14:paraId="67862F88"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Marks indicating injury by an instrument – e.g., linear bruising (stick), parallel bruising (belt), marks of a buckle</w:t>
      </w:r>
    </w:p>
    <w:p w14:paraId="21DA531E"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 xml:space="preserve">Bite marks </w:t>
      </w:r>
    </w:p>
    <w:p w14:paraId="4FB37027"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Deliberate burning may also be indicated by the pattern of an instrument or object – e.g., electric fire, cooker, cigarette</w:t>
      </w:r>
    </w:p>
    <w:p w14:paraId="31E2623C"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 xml:space="preserve">Scalds with upward splash marks or </w:t>
      </w:r>
      <w:r w:rsidRPr="00C749FA">
        <w:rPr>
          <w:rFonts w:ascii="Arial" w:hAnsi="Arial" w:cs="Arial"/>
          <w:i/>
          <w:iCs/>
          <w:lang w:val="en-GB"/>
        </w:rPr>
        <w:t>tide marks</w:t>
      </w:r>
    </w:p>
    <w:p w14:paraId="54DF5802"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Untreated injuries</w:t>
      </w:r>
    </w:p>
    <w:p w14:paraId="1740381E"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 xml:space="preserve">Recurrent injuries or burns </w:t>
      </w:r>
    </w:p>
    <w:p w14:paraId="15B5A640" w14:textId="77777777" w:rsidR="000A7FE8" w:rsidRPr="00C749FA" w:rsidRDefault="000A7FE8" w:rsidP="007F3215">
      <w:pPr>
        <w:pStyle w:val="Default"/>
        <w:numPr>
          <w:ilvl w:val="0"/>
          <w:numId w:val="23"/>
        </w:numPr>
        <w:ind w:left="714" w:hanging="357"/>
        <w:rPr>
          <w:rFonts w:ascii="Arial" w:hAnsi="Arial" w:cs="Arial"/>
          <w:lang w:val="en-GB"/>
        </w:rPr>
      </w:pPr>
      <w:r w:rsidRPr="00C749FA">
        <w:rPr>
          <w:rFonts w:ascii="Arial" w:hAnsi="Arial" w:cs="Arial"/>
          <w:lang w:val="en-GB"/>
        </w:rPr>
        <w:t>Bald patches.</w:t>
      </w:r>
    </w:p>
    <w:p w14:paraId="74B7A66F" w14:textId="77777777" w:rsidR="000A7FE8" w:rsidRPr="00C749FA" w:rsidRDefault="000A7FE8" w:rsidP="000A7FE8">
      <w:pPr>
        <w:pStyle w:val="Default"/>
        <w:rPr>
          <w:rFonts w:ascii="Arial" w:hAnsi="Arial" w:cs="Arial"/>
          <w:lang w:val="en-GB"/>
        </w:rPr>
      </w:pPr>
    </w:p>
    <w:p w14:paraId="4478F193" w14:textId="77777777" w:rsidR="000A7FE8" w:rsidRPr="00C749FA" w:rsidRDefault="000A7FE8" w:rsidP="000A7FE8">
      <w:pPr>
        <w:pStyle w:val="Default"/>
        <w:rPr>
          <w:rFonts w:ascii="Arial" w:hAnsi="Arial" w:cs="Arial"/>
          <w:lang w:val="en-GB"/>
        </w:rPr>
      </w:pPr>
      <w:r w:rsidRPr="00C749FA">
        <w:rPr>
          <w:rFonts w:ascii="Arial" w:hAnsi="Arial" w:cs="Arial"/>
          <w:b/>
          <w:lang w:val="en-GB"/>
        </w:rPr>
        <w:t xml:space="preserve">In the social context of the school, it is normal to ask about a noticeable injury. The response to such an enquiry is generally light-hearted and detailed. So, most of all, concern should be increased when: </w:t>
      </w:r>
    </w:p>
    <w:p w14:paraId="6ED87AFA" w14:textId="77777777" w:rsidR="000A7FE8" w:rsidRPr="00C749FA" w:rsidRDefault="000A7FE8" w:rsidP="007F3215">
      <w:pPr>
        <w:pStyle w:val="Default"/>
        <w:numPr>
          <w:ilvl w:val="0"/>
          <w:numId w:val="22"/>
        </w:numPr>
        <w:ind w:left="714" w:hanging="357"/>
        <w:rPr>
          <w:rFonts w:ascii="Arial" w:hAnsi="Arial" w:cs="Arial"/>
          <w:lang w:val="en-GB"/>
        </w:rPr>
      </w:pPr>
      <w:r w:rsidRPr="00C749FA">
        <w:rPr>
          <w:rFonts w:ascii="Arial" w:hAnsi="Arial" w:cs="Arial"/>
          <w:lang w:val="en-GB"/>
        </w:rPr>
        <w:t xml:space="preserve">the explanation given does not match the injury </w:t>
      </w:r>
    </w:p>
    <w:p w14:paraId="01F2BC37" w14:textId="1437912F" w:rsidR="000A7FE8" w:rsidRPr="00C749FA" w:rsidRDefault="000A7FE8" w:rsidP="007F3215">
      <w:pPr>
        <w:pStyle w:val="Default"/>
        <w:numPr>
          <w:ilvl w:val="0"/>
          <w:numId w:val="22"/>
        </w:numPr>
        <w:ind w:left="714" w:hanging="357"/>
        <w:rPr>
          <w:rFonts w:ascii="Arial" w:hAnsi="Arial" w:cs="Arial"/>
          <w:lang w:val="en-GB"/>
        </w:rPr>
      </w:pPr>
      <w:r w:rsidRPr="00C749FA">
        <w:rPr>
          <w:rFonts w:ascii="Arial" w:hAnsi="Arial" w:cs="Arial"/>
          <w:lang w:val="en-GB"/>
        </w:rPr>
        <w:t>the explanation uses words or phrases that do not match the vocabulary of the child (adult words)</w:t>
      </w:r>
    </w:p>
    <w:p w14:paraId="582B32F7" w14:textId="77777777" w:rsidR="000A7FE8" w:rsidRPr="00C749FA" w:rsidRDefault="000A7FE8" w:rsidP="007F3215">
      <w:pPr>
        <w:pStyle w:val="Default"/>
        <w:numPr>
          <w:ilvl w:val="0"/>
          <w:numId w:val="22"/>
        </w:numPr>
        <w:ind w:left="714" w:hanging="357"/>
        <w:rPr>
          <w:rFonts w:ascii="Arial" w:hAnsi="Arial" w:cs="Arial"/>
          <w:lang w:val="en-GB"/>
        </w:rPr>
      </w:pPr>
      <w:r w:rsidRPr="00C749FA">
        <w:rPr>
          <w:rFonts w:ascii="Arial" w:hAnsi="Arial" w:cs="Arial"/>
          <w:lang w:val="en-GB"/>
        </w:rPr>
        <w:t xml:space="preserve">no explanation is forthcoming </w:t>
      </w:r>
    </w:p>
    <w:p w14:paraId="0C4F154A" w14:textId="77777777" w:rsidR="000A7FE8" w:rsidRPr="00C749FA" w:rsidRDefault="000A7FE8" w:rsidP="007F3215">
      <w:pPr>
        <w:pStyle w:val="Default"/>
        <w:numPr>
          <w:ilvl w:val="0"/>
          <w:numId w:val="22"/>
        </w:numPr>
        <w:ind w:left="714" w:hanging="357"/>
        <w:rPr>
          <w:rFonts w:ascii="Arial" w:hAnsi="Arial" w:cs="Arial"/>
          <w:lang w:val="en-GB"/>
        </w:rPr>
      </w:pPr>
      <w:r w:rsidRPr="00C749FA">
        <w:rPr>
          <w:rFonts w:ascii="Arial" w:hAnsi="Arial" w:cs="Arial"/>
          <w:lang w:val="en-GB"/>
        </w:rPr>
        <w:t xml:space="preserve">the child (or the parent/carer) is secretive or evasive </w:t>
      </w:r>
    </w:p>
    <w:p w14:paraId="50F05D0C" w14:textId="77777777" w:rsidR="000A7FE8" w:rsidRPr="00C749FA" w:rsidRDefault="000A7FE8" w:rsidP="007F3215">
      <w:pPr>
        <w:pStyle w:val="Default"/>
        <w:numPr>
          <w:ilvl w:val="0"/>
          <w:numId w:val="22"/>
        </w:numPr>
        <w:ind w:left="714" w:hanging="357"/>
        <w:rPr>
          <w:rFonts w:ascii="Arial" w:hAnsi="Arial" w:cs="Arial"/>
          <w:lang w:val="en-GB"/>
        </w:rPr>
      </w:pPr>
      <w:r w:rsidRPr="00C749FA">
        <w:rPr>
          <w:rFonts w:ascii="Arial" w:hAnsi="Arial" w:cs="Arial"/>
          <w:lang w:val="en-GB"/>
        </w:rPr>
        <w:t xml:space="preserve">the injury is accompanied by allegations of abuse or assault </w:t>
      </w:r>
    </w:p>
    <w:p w14:paraId="302E72CC" w14:textId="77777777" w:rsidR="000A7FE8" w:rsidRPr="00C749FA" w:rsidRDefault="000A7FE8" w:rsidP="000A7FE8">
      <w:pPr>
        <w:pStyle w:val="Default"/>
        <w:rPr>
          <w:rFonts w:ascii="Arial" w:hAnsi="Arial" w:cs="Arial"/>
          <w:b/>
          <w:lang w:val="en-GB"/>
        </w:rPr>
      </w:pPr>
    </w:p>
    <w:p w14:paraId="00F6C2FF" w14:textId="77777777" w:rsidR="000A7FE8" w:rsidRPr="00C749FA" w:rsidRDefault="000A7FE8" w:rsidP="000A7FE8">
      <w:pPr>
        <w:pStyle w:val="Default"/>
        <w:rPr>
          <w:rFonts w:ascii="Arial" w:hAnsi="Arial" w:cs="Arial"/>
          <w:lang w:val="en-GB"/>
        </w:rPr>
      </w:pPr>
      <w:r w:rsidRPr="00C749FA">
        <w:rPr>
          <w:rFonts w:ascii="Arial" w:hAnsi="Arial" w:cs="Arial"/>
          <w:b/>
          <w:lang w:val="en-GB"/>
        </w:rPr>
        <w:t xml:space="preserve">You should be concerned if the child or young person: </w:t>
      </w:r>
    </w:p>
    <w:p w14:paraId="15A35DAC"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is reluctant to have parents/carers contacted </w:t>
      </w:r>
    </w:p>
    <w:p w14:paraId="374D4955"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runs away or shows fear of going home </w:t>
      </w:r>
    </w:p>
    <w:p w14:paraId="2B03098D"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is aggressive towards themselves or others</w:t>
      </w:r>
    </w:p>
    <w:p w14:paraId="2E9222EA"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flinches when approached or touched </w:t>
      </w:r>
    </w:p>
    <w:p w14:paraId="375249CB"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is reluctant to undress to change clothing for sport </w:t>
      </w:r>
    </w:p>
    <w:p w14:paraId="6AE5C1F7"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wears long sleeves during hot weather </w:t>
      </w:r>
    </w:p>
    <w:p w14:paraId="0B4F1D0A"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is unnaturally compliant in the presence of parents/carers. </w:t>
      </w:r>
    </w:p>
    <w:p w14:paraId="7519C94B"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has a fear of medical help or attention</w:t>
      </w:r>
    </w:p>
    <w:p w14:paraId="794C3914" w14:textId="77777777" w:rsidR="000A7FE8" w:rsidRPr="00C749FA" w:rsidRDefault="000A7FE8" w:rsidP="007F3215">
      <w:pPr>
        <w:pStyle w:val="ListParagraph"/>
        <w:numPr>
          <w:ilvl w:val="0"/>
          <w:numId w:val="21"/>
        </w:numPr>
        <w:autoSpaceDE w:val="0"/>
        <w:autoSpaceDN w:val="0"/>
        <w:adjustRightInd w:val="0"/>
        <w:spacing w:after="0" w:line="240" w:lineRule="auto"/>
        <w:rPr>
          <w:rFonts w:ascii="Arial" w:hAnsi="Arial" w:cs="Arial"/>
          <w:color w:val="000000"/>
          <w:sz w:val="24"/>
          <w:szCs w:val="24"/>
        </w:rPr>
      </w:pPr>
      <w:r w:rsidRPr="00C749FA">
        <w:rPr>
          <w:rFonts w:ascii="Arial" w:hAnsi="Arial" w:cs="Arial"/>
          <w:color w:val="000000"/>
          <w:sz w:val="24"/>
          <w:szCs w:val="24"/>
        </w:rPr>
        <w:t xml:space="preserve">admits to a punishment that appears excessive. </w:t>
      </w:r>
    </w:p>
    <w:p w14:paraId="7C36B7C3" w14:textId="77777777" w:rsidR="000A7FE8" w:rsidRPr="00C749FA" w:rsidRDefault="000A7FE8" w:rsidP="000A7FE8">
      <w:pPr>
        <w:pStyle w:val="Title"/>
        <w:spacing w:before="0" w:after="0" w:line="240" w:lineRule="auto"/>
        <w:rPr>
          <w:rFonts w:ascii="Arial" w:hAnsi="Arial" w:cs="Arial"/>
          <w:b/>
          <w:color w:val="000000"/>
          <w:sz w:val="24"/>
          <w:szCs w:val="24"/>
        </w:rPr>
      </w:pPr>
    </w:p>
    <w:p w14:paraId="5A34ABA6" w14:textId="77777777" w:rsidR="000A7FE8" w:rsidRPr="00C749FA" w:rsidRDefault="000A7FE8" w:rsidP="000A7FE8">
      <w:pPr>
        <w:pStyle w:val="Title"/>
        <w:spacing w:before="0" w:after="0" w:line="240" w:lineRule="auto"/>
        <w:rPr>
          <w:rFonts w:ascii="Arial" w:hAnsi="Arial" w:cs="Arial"/>
          <w:b/>
          <w:caps w:val="0"/>
          <w:color w:val="000000"/>
          <w:sz w:val="24"/>
          <w:szCs w:val="24"/>
          <w:u w:val="single"/>
        </w:rPr>
      </w:pPr>
      <w:r w:rsidRPr="00C749FA">
        <w:rPr>
          <w:rFonts w:ascii="Arial" w:hAnsi="Arial" w:cs="Arial"/>
          <w:b/>
          <w:color w:val="000000"/>
          <w:sz w:val="24"/>
          <w:szCs w:val="24"/>
          <w:u w:val="single"/>
        </w:rPr>
        <w:t>S</w:t>
      </w:r>
      <w:r w:rsidRPr="00C749FA">
        <w:rPr>
          <w:rFonts w:ascii="Arial" w:hAnsi="Arial" w:cs="Arial"/>
          <w:b/>
          <w:caps w:val="0"/>
          <w:color w:val="000000"/>
          <w:sz w:val="24"/>
          <w:szCs w:val="24"/>
          <w:u w:val="single"/>
        </w:rPr>
        <w:t>exual abuse</w:t>
      </w:r>
    </w:p>
    <w:p w14:paraId="31A9EA3B" w14:textId="77777777" w:rsidR="000A7FE8" w:rsidRPr="00C749FA" w:rsidRDefault="000A7FE8" w:rsidP="000A7FE8">
      <w:pPr>
        <w:pStyle w:val="Title"/>
        <w:spacing w:before="0" w:after="0" w:line="240" w:lineRule="auto"/>
        <w:rPr>
          <w:rFonts w:ascii="Arial" w:hAnsi="Arial" w:cs="Arial"/>
          <w:b/>
          <w:color w:val="000000"/>
          <w:sz w:val="24"/>
          <w:szCs w:val="24"/>
        </w:rPr>
      </w:pPr>
      <w:r w:rsidRPr="00C749FA">
        <w:rPr>
          <w:rFonts w:ascii="Arial" w:hAnsi="Arial" w:cs="Arial"/>
          <w:b/>
          <w:color w:val="000000"/>
          <w:sz w:val="24"/>
          <w:szCs w:val="24"/>
        </w:rPr>
        <w:t xml:space="preserve"> </w:t>
      </w:r>
    </w:p>
    <w:p w14:paraId="5E8B94A0" w14:textId="77777777" w:rsidR="000A7FE8" w:rsidRPr="00C749FA" w:rsidRDefault="000A7FE8" w:rsidP="000A7FE8">
      <w:pPr>
        <w:pStyle w:val="CM26"/>
        <w:jc w:val="both"/>
        <w:rPr>
          <w:rFonts w:ascii="Arial" w:hAnsi="Arial" w:cs="Arial"/>
        </w:rPr>
      </w:pPr>
      <w:r w:rsidRPr="00C749FA">
        <w:rPr>
          <w:rFonts w:ascii="Arial" w:hAnsi="Arial" w:cs="Arial"/>
          <w:b/>
          <w:bCs/>
          <w:color w:val="000000"/>
        </w:rPr>
        <w:t xml:space="preserve">The nature of sexual abuse </w:t>
      </w:r>
    </w:p>
    <w:p w14:paraId="2BD1AAFF"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Sexual abuse is often perpetrated by people who are known and trusted by the child – e.g., relatives, family friends, neighbours, babysitters, people working with the child in </w:t>
      </w:r>
      <w:r w:rsidRPr="00C749FA">
        <w:rPr>
          <w:rFonts w:ascii="Arial" w:hAnsi="Arial" w:cs="Arial"/>
          <w:lang w:val="en-GB"/>
        </w:rPr>
        <w:lastRenderedPageBreak/>
        <w:t xml:space="preserve">school, faith settings, clubs or activities. Children can also be subject to child sexual exploitation. </w:t>
      </w:r>
    </w:p>
    <w:p w14:paraId="2599CF8E" w14:textId="77777777" w:rsidR="005107CD" w:rsidRPr="00C749FA" w:rsidRDefault="005107CD" w:rsidP="000A7FE8">
      <w:pPr>
        <w:pStyle w:val="Default"/>
        <w:rPr>
          <w:rFonts w:ascii="Arial" w:hAnsi="Arial" w:cs="Arial"/>
          <w:lang w:val="en-GB"/>
        </w:rPr>
      </w:pPr>
    </w:p>
    <w:p w14:paraId="18BC490A" w14:textId="4BC414D3" w:rsidR="005107CD" w:rsidRPr="00C749FA" w:rsidRDefault="005107CD" w:rsidP="000A7FE8">
      <w:pPr>
        <w:pStyle w:val="Default"/>
        <w:rPr>
          <w:rFonts w:ascii="Arial" w:hAnsi="Arial" w:cs="Arial"/>
          <w:lang w:val="en-GB"/>
        </w:rPr>
      </w:pPr>
      <w:r w:rsidRPr="00C749FA">
        <w:rPr>
          <w:rFonts w:ascii="Arial" w:hAnsi="Arial" w:cs="Arial"/>
          <w:lang w:val="en-GB"/>
        </w:rPr>
        <w:t xml:space="preserve">Sexual exploitation is seen as a separate category of sexual abuse. </w:t>
      </w:r>
    </w:p>
    <w:p w14:paraId="0A4ABEEE" w14:textId="77777777" w:rsidR="000A7FE8" w:rsidRPr="00C749FA" w:rsidRDefault="000A7FE8" w:rsidP="000A7FE8">
      <w:pPr>
        <w:pStyle w:val="Default"/>
        <w:rPr>
          <w:rFonts w:ascii="Arial" w:hAnsi="Arial" w:cs="Arial"/>
          <w:lang w:val="en-GB"/>
        </w:rPr>
      </w:pPr>
    </w:p>
    <w:p w14:paraId="708B7013" w14:textId="77777777" w:rsidR="000A7FE8" w:rsidRPr="00C749FA" w:rsidRDefault="000A7FE8" w:rsidP="000A7FE8">
      <w:pPr>
        <w:pStyle w:val="Default"/>
        <w:rPr>
          <w:rFonts w:ascii="Arial" w:hAnsi="Arial" w:cs="Arial"/>
          <w:b/>
          <w:lang w:val="en-GB"/>
        </w:rPr>
      </w:pPr>
      <w:r w:rsidRPr="00C749FA">
        <w:rPr>
          <w:rFonts w:ascii="Arial" w:hAnsi="Arial" w:cs="Arial"/>
          <w:b/>
          <w:lang w:val="en-GB"/>
        </w:rPr>
        <w:t xml:space="preserve">Characteristics of child sexual abuse: </w:t>
      </w:r>
    </w:p>
    <w:p w14:paraId="30576AE9" w14:textId="77777777" w:rsidR="000A7FE8" w:rsidRPr="00C749FA" w:rsidRDefault="000A7FE8" w:rsidP="007F3215">
      <w:pPr>
        <w:pStyle w:val="Default"/>
        <w:numPr>
          <w:ilvl w:val="0"/>
          <w:numId w:val="26"/>
        </w:numPr>
        <w:rPr>
          <w:rFonts w:ascii="Arial" w:hAnsi="Arial" w:cs="Arial"/>
          <w:lang w:val="en-GB"/>
        </w:rPr>
      </w:pPr>
      <w:r w:rsidRPr="00C749FA">
        <w:rPr>
          <w:rFonts w:ascii="Arial" w:hAnsi="Arial" w:cs="Arial"/>
          <w:lang w:val="en-GB"/>
        </w:rPr>
        <w:t xml:space="preserve">it is often planned and systematic – people do not sexually abuse children by accident, though sexual abuse can be opportunistic </w:t>
      </w:r>
    </w:p>
    <w:p w14:paraId="24AD369A" w14:textId="77777777" w:rsidR="000A7FE8" w:rsidRPr="00C749FA" w:rsidRDefault="000A7FE8" w:rsidP="007F3215">
      <w:pPr>
        <w:pStyle w:val="Default"/>
        <w:numPr>
          <w:ilvl w:val="0"/>
          <w:numId w:val="26"/>
        </w:numPr>
        <w:rPr>
          <w:rFonts w:ascii="Arial" w:hAnsi="Arial" w:cs="Arial"/>
          <w:lang w:val="en-GB"/>
        </w:rPr>
      </w:pPr>
      <w:r w:rsidRPr="00C749FA">
        <w:rPr>
          <w:rFonts w:ascii="Arial" w:hAnsi="Arial" w:cs="Arial"/>
          <w:lang w:val="en-GB"/>
        </w:rPr>
        <w:t xml:space="preserve">grooming the child – people who abuse children take care to choose a vulnerable child and often spend time making them dependent </w:t>
      </w:r>
    </w:p>
    <w:p w14:paraId="24147023" w14:textId="77777777" w:rsidR="000A7FE8" w:rsidRPr="00C749FA" w:rsidRDefault="000A7FE8" w:rsidP="007F3215">
      <w:pPr>
        <w:pStyle w:val="Default"/>
        <w:numPr>
          <w:ilvl w:val="0"/>
          <w:numId w:val="26"/>
        </w:numPr>
        <w:rPr>
          <w:rFonts w:ascii="Arial" w:hAnsi="Arial" w:cs="Arial"/>
          <w:lang w:val="en-GB"/>
        </w:rPr>
      </w:pPr>
      <w:r w:rsidRPr="00C749FA">
        <w:rPr>
          <w:rFonts w:ascii="Arial" w:hAnsi="Arial" w:cs="Arial"/>
          <w:lang w:val="en-GB"/>
        </w:rPr>
        <w:t xml:space="preserve">grooming the child’s environment – abusers try to ensure that potential adult protectors (parents and other carers especially) are not suspicious of their motives. </w:t>
      </w:r>
    </w:p>
    <w:p w14:paraId="3F1EBF6A" w14:textId="77777777" w:rsidR="000A7FE8" w:rsidRPr="00C749FA" w:rsidRDefault="000A7FE8" w:rsidP="000A7FE8">
      <w:pPr>
        <w:pStyle w:val="Default"/>
        <w:rPr>
          <w:rFonts w:ascii="Arial" w:hAnsi="Arial" w:cs="Arial"/>
          <w:lang w:val="en-GB"/>
        </w:rPr>
      </w:pPr>
    </w:p>
    <w:p w14:paraId="19A2110A" w14:textId="77777777" w:rsidR="000A7FE8" w:rsidRPr="00C749FA" w:rsidRDefault="000A7FE8" w:rsidP="000A7FE8">
      <w:pPr>
        <w:pStyle w:val="Default"/>
        <w:rPr>
          <w:rFonts w:ascii="Arial" w:hAnsi="Arial" w:cs="Arial"/>
          <w:lang w:val="en-GB"/>
        </w:rPr>
      </w:pPr>
      <w:r w:rsidRPr="00C749FA">
        <w:rPr>
          <w:rFonts w:ascii="Arial" w:hAnsi="Arial" w:cs="Arial"/>
          <w:lang w:val="en-GB"/>
        </w:rPr>
        <w:t xml:space="preserve">Most people who sexually abuse children are men, but some women sexually abuse too. </w:t>
      </w:r>
    </w:p>
    <w:p w14:paraId="797463B4" w14:textId="77777777" w:rsidR="000A7FE8" w:rsidRPr="00C749FA" w:rsidRDefault="000A7FE8" w:rsidP="000A7FE8">
      <w:pPr>
        <w:pStyle w:val="Default"/>
        <w:rPr>
          <w:rFonts w:ascii="Arial" w:hAnsi="Arial" w:cs="Arial"/>
          <w:lang w:val="en-GB"/>
        </w:rPr>
      </w:pPr>
    </w:p>
    <w:p w14:paraId="0121DDA4" w14:textId="77777777" w:rsidR="000A7FE8" w:rsidRPr="00C749FA" w:rsidRDefault="000A7FE8" w:rsidP="000A7FE8">
      <w:pPr>
        <w:pStyle w:val="CM26"/>
        <w:rPr>
          <w:rFonts w:ascii="Arial" w:hAnsi="Arial" w:cs="Arial"/>
          <w:color w:val="000000"/>
        </w:rPr>
      </w:pPr>
      <w:r w:rsidRPr="00C749FA">
        <w:rPr>
          <w:rFonts w:ascii="Arial" w:hAnsi="Arial" w:cs="Arial"/>
          <w:b/>
          <w:bCs/>
          <w:color w:val="000000"/>
        </w:rPr>
        <w:t xml:space="preserve">Indicators of sexual abuse </w:t>
      </w:r>
    </w:p>
    <w:p w14:paraId="0B4089C3" w14:textId="77777777" w:rsidR="000A7FE8" w:rsidRPr="00C749FA" w:rsidRDefault="000A7FE8" w:rsidP="000A7FE8">
      <w:pPr>
        <w:pStyle w:val="Default"/>
        <w:rPr>
          <w:rFonts w:ascii="Arial" w:hAnsi="Arial" w:cs="Arial"/>
          <w:lang w:val="en-GB"/>
        </w:rPr>
      </w:pPr>
    </w:p>
    <w:p w14:paraId="45F1C59F" w14:textId="77777777" w:rsidR="000A7FE8" w:rsidRPr="00C749FA" w:rsidRDefault="000A7FE8" w:rsidP="000A7FE8">
      <w:pPr>
        <w:pStyle w:val="CM26"/>
        <w:rPr>
          <w:rFonts w:ascii="Arial" w:hAnsi="Arial" w:cs="Arial"/>
        </w:rPr>
      </w:pPr>
      <w:r w:rsidRPr="00C749FA">
        <w:rPr>
          <w:rFonts w:ascii="Arial" w:hAnsi="Arial" w:cs="Arial"/>
          <w:b/>
          <w:bCs/>
          <w:color w:val="000000"/>
        </w:rPr>
        <w:t xml:space="preserve">Physical observations </w:t>
      </w:r>
    </w:p>
    <w:p w14:paraId="67374A8D" w14:textId="77777777" w:rsidR="000A7FE8" w:rsidRPr="00C749FA" w:rsidRDefault="000A7FE8" w:rsidP="007F3215">
      <w:pPr>
        <w:pStyle w:val="ListParagraph"/>
        <w:numPr>
          <w:ilvl w:val="0"/>
          <w:numId w:val="27"/>
        </w:numPr>
        <w:spacing w:line="260" w:lineRule="exact"/>
        <w:rPr>
          <w:rFonts w:ascii="Arial" w:hAnsi="Arial" w:cs="Arial"/>
          <w:color w:val="000000"/>
          <w:sz w:val="24"/>
          <w:szCs w:val="24"/>
        </w:rPr>
      </w:pPr>
      <w:r w:rsidRPr="00C749FA">
        <w:rPr>
          <w:rFonts w:ascii="Arial" w:hAnsi="Arial" w:cs="Arial"/>
          <w:color w:val="000000"/>
          <w:sz w:val="24"/>
          <w:szCs w:val="24"/>
        </w:rPr>
        <w:t xml:space="preserve">Damage to genitalia, anus or mouth </w:t>
      </w:r>
    </w:p>
    <w:p w14:paraId="4F33E707" w14:textId="77777777" w:rsidR="000A7FE8" w:rsidRPr="00C749FA" w:rsidRDefault="000A7FE8" w:rsidP="007F3215">
      <w:pPr>
        <w:pStyle w:val="ListParagraph"/>
        <w:numPr>
          <w:ilvl w:val="0"/>
          <w:numId w:val="27"/>
        </w:numPr>
        <w:spacing w:line="260" w:lineRule="exact"/>
        <w:rPr>
          <w:rFonts w:ascii="Arial" w:hAnsi="Arial" w:cs="Arial"/>
          <w:color w:val="000000"/>
          <w:sz w:val="24"/>
          <w:szCs w:val="24"/>
        </w:rPr>
      </w:pPr>
      <w:r w:rsidRPr="00C749FA">
        <w:rPr>
          <w:rFonts w:ascii="Arial" w:hAnsi="Arial" w:cs="Arial"/>
          <w:color w:val="000000"/>
          <w:sz w:val="24"/>
          <w:szCs w:val="24"/>
        </w:rPr>
        <w:t xml:space="preserve">Sexually transmitted diseases </w:t>
      </w:r>
    </w:p>
    <w:p w14:paraId="1532CF49" w14:textId="77777777" w:rsidR="000A7FE8" w:rsidRPr="00C749FA" w:rsidRDefault="000A7FE8" w:rsidP="007F3215">
      <w:pPr>
        <w:pStyle w:val="ListParagraph"/>
        <w:numPr>
          <w:ilvl w:val="0"/>
          <w:numId w:val="27"/>
        </w:numPr>
        <w:spacing w:line="260" w:lineRule="exact"/>
        <w:rPr>
          <w:rFonts w:ascii="Arial" w:hAnsi="Arial" w:cs="Arial"/>
          <w:color w:val="000000"/>
          <w:sz w:val="24"/>
          <w:szCs w:val="24"/>
        </w:rPr>
      </w:pPr>
      <w:r w:rsidRPr="00C749FA">
        <w:rPr>
          <w:rFonts w:ascii="Arial" w:hAnsi="Arial" w:cs="Arial"/>
          <w:color w:val="000000"/>
          <w:sz w:val="24"/>
          <w:szCs w:val="24"/>
        </w:rPr>
        <w:t xml:space="preserve">Unexpected pregnancy, especially in very young girls </w:t>
      </w:r>
    </w:p>
    <w:p w14:paraId="5946F1E5" w14:textId="77777777" w:rsidR="000A7FE8" w:rsidRPr="00C749FA" w:rsidRDefault="000A7FE8" w:rsidP="007F3215">
      <w:pPr>
        <w:pStyle w:val="ListParagraph"/>
        <w:numPr>
          <w:ilvl w:val="0"/>
          <w:numId w:val="27"/>
        </w:numPr>
        <w:spacing w:line="260" w:lineRule="exact"/>
        <w:rPr>
          <w:rFonts w:ascii="Arial" w:hAnsi="Arial" w:cs="Arial"/>
          <w:color w:val="000000"/>
          <w:sz w:val="24"/>
          <w:szCs w:val="24"/>
        </w:rPr>
      </w:pPr>
      <w:r w:rsidRPr="00C749FA">
        <w:rPr>
          <w:rFonts w:ascii="Arial" w:hAnsi="Arial" w:cs="Arial"/>
          <w:color w:val="000000"/>
          <w:sz w:val="24"/>
          <w:szCs w:val="24"/>
        </w:rPr>
        <w:t>Soreness in genital area, anus or mouth and other medical problems such as chronic itching</w:t>
      </w:r>
    </w:p>
    <w:p w14:paraId="11BAB7E2" w14:textId="77777777" w:rsidR="000A7FE8" w:rsidRPr="00C749FA" w:rsidRDefault="000A7FE8" w:rsidP="007F3215">
      <w:pPr>
        <w:pStyle w:val="ListParagraph"/>
        <w:numPr>
          <w:ilvl w:val="0"/>
          <w:numId w:val="27"/>
        </w:numPr>
        <w:spacing w:line="260" w:lineRule="exact"/>
        <w:rPr>
          <w:rFonts w:ascii="Arial" w:hAnsi="Arial" w:cs="Arial"/>
          <w:color w:val="000000"/>
          <w:sz w:val="24"/>
          <w:szCs w:val="24"/>
        </w:rPr>
      </w:pPr>
      <w:r w:rsidRPr="00C749FA">
        <w:rPr>
          <w:rFonts w:ascii="Arial" w:hAnsi="Arial" w:cs="Arial"/>
          <w:color w:val="000000"/>
          <w:sz w:val="24"/>
          <w:szCs w:val="24"/>
        </w:rPr>
        <w:t>Unexplained recurrent urinary tract infections and discharges or abdominal pain</w:t>
      </w:r>
    </w:p>
    <w:p w14:paraId="432D1CD6" w14:textId="77777777" w:rsidR="000A7FE8" w:rsidRPr="00C749FA" w:rsidRDefault="000A7FE8" w:rsidP="000A7FE8">
      <w:pPr>
        <w:pStyle w:val="CM26"/>
        <w:rPr>
          <w:rFonts w:ascii="Arial" w:hAnsi="Arial" w:cs="Arial"/>
        </w:rPr>
      </w:pPr>
      <w:r w:rsidRPr="00C749FA">
        <w:rPr>
          <w:rFonts w:ascii="Arial" w:hAnsi="Arial" w:cs="Arial"/>
          <w:b/>
          <w:bCs/>
          <w:color w:val="000000"/>
        </w:rPr>
        <w:t xml:space="preserve">Behavioural observations </w:t>
      </w:r>
    </w:p>
    <w:p w14:paraId="34B81F60"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Sexual knowledge inappropriate for age </w:t>
      </w:r>
    </w:p>
    <w:p w14:paraId="1698735B"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Sexualised behaviour or affection inappropriate for age </w:t>
      </w:r>
    </w:p>
    <w:p w14:paraId="718E167D"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Sexually provocative behaviour/promiscuity </w:t>
      </w:r>
    </w:p>
    <w:p w14:paraId="77C9B3CF" w14:textId="77777777" w:rsidR="00041A9C"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Hinting at sexual activity </w:t>
      </w:r>
    </w:p>
    <w:p w14:paraId="7301AE98" w14:textId="02C918D1"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Inexplicable decline in school performance </w:t>
      </w:r>
    </w:p>
    <w:p w14:paraId="229400B8"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Depression or other sudden apparent changes in personality as becoming insecure or clinging </w:t>
      </w:r>
    </w:p>
    <w:p w14:paraId="22EC644B"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Lack of concentration, restlessness, aimlessness </w:t>
      </w:r>
    </w:p>
    <w:p w14:paraId="61D055BB"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Socially isolated or withdrawn </w:t>
      </w:r>
    </w:p>
    <w:p w14:paraId="1075C186" w14:textId="5F397D0C" w:rsidR="000A7FE8" w:rsidRPr="00C749FA" w:rsidRDefault="005105EA"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Overly compliant</w:t>
      </w:r>
      <w:r w:rsidR="000A7FE8" w:rsidRPr="00C749FA">
        <w:rPr>
          <w:rFonts w:ascii="Arial" w:hAnsi="Arial" w:cs="Arial"/>
          <w:color w:val="000000"/>
          <w:sz w:val="24"/>
          <w:szCs w:val="24"/>
        </w:rPr>
        <w:t xml:space="preserve"> behaviour </w:t>
      </w:r>
    </w:p>
    <w:p w14:paraId="108DFC50"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Acting out, aggressive behaviour </w:t>
      </w:r>
    </w:p>
    <w:p w14:paraId="3215393E"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Poor trust or fear concerning significant adults </w:t>
      </w:r>
    </w:p>
    <w:p w14:paraId="7341D17E" w14:textId="77777777" w:rsidR="00805850"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Regressive behaviour, </w:t>
      </w:r>
    </w:p>
    <w:p w14:paraId="3F0EC409"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Onset of wetting, by day or night; nightmares </w:t>
      </w:r>
    </w:p>
    <w:p w14:paraId="34837173"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Onset of insecure, clinging behaviour </w:t>
      </w:r>
    </w:p>
    <w:p w14:paraId="31A41CFF"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Arriving early at school, leaving late, running away from home </w:t>
      </w:r>
    </w:p>
    <w:p w14:paraId="7FF942C4"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Suicide attempts, self-mutilation, self-disgust </w:t>
      </w:r>
    </w:p>
    <w:p w14:paraId="18835B22"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Suddenly drawing sexually explicit pictures </w:t>
      </w:r>
    </w:p>
    <w:p w14:paraId="024BD9A2"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Eating disorders or sudden loss of appetite or compulsive eating </w:t>
      </w:r>
    </w:p>
    <w:p w14:paraId="32E8CAC2"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Regressing to younger behaviour patterns such as thumb sucking or bringing out discarded cuddly toys </w:t>
      </w:r>
    </w:p>
    <w:p w14:paraId="27B74315"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 xml:space="preserve">Become worried about clothing being removed </w:t>
      </w:r>
    </w:p>
    <w:p w14:paraId="3C953580" w14:textId="77777777" w:rsidR="000A7FE8" w:rsidRPr="00C749FA" w:rsidRDefault="000A7FE8" w:rsidP="007F3215">
      <w:pPr>
        <w:pStyle w:val="ListParagraph"/>
        <w:numPr>
          <w:ilvl w:val="0"/>
          <w:numId w:val="28"/>
        </w:numPr>
        <w:spacing w:line="240" w:lineRule="auto"/>
        <w:rPr>
          <w:rFonts w:ascii="Arial" w:hAnsi="Arial" w:cs="Arial"/>
          <w:color w:val="000000"/>
          <w:sz w:val="24"/>
          <w:szCs w:val="24"/>
        </w:rPr>
      </w:pPr>
      <w:r w:rsidRPr="00C749FA">
        <w:rPr>
          <w:rFonts w:ascii="Arial" w:hAnsi="Arial" w:cs="Arial"/>
          <w:color w:val="000000"/>
          <w:sz w:val="24"/>
          <w:szCs w:val="24"/>
        </w:rPr>
        <w:t>Trying to be ‘ultra-good’ or perfect; overreacting to criticism.</w:t>
      </w:r>
    </w:p>
    <w:p w14:paraId="4332442B" w14:textId="77777777" w:rsidR="000A7FE8" w:rsidRPr="00C749FA" w:rsidRDefault="000A7FE8" w:rsidP="000A7FE8">
      <w:pPr>
        <w:tabs>
          <w:tab w:val="left" w:pos="7920"/>
        </w:tabs>
        <w:ind w:left="1440" w:firstLine="6480"/>
        <w:jc w:val="center"/>
        <w:rPr>
          <w:rFonts w:ascii="Arial" w:hAnsi="Arial" w:cs="Arial"/>
          <w:b/>
          <w:color w:val="000000"/>
          <w:u w:val="single"/>
        </w:rPr>
      </w:pPr>
      <w:r w:rsidRPr="00C749FA">
        <w:rPr>
          <w:rFonts w:ascii="Arial" w:hAnsi="Arial" w:cs="Arial"/>
          <w:color w:val="000000"/>
          <w:lang w:eastAsia="en-US"/>
        </w:rPr>
        <w:br w:type="page"/>
      </w:r>
      <w:r w:rsidRPr="00C749FA">
        <w:rPr>
          <w:rFonts w:ascii="Arial" w:hAnsi="Arial" w:cs="Arial"/>
          <w:b/>
          <w:color w:val="000000"/>
          <w:u w:val="single"/>
        </w:rPr>
        <w:lastRenderedPageBreak/>
        <w:t xml:space="preserve"> </w:t>
      </w:r>
    </w:p>
    <w:p w14:paraId="6A63D2B9" w14:textId="029F4AC1" w:rsidR="000A7FE8" w:rsidRPr="00C749FA" w:rsidRDefault="000A7FE8" w:rsidP="00862AEA">
      <w:pPr>
        <w:pStyle w:val="Heading2"/>
      </w:pPr>
      <w:bookmarkStart w:id="15" w:name="_Toc112149474"/>
      <w:proofErr w:type="gramStart"/>
      <w:r w:rsidRPr="00C749FA">
        <w:t>Annex  1</w:t>
      </w:r>
      <w:r w:rsidR="00B17C16" w:rsidRPr="00C749FA">
        <w:t>1</w:t>
      </w:r>
      <w:proofErr w:type="gramEnd"/>
      <w:r w:rsidR="00862AEA" w:rsidRPr="00C749FA">
        <w:t xml:space="preserve"> - </w:t>
      </w:r>
      <w:r w:rsidRPr="00C749FA">
        <w:t>Useful contacts</w:t>
      </w:r>
      <w:bookmarkEnd w:id="15"/>
      <w:r w:rsidRPr="00C749FA">
        <w:fldChar w:fldCharType="begin"/>
      </w:r>
      <w:r w:rsidRPr="00C749FA">
        <w:instrText xml:space="preserve"> XE "Who’s Who and Useful Telephone Numbers:Annex 15" </w:instrText>
      </w:r>
      <w:r w:rsidRPr="00C749FA">
        <w:fldChar w:fldCharType="end"/>
      </w:r>
    </w:p>
    <w:p w14:paraId="12980450" w14:textId="77777777" w:rsidR="000A7FE8" w:rsidRPr="00C749FA" w:rsidRDefault="000A7FE8" w:rsidP="000A7FE8">
      <w:pPr>
        <w:rPr>
          <w:rFonts w:ascii="Arial" w:hAnsi="Arial" w:cs="Arial"/>
          <w:color w:val="000000"/>
          <w:sz w:val="22"/>
          <w:szCs w:val="22"/>
        </w:rPr>
      </w:pPr>
    </w:p>
    <w:tbl>
      <w:tblPr>
        <w:tblW w:w="9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2887"/>
        <w:gridCol w:w="4610"/>
      </w:tblGrid>
      <w:tr w:rsidR="000A7FE8" w:rsidRPr="00C749FA" w14:paraId="40FB4ECB" w14:textId="77777777" w:rsidTr="0029593A">
        <w:tc>
          <w:tcPr>
            <w:tcW w:w="2710" w:type="dxa"/>
          </w:tcPr>
          <w:p w14:paraId="6CEA2343"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Key Personnel</w:t>
            </w:r>
          </w:p>
        </w:tc>
        <w:tc>
          <w:tcPr>
            <w:tcW w:w="3806" w:type="dxa"/>
          </w:tcPr>
          <w:p w14:paraId="6D57B600"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Name (s)</w:t>
            </w:r>
          </w:p>
        </w:tc>
        <w:tc>
          <w:tcPr>
            <w:tcW w:w="3216" w:type="dxa"/>
          </w:tcPr>
          <w:p w14:paraId="58EE1728"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Telephone No.</w:t>
            </w:r>
          </w:p>
        </w:tc>
      </w:tr>
      <w:tr w:rsidR="000A7FE8" w:rsidRPr="00C749FA" w14:paraId="6A4EEF0D" w14:textId="77777777" w:rsidTr="0029593A">
        <w:tc>
          <w:tcPr>
            <w:tcW w:w="2710" w:type="dxa"/>
          </w:tcPr>
          <w:p w14:paraId="040AA5DB" w14:textId="77777777" w:rsidR="000A7FE8" w:rsidRPr="00C749FA" w:rsidRDefault="000A7FE8" w:rsidP="001B794B">
            <w:pPr>
              <w:jc w:val="center"/>
              <w:rPr>
                <w:rFonts w:ascii="Arial" w:hAnsi="Arial" w:cs="Arial"/>
                <w:color w:val="000000"/>
                <w:sz w:val="22"/>
                <w:szCs w:val="22"/>
              </w:rPr>
            </w:pPr>
          </w:p>
          <w:p w14:paraId="27896973"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DSL</w:t>
            </w:r>
          </w:p>
          <w:p w14:paraId="5D9F1EAB" w14:textId="77777777" w:rsidR="000A7FE8" w:rsidRPr="00C749FA" w:rsidRDefault="000A7FE8" w:rsidP="001B794B">
            <w:pPr>
              <w:jc w:val="center"/>
              <w:rPr>
                <w:rFonts w:ascii="Arial" w:hAnsi="Arial" w:cs="Arial"/>
                <w:color w:val="000000"/>
                <w:sz w:val="22"/>
                <w:szCs w:val="22"/>
              </w:rPr>
            </w:pPr>
          </w:p>
          <w:p w14:paraId="3C68614F" w14:textId="77777777" w:rsidR="000A7FE8" w:rsidRPr="00C749FA" w:rsidRDefault="000A7FE8" w:rsidP="001B794B">
            <w:pPr>
              <w:jc w:val="center"/>
              <w:rPr>
                <w:rFonts w:ascii="Arial" w:hAnsi="Arial" w:cs="Arial"/>
                <w:color w:val="000000"/>
                <w:sz w:val="22"/>
                <w:szCs w:val="22"/>
              </w:rPr>
            </w:pPr>
          </w:p>
        </w:tc>
        <w:tc>
          <w:tcPr>
            <w:tcW w:w="3806" w:type="dxa"/>
          </w:tcPr>
          <w:p w14:paraId="0B69EFB7" w14:textId="7437363F"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Zoe Gordon</w:t>
            </w:r>
          </w:p>
        </w:tc>
        <w:tc>
          <w:tcPr>
            <w:tcW w:w="3216" w:type="dxa"/>
          </w:tcPr>
          <w:p w14:paraId="7A1DF50D" w14:textId="02ED76DE"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0A7FE8" w:rsidRPr="00C749FA" w14:paraId="5F3CAB46" w14:textId="77777777" w:rsidTr="0029593A">
        <w:tc>
          <w:tcPr>
            <w:tcW w:w="2710" w:type="dxa"/>
          </w:tcPr>
          <w:p w14:paraId="7135C553" w14:textId="77777777" w:rsidR="000A7FE8" w:rsidRPr="00C749FA" w:rsidRDefault="000A7FE8" w:rsidP="001B794B">
            <w:pPr>
              <w:jc w:val="center"/>
              <w:rPr>
                <w:rFonts w:ascii="Arial" w:hAnsi="Arial" w:cs="Arial"/>
                <w:color w:val="000000"/>
                <w:sz w:val="22"/>
                <w:szCs w:val="22"/>
              </w:rPr>
            </w:pPr>
          </w:p>
          <w:p w14:paraId="36DFE7CE" w14:textId="77777777" w:rsidR="000A7FE8" w:rsidRPr="00C749FA" w:rsidRDefault="000A7FE8" w:rsidP="001B794B">
            <w:pPr>
              <w:jc w:val="center"/>
              <w:rPr>
                <w:rFonts w:ascii="Arial" w:hAnsi="Arial" w:cs="Arial"/>
                <w:color w:val="000000"/>
                <w:sz w:val="22"/>
                <w:szCs w:val="22"/>
              </w:rPr>
            </w:pPr>
          </w:p>
          <w:p w14:paraId="46CC9DFB"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Deputy DSL(s)</w:t>
            </w:r>
          </w:p>
          <w:p w14:paraId="32D57F59" w14:textId="77777777" w:rsidR="000A7FE8" w:rsidRPr="00C749FA" w:rsidRDefault="000A7FE8" w:rsidP="001B794B">
            <w:pPr>
              <w:jc w:val="center"/>
              <w:rPr>
                <w:rFonts w:ascii="Arial" w:hAnsi="Arial" w:cs="Arial"/>
                <w:color w:val="000000"/>
                <w:sz w:val="22"/>
                <w:szCs w:val="22"/>
              </w:rPr>
            </w:pPr>
          </w:p>
          <w:p w14:paraId="43835904" w14:textId="77777777" w:rsidR="000A7FE8" w:rsidRPr="00C749FA" w:rsidRDefault="000A7FE8" w:rsidP="001B794B">
            <w:pPr>
              <w:jc w:val="center"/>
              <w:rPr>
                <w:rFonts w:ascii="Arial" w:hAnsi="Arial" w:cs="Arial"/>
                <w:color w:val="000000"/>
                <w:sz w:val="22"/>
                <w:szCs w:val="22"/>
              </w:rPr>
            </w:pPr>
          </w:p>
        </w:tc>
        <w:tc>
          <w:tcPr>
            <w:tcW w:w="3806" w:type="dxa"/>
          </w:tcPr>
          <w:p w14:paraId="0CB896F7" w14:textId="77777777" w:rsidR="000A7FE8" w:rsidRDefault="003A00FD" w:rsidP="001B794B">
            <w:pPr>
              <w:jc w:val="center"/>
              <w:rPr>
                <w:rFonts w:ascii="Arial" w:hAnsi="Arial" w:cs="Arial"/>
                <w:color w:val="000000"/>
                <w:sz w:val="22"/>
                <w:szCs w:val="22"/>
              </w:rPr>
            </w:pPr>
            <w:r>
              <w:rPr>
                <w:rFonts w:ascii="Arial" w:hAnsi="Arial" w:cs="Arial"/>
                <w:color w:val="000000"/>
                <w:sz w:val="22"/>
                <w:szCs w:val="22"/>
              </w:rPr>
              <w:t>Laura Finch</w:t>
            </w:r>
          </w:p>
          <w:p w14:paraId="20FAC692" w14:textId="35E32619" w:rsidR="003A00FD" w:rsidRPr="00C749FA" w:rsidRDefault="003A00FD" w:rsidP="001B794B">
            <w:pPr>
              <w:jc w:val="center"/>
              <w:rPr>
                <w:rFonts w:ascii="Arial" w:hAnsi="Arial" w:cs="Arial"/>
                <w:color w:val="000000"/>
                <w:sz w:val="22"/>
                <w:szCs w:val="22"/>
              </w:rPr>
            </w:pPr>
            <w:r>
              <w:rPr>
                <w:rFonts w:ascii="Arial" w:hAnsi="Arial" w:cs="Arial"/>
                <w:color w:val="000000"/>
                <w:sz w:val="22"/>
                <w:szCs w:val="22"/>
              </w:rPr>
              <w:t>Linds Robins</w:t>
            </w:r>
          </w:p>
        </w:tc>
        <w:tc>
          <w:tcPr>
            <w:tcW w:w="3216" w:type="dxa"/>
          </w:tcPr>
          <w:p w14:paraId="4FA099E4" w14:textId="3FB8E53D"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0A7FE8" w:rsidRPr="00C749FA" w14:paraId="7D3B2A3B" w14:textId="77777777" w:rsidTr="0029593A">
        <w:tc>
          <w:tcPr>
            <w:tcW w:w="2710" w:type="dxa"/>
          </w:tcPr>
          <w:p w14:paraId="35838867" w14:textId="77777777" w:rsidR="000A7FE8" w:rsidRPr="00C749FA" w:rsidRDefault="000A7FE8" w:rsidP="001B794B">
            <w:pPr>
              <w:jc w:val="center"/>
              <w:rPr>
                <w:rFonts w:ascii="Arial" w:hAnsi="Arial" w:cs="Arial"/>
                <w:color w:val="000000"/>
                <w:sz w:val="22"/>
                <w:szCs w:val="22"/>
              </w:rPr>
            </w:pPr>
          </w:p>
          <w:p w14:paraId="1214A772" w14:textId="6F68219A"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 xml:space="preserve">School’s named </w:t>
            </w:r>
            <w:r w:rsidR="005B78EA" w:rsidRPr="00C749FA">
              <w:rPr>
                <w:rFonts w:ascii="Arial" w:hAnsi="Arial" w:cs="Arial"/>
                <w:color w:val="000000"/>
                <w:sz w:val="22"/>
                <w:szCs w:val="22"/>
              </w:rPr>
              <w:t xml:space="preserve">Prevent </w:t>
            </w:r>
            <w:r w:rsidRPr="00C749FA">
              <w:rPr>
                <w:rFonts w:ascii="Arial" w:hAnsi="Arial" w:cs="Arial"/>
                <w:color w:val="000000"/>
                <w:sz w:val="22"/>
                <w:szCs w:val="22"/>
              </w:rPr>
              <w:t>lead</w:t>
            </w:r>
          </w:p>
          <w:p w14:paraId="3D687397" w14:textId="77777777" w:rsidR="000A7FE8" w:rsidRPr="00C749FA" w:rsidRDefault="000A7FE8" w:rsidP="001B794B">
            <w:pPr>
              <w:jc w:val="center"/>
              <w:rPr>
                <w:rFonts w:ascii="Arial" w:hAnsi="Arial" w:cs="Arial"/>
                <w:color w:val="000000"/>
                <w:sz w:val="22"/>
                <w:szCs w:val="22"/>
              </w:rPr>
            </w:pPr>
          </w:p>
          <w:p w14:paraId="6B274404" w14:textId="77777777" w:rsidR="000A7FE8" w:rsidRPr="00C749FA" w:rsidRDefault="000A7FE8" w:rsidP="001B794B">
            <w:pPr>
              <w:jc w:val="center"/>
              <w:rPr>
                <w:rFonts w:ascii="Arial" w:hAnsi="Arial" w:cs="Arial"/>
                <w:color w:val="000000"/>
                <w:sz w:val="22"/>
                <w:szCs w:val="22"/>
              </w:rPr>
            </w:pPr>
          </w:p>
        </w:tc>
        <w:tc>
          <w:tcPr>
            <w:tcW w:w="3806" w:type="dxa"/>
          </w:tcPr>
          <w:p w14:paraId="5C693753" w14:textId="5D300B0D"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Zoe Gordon</w:t>
            </w:r>
          </w:p>
        </w:tc>
        <w:tc>
          <w:tcPr>
            <w:tcW w:w="3216" w:type="dxa"/>
          </w:tcPr>
          <w:p w14:paraId="4B7C5E51" w14:textId="333F31D9"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F11AF1" w:rsidRPr="00C749FA" w14:paraId="7FBB8E54" w14:textId="77777777" w:rsidTr="0029593A">
        <w:tc>
          <w:tcPr>
            <w:tcW w:w="2710" w:type="dxa"/>
          </w:tcPr>
          <w:p w14:paraId="55801373" w14:textId="142B6DBF" w:rsidR="00F11AF1" w:rsidRPr="00C749FA" w:rsidRDefault="00E558E7" w:rsidP="001B794B">
            <w:pPr>
              <w:jc w:val="center"/>
              <w:rPr>
                <w:rFonts w:ascii="Arial" w:hAnsi="Arial" w:cs="Arial"/>
                <w:color w:val="000000"/>
                <w:sz w:val="22"/>
                <w:szCs w:val="22"/>
              </w:rPr>
            </w:pPr>
            <w:r w:rsidRPr="00C749FA">
              <w:rPr>
                <w:rFonts w:ascii="Arial" w:hAnsi="Arial" w:cs="Arial"/>
                <w:color w:val="000000"/>
                <w:sz w:val="22"/>
                <w:szCs w:val="22"/>
              </w:rPr>
              <w:t>Schools Mental Health Lead</w:t>
            </w:r>
          </w:p>
        </w:tc>
        <w:tc>
          <w:tcPr>
            <w:tcW w:w="3806" w:type="dxa"/>
          </w:tcPr>
          <w:p w14:paraId="6BD5CAFE" w14:textId="393E0445" w:rsidR="00F11AF1" w:rsidRPr="00C749FA" w:rsidRDefault="003A00FD" w:rsidP="001B794B">
            <w:pPr>
              <w:jc w:val="center"/>
              <w:rPr>
                <w:rFonts w:ascii="Arial" w:hAnsi="Arial" w:cs="Arial"/>
                <w:color w:val="000000"/>
                <w:sz w:val="22"/>
                <w:szCs w:val="22"/>
              </w:rPr>
            </w:pPr>
            <w:r>
              <w:rPr>
                <w:rFonts w:ascii="Arial" w:hAnsi="Arial" w:cs="Arial"/>
                <w:color w:val="000000"/>
                <w:sz w:val="22"/>
                <w:szCs w:val="22"/>
              </w:rPr>
              <w:t>Laura Finch</w:t>
            </w:r>
          </w:p>
          <w:p w14:paraId="4609DB16" w14:textId="77777777" w:rsidR="001136DA" w:rsidRPr="00C749FA" w:rsidRDefault="001136DA" w:rsidP="001B794B">
            <w:pPr>
              <w:jc w:val="center"/>
              <w:rPr>
                <w:rFonts w:ascii="Arial" w:hAnsi="Arial" w:cs="Arial"/>
                <w:color w:val="000000"/>
                <w:sz w:val="22"/>
                <w:szCs w:val="22"/>
              </w:rPr>
            </w:pPr>
          </w:p>
          <w:p w14:paraId="00A06DC9" w14:textId="77777777" w:rsidR="001136DA" w:rsidRPr="00C749FA" w:rsidRDefault="001136DA" w:rsidP="001B794B">
            <w:pPr>
              <w:jc w:val="center"/>
              <w:rPr>
                <w:rFonts w:ascii="Arial" w:hAnsi="Arial" w:cs="Arial"/>
                <w:color w:val="000000"/>
                <w:sz w:val="22"/>
                <w:szCs w:val="22"/>
              </w:rPr>
            </w:pPr>
          </w:p>
          <w:p w14:paraId="2D771711" w14:textId="0326C000" w:rsidR="001136DA" w:rsidRPr="00C749FA" w:rsidRDefault="001136DA" w:rsidP="001B794B">
            <w:pPr>
              <w:jc w:val="center"/>
              <w:rPr>
                <w:rFonts w:ascii="Arial" w:hAnsi="Arial" w:cs="Arial"/>
                <w:color w:val="000000"/>
                <w:sz w:val="22"/>
                <w:szCs w:val="22"/>
              </w:rPr>
            </w:pPr>
          </w:p>
        </w:tc>
        <w:tc>
          <w:tcPr>
            <w:tcW w:w="3216" w:type="dxa"/>
          </w:tcPr>
          <w:p w14:paraId="4CBCBD6B" w14:textId="135B9388" w:rsidR="00F11AF1"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0A7FE8" w:rsidRPr="00C749FA" w14:paraId="610A8CA1" w14:textId="77777777" w:rsidTr="0029593A">
        <w:tc>
          <w:tcPr>
            <w:tcW w:w="2710" w:type="dxa"/>
          </w:tcPr>
          <w:p w14:paraId="61D00D59" w14:textId="77777777" w:rsidR="000A7FE8" w:rsidRPr="00C749FA" w:rsidRDefault="000A7FE8" w:rsidP="001B794B">
            <w:pPr>
              <w:jc w:val="center"/>
              <w:rPr>
                <w:rFonts w:ascii="Arial" w:hAnsi="Arial" w:cs="Arial"/>
                <w:color w:val="000000"/>
                <w:sz w:val="22"/>
                <w:szCs w:val="22"/>
              </w:rPr>
            </w:pPr>
          </w:p>
          <w:p w14:paraId="059CE92D"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 xml:space="preserve">Nominated </w:t>
            </w:r>
            <w:r w:rsidR="00805850" w:rsidRPr="00C749FA">
              <w:rPr>
                <w:rFonts w:ascii="Arial" w:hAnsi="Arial" w:cs="Arial"/>
                <w:color w:val="000000"/>
                <w:sz w:val="22"/>
                <w:szCs w:val="22"/>
              </w:rPr>
              <w:t>S</w:t>
            </w:r>
            <w:r w:rsidR="0013784E" w:rsidRPr="00C749FA">
              <w:rPr>
                <w:rFonts w:ascii="Arial" w:hAnsi="Arial" w:cs="Arial"/>
                <w:color w:val="000000"/>
                <w:sz w:val="22"/>
                <w:szCs w:val="22"/>
              </w:rPr>
              <w:t xml:space="preserve">afeguarding </w:t>
            </w:r>
            <w:r w:rsidR="00805850" w:rsidRPr="00C749FA">
              <w:rPr>
                <w:rFonts w:ascii="Arial" w:hAnsi="Arial" w:cs="Arial"/>
                <w:color w:val="000000"/>
                <w:sz w:val="22"/>
                <w:szCs w:val="22"/>
              </w:rPr>
              <w:t>G</w:t>
            </w:r>
            <w:r w:rsidRPr="00C749FA">
              <w:rPr>
                <w:rFonts w:ascii="Arial" w:hAnsi="Arial" w:cs="Arial"/>
                <w:color w:val="000000"/>
                <w:sz w:val="22"/>
                <w:szCs w:val="22"/>
              </w:rPr>
              <w:t>overnor</w:t>
            </w:r>
          </w:p>
          <w:p w14:paraId="6FAA0EA7" w14:textId="77777777" w:rsidR="000A7FE8" w:rsidRPr="00C749FA" w:rsidRDefault="000A7FE8" w:rsidP="0013784E">
            <w:pPr>
              <w:rPr>
                <w:rFonts w:ascii="Arial" w:hAnsi="Arial" w:cs="Arial"/>
                <w:color w:val="000000"/>
                <w:sz w:val="22"/>
                <w:szCs w:val="22"/>
              </w:rPr>
            </w:pPr>
          </w:p>
          <w:p w14:paraId="6A011C6B" w14:textId="77777777" w:rsidR="000A7FE8" w:rsidRPr="00C749FA" w:rsidRDefault="000A7FE8" w:rsidP="001B794B">
            <w:pPr>
              <w:jc w:val="center"/>
              <w:rPr>
                <w:rFonts w:ascii="Arial" w:hAnsi="Arial" w:cs="Arial"/>
                <w:color w:val="000000"/>
                <w:sz w:val="22"/>
                <w:szCs w:val="22"/>
              </w:rPr>
            </w:pPr>
          </w:p>
        </w:tc>
        <w:tc>
          <w:tcPr>
            <w:tcW w:w="3806" w:type="dxa"/>
          </w:tcPr>
          <w:p w14:paraId="47AC2989" w14:textId="40ACD272"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Chris Jack</w:t>
            </w:r>
          </w:p>
        </w:tc>
        <w:tc>
          <w:tcPr>
            <w:tcW w:w="3216" w:type="dxa"/>
          </w:tcPr>
          <w:p w14:paraId="32C23F7E" w14:textId="4112283F"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13784E" w:rsidRPr="00C749FA" w14:paraId="32305D1C" w14:textId="77777777" w:rsidTr="0029593A">
        <w:tc>
          <w:tcPr>
            <w:tcW w:w="2710" w:type="dxa"/>
          </w:tcPr>
          <w:p w14:paraId="6CC1DDBE" w14:textId="77777777" w:rsidR="0013784E" w:rsidRPr="00C749FA" w:rsidRDefault="0013784E" w:rsidP="0013784E">
            <w:pPr>
              <w:jc w:val="center"/>
              <w:rPr>
                <w:rFonts w:ascii="Arial" w:hAnsi="Arial" w:cs="Arial"/>
                <w:color w:val="000000"/>
                <w:sz w:val="22"/>
                <w:szCs w:val="22"/>
              </w:rPr>
            </w:pPr>
            <w:r w:rsidRPr="00C749FA">
              <w:rPr>
                <w:rFonts w:ascii="Arial" w:hAnsi="Arial" w:cs="Arial"/>
                <w:color w:val="000000"/>
                <w:sz w:val="22"/>
                <w:szCs w:val="22"/>
              </w:rPr>
              <w:t>Chair of Governors</w:t>
            </w:r>
          </w:p>
        </w:tc>
        <w:tc>
          <w:tcPr>
            <w:tcW w:w="3806" w:type="dxa"/>
          </w:tcPr>
          <w:p w14:paraId="6464B962" w14:textId="22A4E707" w:rsidR="0013784E" w:rsidRPr="00C749FA" w:rsidRDefault="003A00FD" w:rsidP="001B794B">
            <w:pPr>
              <w:jc w:val="center"/>
              <w:rPr>
                <w:rFonts w:ascii="Arial" w:hAnsi="Arial" w:cs="Arial"/>
                <w:color w:val="000000"/>
                <w:sz w:val="22"/>
                <w:szCs w:val="22"/>
              </w:rPr>
            </w:pPr>
            <w:r>
              <w:rPr>
                <w:rFonts w:ascii="Arial" w:hAnsi="Arial" w:cs="Arial"/>
                <w:color w:val="000000"/>
                <w:sz w:val="22"/>
                <w:szCs w:val="22"/>
              </w:rPr>
              <w:t>Chris Jack</w:t>
            </w:r>
          </w:p>
          <w:p w14:paraId="0728CC15" w14:textId="77777777" w:rsidR="0013784E" w:rsidRPr="00C749FA" w:rsidRDefault="0013784E" w:rsidP="001B794B">
            <w:pPr>
              <w:jc w:val="center"/>
              <w:rPr>
                <w:rFonts w:ascii="Arial" w:hAnsi="Arial" w:cs="Arial"/>
                <w:color w:val="000000"/>
                <w:sz w:val="22"/>
                <w:szCs w:val="22"/>
              </w:rPr>
            </w:pPr>
          </w:p>
          <w:p w14:paraId="4329EF2F" w14:textId="77777777" w:rsidR="0013784E" w:rsidRPr="00C749FA" w:rsidRDefault="0013784E" w:rsidP="001B794B">
            <w:pPr>
              <w:jc w:val="center"/>
              <w:rPr>
                <w:rFonts w:ascii="Arial" w:hAnsi="Arial" w:cs="Arial"/>
                <w:color w:val="000000"/>
                <w:sz w:val="22"/>
                <w:szCs w:val="22"/>
              </w:rPr>
            </w:pPr>
          </w:p>
          <w:p w14:paraId="3AC9C8B3" w14:textId="77777777" w:rsidR="0013784E" w:rsidRPr="00C749FA" w:rsidRDefault="0013784E" w:rsidP="001B794B">
            <w:pPr>
              <w:jc w:val="center"/>
              <w:rPr>
                <w:rFonts w:ascii="Arial" w:hAnsi="Arial" w:cs="Arial"/>
                <w:color w:val="000000"/>
                <w:sz w:val="22"/>
                <w:szCs w:val="22"/>
              </w:rPr>
            </w:pPr>
          </w:p>
        </w:tc>
        <w:tc>
          <w:tcPr>
            <w:tcW w:w="3216" w:type="dxa"/>
          </w:tcPr>
          <w:p w14:paraId="6A2540B5" w14:textId="2B3FAD31" w:rsidR="0013784E" w:rsidRPr="00C749FA" w:rsidRDefault="003A00FD" w:rsidP="001B794B">
            <w:pPr>
              <w:jc w:val="center"/>
              <w:rPr>
                <w:rFonts w:ascii="Arial" w:hAnsi="Arial" w:cs="Arial"/>
                <w:color w:val="000000"/>
                <w:sz w:val="22"/>
                <w:szCs w:val="22"/>
              </w:rPr>
            </w:pPr>
            <w:r>
              <w:rPr>
                <w:rFonts w:ascii="Arial" w:hAnsi="Arial" w:cs="Arial"/>
                <w:color w:val="000000"/>
                <w:sz w:val="22"/>
                <w:szCs w:val="22"/>
              </w:rPr>
              <w:t>01243 785502</w:t>
            </w:r>
          </w:p>
        </w:tc>
      </w:tr>
      <w:tr w:rsidR="000A7FE8" w:rsidRPr="00C749FA" w14:paraId="115443DE" w14:textId="77777777" w:rsidTr="0029593A">
        <w:tc>
          <w:tcPr>
            <w:tcW w:w="2710" w:type="dxa"/>
          </w:tcPr>
          <w:p w14:paraId="0470D098" w14:textId="77777777" w:rsidR="000A7FE8" w:rsidRPr="00C749FA" w:rsidRDefault="000A7FE8" w:rsidP="001B794B">
            <w:pPr>
              <w:jc w:val="center"/>
              <w:rPr>
                <w:rFonts w:ascii="Arial" w:hAnsi="Arial" w:cs="Arial"/>
                <w:color w:val="000000"/>
                <w:sz w:val="22"/>
                <w:szCs w:val="22"/>
              </w:rPr>
            </w:pPr>
          </w:p>
          <w:p w14:paraId="76FF0D64" w14:textId="77777777" w:rsidR="000A7FE8" w:rsidRPr="00C749FA" w:rsidRDefault="000A7FE8" w:rsidP="001B794B">
            <w:pPr>
              <w:jc w:val="center"/>
              <w:rPr>
                <w:rFonts w:ascii="Arial" w:hAnsi="Arial" w:cs="Arial"/>
                <w:color w:val="000000"/>
                <w:sz w:val="22"/>
                <w:szCs w:val="22"/>
              </w:rPr>
            </w:pPr>
          </w:p>
          <w:p w14:paraId="05AE40D9" w14:textId="603ECCA0" w:rsidR="000A7FE8" w:rsidRPr="00C749FA" w:rsidRDefault="00D873FB" w:rsidP="00D873FB">
            <w:pPr>
              <w:jc w:val="center"/>
              <w:rPr>
                <w:rFonts w:ascii="Arial" w:hAnsi="Arial" w:cs="Arial"/>
                <w:color w:val="000000"/>
                <w:sz w:val="22"/>
                <w:szCs w:val="22"/>
              </w:rPr>
            </w:pPr>
            <w:r>
              <w:rPr>
                <w:rFonts w:ascii="Arial" w:hAnsi="Arial" w:cs="Arial"/>
                <w:color w:val="000000"/>
                <w:sz w:val="22"/>
                <w:szCs w:val="22"/>
              </w:rPr>
              <w:t>Integrated Front Door</w:t>
            </w:r>
          </w:p>
        </w:tc>
        <w:tc>
          <w:tcPr>
            <w:tcW w:w="3806" w:type="dxa"/>
            <w:vAlign w:val="center"/>
          </w:tcPr>
          <w:p w14:paraId="08FA881F" w14:textId="1B68C86E" w:rsidR="000A7FE8" w:rsidRPr="00C749FA" w:rsidRDefault="003A00FD" w:rsidP="001B794B">
            <w:pPr>
              <w:jc w:val="center"/>
              <w:rPr>
                <w:rFonts w:ascii="Arial" w:hAnsi="Arial" w:cs="Arial"/>
                <w:color w:val="000000"/>
                <w:sz w:val="22"/>
                <w:szCs w:val="22"/>
              </w:rPr>
            </w:pPr>
            <w:r>
              <w:rPr>
                <w:rFonts w:ascii="Arial" w:hAnsi="Arial" w:cs="Arial"/>
                <w:color w:val="000000"/>
                <w:sz w:val="22"/>
                <w:szCs w:val="22"/>
              </w:rPr>
              <w:t>IFD</w:t>
            </w:r>
          </w:p>
          <w:p w14:paraId="0E44C516" w14:textId="77777777" w:rsidR="000A7FE8" w:rsidRPr="003A00FD" w:rsidRDefault="000A7FE8" w:rsidP="001B794B">
            <w:pPr>
              <w:jc w:val="center"/>
              <w:rPr>
                <w:rFonts w:ascii="Arial" w:hAnsi="Arial" w:cs="Arial"/>
                <w:i/>
                <w:iCs/>
                <w:color w:val="000000"/>
                <w:sz w:val="22"/>
                <w:szCs w:val="22"/>
              </w:rPr>
            </w:pPr>
          </w:p>
          <w:p w14:paraId="461267ED" w14:textId="77777777" w:rsidR="000A7FE8" w:rsidRPr="00C749FA" w:rsidRDefault="000A7FE8" w:rsidP="00437409">
            <w:pPr>
              <w:jc w:val="center"/>
              <w:rPr>
                <w:rFonts w:ascii="Arial" w:hAnsi="Arial" w:cs="Arial"/>
                <w:color w:val="000000"/>
                <w:sz w:val="22"/>
                <w:szCs w:val="22"/>
              </w:rPr>
            </w:pPr>
          </w:p>
        </w:tc>
        <w:tc>
          <w:tcPr>
            <w:tcW w:w="3216" w:type="dxa"/>
          </w:tcPr>
          <w:p w14:paraId="4B29D320" w14:textId="77777777" w:rsidR="000A7FE8" w:rsidRPr="00C749FA" w:rsidRDefault="000A7FE8" w:rsidP="001B794B">
            <w:pPr>
              <w:jc w:val="center"/>
              <w:rPr>
                <w:rFonts w:ascii="Arial" w:hAnsi="Arial" w:cs="Arial"/>
                <w:color w:val="000000"/>
                <w:sz w:val="22"/>
                <w:szCs w:val="22"/>
              </w:rPr>
            </w:pPr>
          </w:p>
          <w:p w14:paraId="1E955F46" w14:textId="62EF97C7" w:rsidR="000A7FE8" w:rsidRPr="00C749FA" w:rsidRDefault="00437409" w:rsidP="001B794B">
            <w:pPr>
              <w:jc w:val="center"/>
              <w:rPr>
                <w:rFonts w:ascii="Arial" w:hAnsi="Arial" w:cs="Arial"/>
                <w:color w:val="000000"/>
                <w:sz w:val="22"/>
                <w:szCs w:val="22"/>
              </w:rPr>
            </w:pPr>
            <w:r w:rsidRPr="00437409">
              <w:rPr>
                <w:rFonts w:ascii="Arial" w:hAnsi="Arial" w:cs="Arial"/>
                <w:color w:val="000000"/>
                <w:sz w:val="22"/>
                <w:szCs w:val="22"/>
              </w:rPr>
              <w:t>01403 229900</w:t>
            </w:r>
          </w:p>
          <w:p w14:paraId="6374C271" w14:textId="2AD7CA59" w:rsidR="000A7FE8" w:rsidRPr="00C749FA" w:rsidRDefault="000A7FE8" w:rsidP="001B794B">
            <w:pPr>
              <w:jc w:val="center"/>
              <w:rPr>
                <w:rFonts w:ascii="Arial" w:hAnsi="Arial" w:cs="Arial"/>
                <w:color w:val="000000"/>
                <w:sz w:val="22"/>
                <w:szCs w:val="22"/>
              </w:rPr>
            </w:pPr>
          </w:p>
        </w:tc>
      </w:tr>
      <w:tr w:rsidR="00AF6565" w:rsidRPr="00C749FA" w14:paraId="6E3478E3" w14:textId="77777777" w:rsidTr="0029593A">
        <w:tc>
          <w:tcPr>
            <w:tcW w:w="2710" w:type="dxa"/>
          </w:tcPr>
          <w:p w14:paraId="26536544" w14:textId="3B62B9EF" w:rsidR="00AF6565" w:rsidRPr="00C749FA" w:rsidRDefault="00AF6565" w:rsidP="001B794B">
            <w:pPr>
              <w:jc w:val="center"/>
              <w:rPr>
                <w:rFonts w:ascii="Arial" w:hAnsi="Arial" w:cs="Arial"/>
                <w:color w:val="000000"/>
                <w:sz w:val="22"/>
                <w:szCs w:val="22"/>
              </w:rPr>
            </w:pPr>
            <w:r>
              <w:rPr>
                <w:rFonts w:ascii="Arial" w:hAnsi="Arial" w:cs="Arial"/>
                <w:color w:val="000000"/>
                <w:sz w:val="22"/>
                <w:szCs w:val="22"/>
              </w:rPr>
              <w:t>Safe</w:t>
            </w:r>
            <w:r w:rsidR="00DC06BA">
              <w:rPr>
                <w:rFonts w:ascii="Arial" w:hAnsi="Arial" w:cs="Arial"/>
                <w:color w:val="000000"/>
                <w:sz w:val="22"/>
                <w:szCs w:val="22"/>
              </w:rPr>
              <w:t>guarding in Education Team</w:t>
            </w:r>
          </w:p>
        </w:tc>
        <w:tc>
          <w:tcPr>
            <w:tcW w:w="3806" w:type="dxa"/>
            <w:vAlign w:val="center"/>
          </w:tcPr>
          <w:p w14:paraId="6853C983" w14:textId="77777777" w:rsidR="00AF6565" w:rsidRDefault="00DC06BA" w:rsidP="001B794B">
            <w:pPr>
              <w:jc w:val="center"/>
              <w:rPr>
                <w:rFonts w:ascii="Arial" w:hAnsi="Arial" w:cs="Arial"/>
                <w:color w:val="000000"/>
                <w:sz w:val="22"/>
                <w:szCs w:val="22"/>
              </w:rPr>
            </w:pPr>
            <w:r>
              <w:rPr>
                <w:rFonts w:ascii="Arial" w:hAnsi="Arial" w:cs="Arial"/>
                <w:color w:val="000000"/>
                <w:sz w:val="22"/>
                <w:szCs w:val="22"/>
              </w:rPr>
              <w:t>Sally Arbuckle (Manager)</w:t>
            </w:r>
          </w:p>
          <w:p w14:paraId="2E1F1D11" w14:textId="77777777" w:rsidR="00DC06BA" w:rsidRDefault="00DC06BA" w:rsidP="001B794B">
            <w:pPr>
              <w:jc w:val="center"/>
              <w:rPr>
                <w:rFonts w:ascii="Arial" w:hAnsi="Arial" w:cs="Arial"/>
                <w:color w:val="000000"/>
                <w:sz w:val="22"/>
                <w:szCs w:val="22"/>
              </w:rPr>
            </w:pPr>
            <w:r>
              <w:rPr>
                <w:rFonts w:ascii="Arial" w:hAnsi="Arial" w:cs="Arial"/>
                <w:color w:val="000000"/>
                <w:sz w:val="22"/>
                <w:szCs w:val="22"/>
              </w:rPr>
              <w:t>Gabby Rodrigues</w:t>
            </w:r>
          </w:p>
          <w:p w14:paraId="770E0C15" w14:textId="77777777" w:rsidR="00DC06BA" w:rsidRDefault="00DC06BA" w:rsidP="001B794B">
            <w:pPr>
              <w:jc w:val="center"/>
              <w:rPr>
                <w:rFonts w:ascii="Arial" w:hAnsi="Arial" w:cs="Arial"/>
                <w:color w:val="000000"/>
                <w:sz w:val="22"/>
                <w:szCs w:val="22"/>
              </w:rPr>
            </w:pPr>
            <w:r>
              <w:rPr>
                <w:rFonts w:ascii="Arial" w:hAnsi="Arial" w:cs="Arial"/>
                <w:color w:val="000000"/>
                <w:sz w:val="22"/>
                <w:szCs w:val="22"/>
              </w:rPr>
              <w:t>Natasha Cherryman</w:t>
            </w:r>
          </w:p>
          <w:p w14:paraId="6860A3A3" w14:textId="4D57A364" w:rsidR="00DC06BA" w:rsidRPr="00C749FA" w:rsidRDefault="00DC06BA" w:rsidP="001B794B">
            <w:pPr>
              <w:jc w:val="center"/>
              <w:rPr>
                <w:rFonts w:ascii="Arial" w:hAnsi="Arial" w:cs="Arial"/>
                <w:color w:val="000000"/>
                <w:sz w:val="22"/>
                <w:szCs w:val="22"/>
              </w:rPr>
            </w:pPr>
            <w:r>
              <w:rPr>
                <w:rFonts w:ascii="Arial" w:hAnsi="Arial" w:cs="Arial"/>
                <w:color w:val="000000"/>
                <w:sz w:val="22"/>
                <w:szCs w:val="22"/>
              </w:rPr>
              <w:t>Sarah Young</w:t>
            </w:r>
          </w:p>
        </w:tc>
        <w:tc>
          <w:tcPr>
            <w:tcW w:w="3216" w:type="dxa"/>
          </w:tcPr>
          <w:p w14:paraId="4A96A22E" w14:textId="7C5FFFB4" w:rsidR="00AF6565" w:rsidRDefault="00DC06BA" w:rsidP="001B794B">
            <w:pPr>
              <w:jc w:val="center"/>
              <w:rPr>
                <w:rFonts w:ascii="Arial" w:hAnsi="Arial" w:cs="Arial"/>
                <w:color w:val="000000"/>
                <w:sz w:val="22"/>
                <w:szCs w:val="22"/>
              </w:rPr>
            </w:pPr>
            <w:r>
              <w:rPr>
                <w:rFonts w:ascii="Arial" w:hAnsi="Arial" w:cs="Arial"/>
                <w:color w:val="000000"/>
                <w:sz w:val="22"/>
                <w:szCs w:val="22"/>
              </w:rPr>
              <w:t>0330 222 40</w:t>
            </w:r>
            <w:r w:rsidR="00A72C20">
              <w:rPr>
                <w:rFonts w:ascii="Arial" w:hAnsi="Arial" w:cs="Arial"/>
                <w:color w:val="000000"/>
                <w:sz w:val="22"/>
                <w:szCs w:val="22"/>
              </w:rPr>
              <w:t>3</w:t>
            </w:r>
            <w:r>
              <w:rPr>
                <w:rFonts w:ascii="Arial" w:hAnsi="Arial" w:cs="Arial"/>
                <w:color w:val="000000"/>
                <w:sz w:val="22"/>
                <w:szCs w:val="22"/>
              </w:rPr>
              <w:t>0</w:t>
            </w:r>
          </w:p>
          <w:p w14:paraId="5E729E6C" w14:textId="77029336" w:rsidR="00DC06BA" w:rsidRPr="00C749FA" w:rsidRDefault="00F65CC6" w:rsidP="001B794B">
            <w:pPr>
              <w:jc w:val="center"/>
              <w:rPr>
                <w:rFonts w:ascii="Arial" w:hAnsi="Arial" w:cs="Arial"/>
                <w:color w:val="000000"/>
                <w:sz w:val="22"/>
                <w:szCs w:val="22"/>
              </w:rPr>
            </w:pPr>
            <w:hyperlink r:id="rId58" w:history="1">
              <w:r w:rsidRPr="004E1FF0">
                <w:rPr>
                  <w:rStyle w:val="Hyperlink"/>
                  <w:rFonts w:ascii="Arial" w:hAnsi="Arial" w:cs="Arial"/>
                  <w:sz w:val="22"/>
                  <w:szCs w:val="22"/>
                </w:rPr>
                <w:t>Safeguarding.education@westsussex.gov.uk</w:t>
              </w:r>
            </w:hyperlink>
            <w:r w:rsidR="00DC06BA">
              <w:rPr>
                <w:rFonts w:ascii="Arial" w:hAnsi="Arial" w:cs="Arial"/>
                <w:color w:val="000000"/>
                <w:sz w:val="22"/>
                <w:szCs w:val="22"/>
              </w:rPr>
              <w:t xml:space="preserve"> </w:t>
            </w:r>
          </w:p>
        </w:tc>
      </w:tr>
      <w:tr w:rsidR="000A7FE8" w:rsidRPr="00C749FA" w14:paraId="361936A6" w14:textId="77777777" w:rsidTr="0029593A">
        <w:tc>
          <w:tcPr>
            <w:tcW w:w="2710" w:type="dxa"/>
          </w:tcPr>
          <w:p w14:paraId="0674E131" w14:textId="77777777" w:rsidR="000A7FE8" w:rsidRPr="00C749FA" w:rsidRDefault="000A7FE8" w:rsidP="001B794B">
            <w:pPr>
              <w:jc w:val="center"/>
              <w:rPr>
                <w:rFonts w:ascii="Arial" w:hAnsi="Arial" w:cs="Arial"/>
                <w:color w:val="000000"/>
                <w:sz w:val="22"/>
                <w:szCs w:val="22"/>
              </w:rPr>
            </w:pPr>
          </w:p>
          <w:p w14:paraId="4CEFC02F"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Police</w:t>
            </w:r>
          </w:p>
          <w:p w14:paraId="24ACAB6F" w14:textId="77777777" w:rsidR="000A7FE8" w:rsidRPr="00C749FA" w:rsidRDefault="000A7FE8" w:rsidP="001B794B">
            <w:pPr>
              <w:jc w:val="center"/>
              <w:rPr>
                <w:rFonts w:ascii="Arial" w:hAnsi="Arial" w:cs="Arial"/>
                <w:color w:val="000000"/>
                <w:sz w:val="22"/>
                <w:szCs w:val="22"/>
              </w:rPr>
            </w:pPr>
          </w:p>
        </w:tc>
        <w:tc>
          <w:tcPr>
            <w:tcW w:w="3806" w:type="dxa"/>
          </w:tcPr>
          <w:p w14:paraId="25E3698E" w14:textId="77777777" w:rsidR="000A7FE8" w:rsidRDefault="000A7FE8" w:rsidP="001B794B">
            <w:pPr>
              <w:jc w:val="center"/>
              <w:rPr>
                <w:rFonts w:ascii="Arial" w:hAnsi="Arial" w:cs="Arial"/>
                <w:color w:val="000000"/>
                <w:sz w:val="22"/>
                <w:szCs w:val="22"/>
              </w:rPr>
            </w:pPr>
          </w:p>
          <w:p w14:paraId="0F398B6E" w14:textId="1531DB9B" w:rsidR="00F65CC6" w:rsidRPr="00C749FA" w:rsidRDefault="00F65CC6" w:rsidP="001B794B">
            <w:pPr>
              <w:jc w:val="center"/>
              <w:rPr>
                <w:rFonts w:ascii="Arial" w:hAnsi="Arial" w:cs="Arial"/>
                <w:color w:val="000000"/>
                <w:sz w:val="22"/>
                <w:szCs w:val="22"/>
              </w:rPr>
            </w:pPr>
          </w:p>
        </w:tc>
        <w:tc>
          <w:tcPr>
            <w:tcW w:w="3216" w:type="dxa"/>
          </w:tcPr>
          <w:p w14:paraId="2DA6C717" w14:textId="77777777" w:rsidR="000A7FE8" w:rsidRPr="00C749FA" w:rsidRDefault="000A7FE8" w:rsidP="001B794B">
            <w:pPr>
              <w:jc w:val="center"/>
              <w:rPr>
                <w:rFonts w:ascii="Arial" w:hAnsi="Arial" w:cs="Arial"/>
                <w:color w:val="000000"/>
                <w:sz w:val="22"/>
                <w:szCs w:val="22"/>
              </w:rPr>
            </w:pPr>
          </w:p>
          <w:p w14:paraId="723085CF"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 xml:space="preserve">101 or in </w:t>
            </w:r>
          </w:p>
          <w:p w14:paraId="4A8A48D7"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emergencies 999</w:t>
            </w:r>
          </w:p>
        </w:tc>
      </w:tr>
      <w:tr w:rsidR="000A7FE8" w:rsidRPr="00C749FA" w14:paraId="28C48059" w14:textId="77777777" w:rsidTr="0029593A">
        <w:trPr>
          <w:trHeight w:val="979"/>
        </w:trPr>
        <w:tc>
          <w:tcPr>
            <w:tcW w:w="2710" w:type="dxa"/>
          </w:tcPr>
          <w:p w14:paraId="00525048"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 xml:space="preserve">Safeguarding advisors / </w:t>
            </w:r>
            <w:r w:rsidR="00805850" w:rsidRPr="00C749FA">
              <w:rPr>
                <w:rFonts w:ascii="Arial" w:hAnsi="Arial" w:cs="Arial"/>
                <w:color w:val="000000"/>
                <w:sz w:val="22"/>
                <w:szCs w:val="22"/>
              </w:rPr>
              <w:t>L</w:t>
            </w:r>
            <w:r w:rsidRPr="00C749FA">
              <w:rPr>
                <w:rFonts w:ascii="Arial" w:hAnsi="Arial" w:cs="Arial"/>
                <w:color w:val="000000"/>
                <w:sz w:val="22"/>
                <w:szCs w:val="22"/>
              </w:rPr>
              <w:t xml:space="preserve">ocal </w:t>
            </w:r>
            <w:r w:rsidR="00805850" w:rsidRPr="00C749FA">
              <w:rPr>
                <w:rFonts w:ascii="Arial" w:hAnsi="Arial" w:cs="Arial"/>
                <w:color w:val="000000"/>
                <w:sz w:val="22"/>
                <w:szCs w:val="22"/>
              </w:rPr>
              <w:t>A</w:t>
            </w:r>
            <w:r w:rsidRPr="00C749FA">
              <w:rPr>
                <w:rFonts w:ascii="Arial" w:hAnsi="Arial" w:cs="Arial"/>
                <w:color w:val="000000"/>
                <w:sz w:val="22"/>
                <w:szCs w:val="22"/>
              </w:rPr>
              <w:t xml:space="preserve">uthority </w:t>
            </w:r>
            <w:r w:rsidR="00805850" w:rsidRPr="00C749FA">
              <w:rPr>
                <w:rFonts w:ascii="Arial" w:hAnsi="Arial" w:cs="Arial"/>
                <w:color w:val="000000"/>
                <w:sz w:val="22"/>
                <w:szCs w:val="22"/>
              </w:rPr>
              <w:t>D</w:t>
            </w:r>
            <w:r w:rsidRPr="00C749FA">
              <w:rPr>
                <w:rFonts w:ascii="Arial" w:hAnsi="Arial" w:cs="Arial"/>
                <w:color w:val="000000"/>
                <w:sz w:val="22"/>
                <w:szCs w:val="22"/>
              </w:rPr>
              <w:t xml:space="preserve">esignated </w:t>
            </w:r>
            <w:r w:rsidR="00805850" w:rsidRPr="00C749FA">
              <w:rPr>
                <w:rFonts w:ascii="Arial" w:hAnsi="Arial" w:cs="Arial"/>
                <w:color w:val="000000"/>
                <w:sz w:val="22"/>
                <w:szCs w:val="22"/>
              </w:rPr>
              <w:t>O</w:t>
            </w:r>
            <w:r w:rsidRPr="00C749FA">
              <w:rPr>
                <w:rFonts w:ascii="Arial" w:hAnsi="Arial" w:cs="Arial"/>
                <w:color w:val="000000"/>
                <w:sz w:val="22"/>
                <w:szCs w:val="22"/>
              </w:rPr>
              <w:t>fficers</w:t>
            </w:r>
          </w:p>
          <w:p w14:paraId="70DE82B1"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(LADOs)</w:t>
            </w:r>
          </w:p>
        </w:tc>
        <w:tc>
          <w:tcPr>
            <w:tcW w:w="3806" w:type="dxa"/>
          </w:tcPr>
          <w:p w14:paraId="539D73A1" w14:textId="77777777" w:rsidR="000A7FE8" w:rsidRDefault="00D873FB" w:rsidP="00D873FB">
            <w:pPr>
              <w:tabs>
                <w:tab w:val="left" w:pos="280"/>
              </w:tabs>
              <w:ind w:left="280"/>
              <w:jc w:val="both"/>
              <w:rPr>
                <w:rFonts w:ascii="Arial" w:hAnsi="Arial" w:cs="Arial"/>
                <w:color w:val="000000"/>
                <w:sz w:val="22"/>
                <w:szCs w:val="22"/>
              </w:rPr>
            </w:pPr>
            <w:r>
              <w:rPr>
                <w:rFonts w:ascii="Arial" w:hAnsi="Arial" w:cs="Arial"/>
                <w:color w:val="000000"/>
                <w:sz w:val="22"/>
                <w:szCs w:val="22"/>
              </w:rPr>
              <w:t>Miriam Williams</w:t>
            </w:r>
          </w:p>
          <w:p w14:paraId="443386F7" w14:textId="77777777" w:rsidR="00D873FB" w:rsidRDefault="00D873FB" w:rsidP="00D873FB">
            <w:pPr>
              <w:tabs>
                <w:tab w:val="left" w:pos="280"/>
              </w:tabs>
              <w:ind w:left="280"/>
              <w:jc w:val="both"/>
              <w:rPr>
                <w:rFonts w:ascii="Arial" w:hAnsi="Arial" w:cs="Arial"/>
                <w:color w:val="000000"/>
                <w:sz w:val="22"/>
                <w:szCs w:val="22"/>
              </w:rPr>
            </w:pPr>
            <w:r>
              <w:rPr>
                <w:rFonts w:ascii="Arial" w:hAnsi="Arial" w:cs="Arial"/>
                <w:color w:val="000000"/>
                <w:sz w:val="22"/>
                <w:szCs w:val="22"/>
              </w:rPr>
              <w:t>Donna Tomlinson</w:t>
            </w:r>
          </w:p>
          <w:p w14:paraId="7356B516" w14:textId="3C89170E" w:rsidR="00D873FB" w:rsidRPr="00C749FA" w:rsidRDefault="00D873FB" w:rsidP="00D873FB">
            <w:pPr>
              <w:tabs>
                <w:tab w:val="left" w:pos="280"/>
              </w:tabs>
              <w:ind w:left="280"/>
              <w:jc w:val="both"/>
              <w:rPr>
                <w:rFonts w:ascii="Arial" w:hAnsi="Arial" w:cs="Arial"/>
                <w:color w:val="000000"/>
                <w:sz w:val="22"/>
                <w:szCs w:val="22"/>
              </w:rPr>
            </w:pPr>
            <w:r>
              <w:rPr>
                <w:rFonts w:ascii="Arial" w:hAnsi="Arial" w:cs="Arial"/>
                <w:color w:val="000000"/>
                <w:sz w:val="22"/>
                <w:szCs w:val="22"/>
              </w:rPr>
              <w:t>Vic Williams</w:t>
            </w:r>
          </w:p>
        </w:tc>
        <w:tc>
          <w:tcPr>
            <w:tcW w:w="3216" w:type="dxa"/>
          </w:tcPr>
          <w:p w14:paraId="606E0A92" w14:textId="77777777" w:rsidR="000A7FE8" w:rsidRPr="00C749FA" w:rsidRDefault="000A7FE8" w:rsidP="001B794B">
            <w:pPr>
              <w:jc w:val="center"/>
              <w:rPr>
                <w:rFonts w:ascii="Arial" w:hAnsi="Arial" w:cs="Arial"/>
                <w:color w:val="000000"/>
                <w:sz w:val="22"/>
                <w:szCs w:val="22"/>
              </w:rPr>
            </w:pPr>
          </w:p>
          <w:p w14:paraId="5969A67E" w14:textId="4EF8BAE9" w:rsidR="000C5097" w:rsidRPr="00C749FA" w:rsidRDefault="00D873FB" w:rsidP="001B794B">
            <w:pPr>
              <w:jc w:val="center"/>
              <w:rPr>
                <w:rFonts w:ascii="Arial" w:hAnsi="Arial" w:cs="Arial"/>
                <w:color w:val="000000"/>
                <w:sz w:val="22"/>
                <w:szCs w:val="22"/>
              </w:rPr>
            </w:pPr>
            <w:hyperlink r:id="rId59" w:history="1">
              <w:r w:rsidRPr="00D873FB">
                <w:rPr>
                  <w:rStyle w:val="Hyperlink"/>
                  <w:rFonts w:ascii="Arial" w:hAnsi="Arial" w:cs="Arial"/>
                  <w:sz w:val="22"/>
                  <w:szCs w:val="22"/>
                </w:rPr>
                <w:t>Online Portal</w:t>
              </w:r>
            </w:hyperlink>
            <w:r w:rsidR="000C5097" w:rsidRPr="00C749FA">
              <w:rPr>
                <w:rFonts w:ascii="Arial" w:hAnsi="Arial" w:cs="Arial"/>
                <w:color w:val="000000"/>
                <w:sz w:val="22"/>
                <w:szCs w:val="22"/>
              </w:rPr>
              <w:t xml:space="preserve"> </w:t>
            </w:r>
          </w:p>
          <w:p w14:paraId="776996A0" w14:textId="77777777" w:rsidR="000A7FE8" w:rsidRPr="00C749FA" w:rsidRDefault="000A7FE8" w:rsidP="001B794B">
            <w:pPr>
              <w:jc w:val="center"/>
              <w:rPr>
                <w:rFonts w:ascii="Arial" w:hAnsi="Arial" w:cs="Arial"/>
                <w:color w:val="000000"/>
                <w:sz w:val="22"/>
                <w:szCs w:val="22"/>
              </w:rPr>
            </w:pPr>
          </w:p>
        </w:tc>
      </w:tr>
      <w:tr w:rsidR="000A7FE8" w:rsidRPr="00C749FA" w14:paraId="3EE3DECA" w14:textId="77777777" w:rsidTr="0029593A">
        <w:tc>
          <w:tcPr>
            <w:tcW w:w="2710" w:type="dxa"/>
          </w:tcPr>
          <w:p w14:paraId="157C9281" w14:textId="77777777" w:rsidR="000A7FE8" w:rsidRPr="00C749FA" w:rsidRDefault="000A7FE8" w:rsidP="001B794B">
            <w:pPr>
              <w:jc w:val="center"/>
              <w:rPr>
                <w:rFonts w:ascii="Arial" w:hAnsi="Arial" w:cs="Arial"/>
                <w:color w:val="000000"/>
                <w:sz w:val="22"/>
                <w:szCs w:val="22"/>
              </w:rPr>
            </w:pPr>
          </w:p>
          <w:p w14:paraId="670D0CDE" w14:textId="77777777" w:rsidR="000A7FE8" w:rsidRPr="00C749FA" w:rsidRDefault="000A7FE8" w:rsidP="001B794B">
            <w:pPr>
              <w:jc w:val="center"/>
              <w:rPr>
                <w:rFonts w:ascii="Arial" w:hAnsi="Arial" w:cs="Arial"/>
                <w:color w:val="000000"/>
                <w:sz w:val="22"/>
                <w:szCs w:val="22"/>
              </w:rPr>
            </w:pPr>
            <w:r w:rsidRPr="00C749FA">
              <w:rPr>
                <w:rFonts w:ascii="Arial" w:hAnsi="Arial" w:cs="Arial"/>
                <w:color w:val="000000"/>
                <w:sz w:val="22"/>
                <w:szCs w:val="22"/>
              </w:rPr>
              <w:t xml:space="preserve">School nurse </w:t>
            </w:r>
          </w:p>
          <w:p w14:paraId="7AB38EB7" w14:textId="77777777" w:rsidR="000A7FE8" w:rsidRPr="00C749FA" w:rsidRDefault="000A7FE8" w:rsidP="001B794B">
            <w:pPr>
              <w:jc w:val="center"/>
              <w:rPr>
                <w:rFonts w:ascii="Arial" w:hAnsi="Arial" w:cs="Arial"/>
                <w:color w:val="000000"/>
                <w:sz w:val="22"/>
                <w:szCs w:val="22"/>
              </w:rPr>
            </w:pPr>
          </w:p>
        </w:tc>
        <w:tc>
          <w:tcPr>
            <w:tcW w:w="3806" w:type="dxa"/>
          </w:tcPr>
          <w:p w14:paraId="5576FC2A" w14:textId="77777777" w:rsidR="000A7FE8" w:rsidRPr="00C749FA" w:rsidRDefault="000A7FE8" w:rsidP="001B794B">
            <w:pPr>
              <w:jc w:val="center"/>
              <w:rPr>
                <w:rFonts w:ascii="Arial" w:hAnsi="Arial" w:cs="Arial"/>
                <w:color w:val="000000"/>
                <w:sz w:val="22"/>
                <w:szCs w:val="22"/>
              </w:rPr>
            </w:pPr>
          </w:p>
        </w:tc>
        <w:tc>
          <w:tcPr>
            <w:tcW w:w="3216" w:type="dxa"/>
          </w:tcPr>
          <w:p w14:paraId="50B4B07F" w14:textId="77777777" w:rsidR="000A7FE8" w:rsidRPr="00C749FA" w:rsidRDefault="000A7FE8" w:rsidP="001B794B">
            <w:pPr>
              <w:jc w:val="center"/>
              <w:rPr>
                <w:rFonts w:ascii="Arial" w:hAnsi="Arial" w:cs="Arial"/>
                <w:color w:val="000000"/>
                <w:sz w:val="22"/>
                <w:szCs w:val="22"/>
              </w:rPr>
            </w:pPr>
          </w:p>
        </w:tc>
      </w:tr>
    </w:tbl>
    <w:p w14:paraId="0D5DA761" w14:textId="77777777" w:rsidR="00437409" w:rsidRDefault="00437409" w:rsidP="00294355">
      <w:pPr>
        <w:pStyle w:val="Heading2"/>
      </w:pPr>
      <w:bookmarkStart w:id="16" w:name="_Toc112149475"/>
      <w:bookmarkEnd w:id="0"/>
      <w:bookmarkEnd w:id="1"/>
    </w:p>
    <w:p w14:paraId="1BE20263" w14:textId="77777777" w:rsidR="00BE4DB4" w:rsidRPr="00BE4DB4" w:rsidRDefault="00BE4DB4" w:rsidP="00BE4DB4"/>
    <w:p w14:paraId="3D630B26" w14:textId="77777777" w:rsidR="00437409" w:rsidRDefault="00437409" w:rsidP="00294355">
      <w:pPr>
        <w:pStyle w:val="Heading2"/>
      </w:pPr>
    </w:p>
    <w:p w14:paraId="38C86938" w14:textId="77777777" w:rsidR="00437409" w:rsidRDefault="00437409" w:rsidP="00294355">
      <w:pPr>
        <w:pStyle w:val="Heading2"/>
      </w:pPr>
    </w:p>
    <w:p w14:paraId="573FF913" w14:textId="770D7FB7" w:rsidR="0020234F" w:rsidRPr="00C749FA" w:rsidRDefault="0020234F" w:rsidP="00294355">
      <w:pPr>
        <w:pStyle w:val="Heading2"/>
      </w:pPr>
      <w:proofErr w:type="gramStart"/>
      <w:r w:rsidRPr="00C749FA">
        <w:t>Annex  1</w:t>
      </w:r>
      <w:r w:rsidR="005B6B49" w:rsidRPr="00C749FA">
        <w:t>2</w:t>
      </w:r>
      <w:proofErr w:type="gramEnd"/>
      <w:r w:rsidR="00BF3CF7" w:rsidRPr="00C749FA">
        <w:t xml:space="preserve"> - </w:t>
      </w:r>
      <w:r w:rsidRPr="00C749FA">
        <w:t>Table of changes</w:t>
      </w:r>
      <w:r w:rsidR="00F65B95" w:rsidRPr="00C749FA">
        <w:t xml:space="preserve"> 20</w:t>
      </w:r>
      <w:r w:rsidR="00BF3CF7" w:rsidRPr="00C749FA">
        <w:t>2</w:t>
      </w:r>
      <w:bookmarkEnd w:id="16"/>
      <w:r w:rsidR="00437409">
        <w:t>5</w:t>
      </w:r>
    </w:p>
    <w:p w14:paraId="4C4326C4" w14:textId="77777777" w:rsidR="00F12D8E" w:rsidRPr="00C749FA" w:rsidRDefault="00F12D8E" w:rsidP="0020234F">
      <w:pPr>
        <w:jc w:val="center"/>
        <w:rPr>
          <w:rFonts w:ascii="Arial" w:hAnsi="Arial" w:cs="Arial"/>
          <w:b/>
          <w:color w:val="000000"/>
        </w:rPr>
      </w:pPr>
    </w:p>
    <w:p w14:paraId="47331760" w14:textId="7B11193C" w:rsidR="00F12D8E" w:rsidRPr="00C749FA" w:rsidRDefault="00F12D8E" w:rsidP="00F12D8E">
      <w:pPr>
        <w:rPr>
          <w:rFonts w:ascii="Arial" w:hAnsi="Arial" w:cs="Arial"/>
          <w:color w:val="000000"/>
        </w:rPr>
      </w:pPr>
      <w:r w:rsidRPr="00C749FA">
        <w:rPr>
          <w:rFonts w:ascii="Arial" w:hAnsi="Arial" w:cs="Arial"/>
          <w:color w:val="000000"/>
        </w:rPr>
        <w:t>Throughout the document changes have been made to punctuation, grammar and readability. These have not</w:t>
      </w:r>
      <w:r w:rsidR="00805850" w:rsidRPr="00C749FA">
        <w:rPr>
          <w:rFonts w:ascii="Arial" w:hAnsi="Arial" w:cs="Arial"/>
          <w:color w:val="000000"/>
        </w:rPr>
        <w:t xml:space="preserve"> all</w:t>
      </w:r>
      <w:r w:rsidRPr="00C749FA">
        <w:rPr>
          <w:rFonts w:ascii="Arial" w:hAnsi="Arial" w:cs="Arial"/>
          <w:color w:val="000000"/>
        </w:rPr>
        <w:t xml:space="preserve"> been highlighted in the table below. </w:t>
      </w:r>
    </w:p>
    <w:p w14:paraId="5A01FD1E" w14:textId="2F74497D" w:rsidR="00B60C48" w:rsidRPr="00C749FA" w:rsidRDefault="00B60C48" w:rsidP="00F12D8E">
      <w:pPr>
        <w:rPr>
          <w:rFonts w:ascii="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8012"/>
      </w:tblGrid>
      <w:tr w:rsidR="002B56B2" w:rsidRPr="00C749FA" w14:paraId="248D3625" w14:textId="77777777" w:rsidTr="00EF07C6">
        <w:tc>
          <w:tcPr>
            <w:tcW w:w="1617" w:type="dxa"/>
            <w:tcBorders>
              <w:top w:val="single" w:sz="4" w:space="0" w:color="auto"/>
              <w:left w:val="single" w:sz="4" w:space="0" w:color="auto"/>
              <w:bottom w:val="single" w:sz="4" w:space="0" w:color="auto"/>
              <w:right w:val="single" w:sz="4" w:space="0" w:color="auto"/>
            </w:tcBorders>
            <w:hideMark/>
          </w:tcPr>
          <w:p w14:paraId="6FFC7BE7" w14:textId="77777777" w:rsidR="002B56B2" w:rsidRPr="00C749FA" w:rsidRDefault="002B56B2">
            <w:pPr>
              <w:rPr>
                <w:rFonts w:ascii="Arial" w:hAnsi="Arial" w:cstheme="minorBidi"/>
                <w:b/>
                <w:color w:val="222A35" w:themeColor="text2" w:themeShade="80"/>
                <w:szCs w:val="22"/>
                <w:lang w:eastAsia="en-US"/>
              </w:rPr>
            </w:pPr>
            <w:r w:rsidRPr="00C749FA">
              <w:rPr>
                <w:rFonts w:ascii="Arial" w:hAnsi="Arial" w:cstheme="minorBidi"/>
                <w:b/>
                <w:color w:val="222A35" w:themeColor="text2" w:themeShade="80"/>
                <w:lang w:eastAsia="en-US"/>
              </w:rPr>
              <w:t>Page</w:t>
            </w:r>
          </w:p>
        </w:tc>
        <w:tc>
          <w:tcPr>
            <w:tcW w:w="8012" w:type="dxa"/>
            <w:tcBorders>
              <w:top w:val="single" w:sz="4" w:space="0" w:color="auto"/>
              <w:left w:val="single" w:sz="4" w:space="0" w:color="auto"/>
              <w:bottom w:val="single" w:sz="4" w:space="0" w:color="auto"/>
              <w:right w:val="single" w:sz="4" w:space="0" w:color="auto"/>
            </w:tcBorders>
            <w:hideMark/>
          </w:tcPr>
          <w:p w14:paraId="442A445B" w14:textId="77777777" w:rsidR="002B56B2" w:rsidRPr="00C749FA" w:rsidRDefault="002B56B2">
            <w:pPr>
              <w:rPr>
                <w:rFonts w:ascii="Arial" w:hAnsi="Arial" w:cstheme="minorBidi"/>
                <w:b/>
                <w:color w:val="222A35" w:themeColor="text2" w:themeShade="80"/>
                <w:lang w:eastAsia="en-US"/>
              </w:rPr>
            </w:pPr>
            <w:r w:rsidRPr="00C749FA">
              <w:rPr>
                <w:rFonts w:ascii="Arial" w:hAnsi="Arial" w:cstheme="minorBidi"/>
                <w:b/>
                <w:color w:val="222A35" w:themeColor="text2" w:themeShade="80"/>
                <w:lang w:eastAsia="en-US"/>
              </w:rPr>
              <w:t>Changes</w:t>
            </w:r>
          </w:p>
        </w:tc>
      </w:tr>
      <w:tr w:rsidR="002B56B2" w:rsidRPr="00C749FA" w14:paraId="4C823985" w14:textId="77777777" w:rsidTr="00BC0B5F">
        <w:tc>
          <w:tcPr>
            <w:tcW w:w="1617" w:type="dxa"/>
            <w:tcBorders>
              <w:top w:val="single" w:sz="4" w:space="0" w:color="auto"/>
              <w:left w:val="single" w:sz="4" w:space="0" w:color="auto"/>
              <w:bottom w:val="single" w:sz="4" w:space="0" w:color="auto"/>
              <w:right w:val="single" w:sz="4" w:space="0" w:color="auto"/>
            </w:tcBorders>
          </w:tcPr>
          <w:p w14:paraId="5862F02C" w14:textId="731A4A9E" w:rsidR="002B56B2" w:rsidRPr="00C749FA" w:rsidRDefault="002B56B2">
            <w:pPr>
              <w:rPr>
                <w:rFonts w:ascii="Arial" w:hAnsi="Arial" w:cstheme="minorBidi"/>
                <w:bCs/>
                <w:color w:val="222A35" w:themeColor="text2" w:themeShade="80"/>
                <w:lang w:eastAsia="en-US"/>
              </w:rPr>
            </w:pPr>
          </w:p>
        </w:tc>
        <w:tc>
          <w:tcPr>
            <w:tcW w:w="8012" w:type="dxa"/>
            <w:tcBorders>
              <w:top w:val="single" w:sz="4" w:space="0" w:color="auto"/>
              <w:left w:val="single" w:sz="4" w:space="0" w:color="auto"/>
              <w:bottom w:val="single" w:sz="4" w:space="0" w:color="auto"/>
              <w:right w:val="single" w:sz="4" w:space="0" w:color="auto"/>
            </w:tcBorders>
          </w:tcPr>
          <w:p w14:paraId="52456D62" w14:textId="77777777" w:rsidR="002B56B2" w:rsidRPr="00C749FA" w:rsidRDefault="002B56B2" w:rsidP="00AE519C">
            <w:pPr>
              <w:rPr>
                <w:rFonts w:ascii="Arial" w:hAnsi="Arial" w:cstheme="minorBidi"/>
                <w:color w:val="222A35" w:themeColor="text2" w:themeShade="80"/>
                <w:lang w:eastAsia="en-US"/>
              </w:rPr>
            </w:pPr>
          </w:p>
        </w:tc>
      </w:tr>
    </w:tbl>
    <w:p w14:paraId="1B340CEA" w14:textId="77777777" w:rsidR="00B60C48" w:rsidRPr="00C749FA" w:rsidRDefault="00B60C48" w:rsidP="00F12D8E">
      <w:pPr>
        <w:rPr>
          <w:rFonts w:ascii="Arial" w:hAnsi="Arial" w:cs="Arial"/>
          <w:color w:val="000000"/>
        </w:rPr>
      </w:pPr>
    </w:p>
    <w:sectPr w:rsidR="00B60C48" w:rsidRPr="00C749FA" w:rsidSect="00CA2561">
      <w:headerReference w:type="even" r:id="rId60"/>
      <w:headerReference w:type="default" r:id="rId61"/>
      <w:headerReference w:type="first" r:id="rId62"/>
      <w:type w:val="continuous"/>
      <w:pgSz w:w="11907" w:h="16840"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A9236" w14:textId="77777777" w:rsidR="00F77C61" w:rsidRDefault="00F77C61" w:rsidP="004E2E9F">
      <w:r>
        <w:separator/>
      </w:r>
    </w:p>
    <w:p w14:paraId="69F7FFE0" w14:textId="77777777" w:rsidR="00F77C61" w:rsidRDefault="00F77C61"/>
  </w:endnote>
  <w:endnote w:type="continuationSeparator" w:id="0">
    <w:p w14:paraId="6DB3C449" w14:textId="77777777" w:rsidR="00F77C61" w:rsidRDefault="00F77C61" w:rsidP="004E2E9F">
      <w:r>
        <w:continuationSeparator/>
      </w:r>
    </w:p>
    <w:p w14:paraId="247E08DA" w14:textId="77777777" w:rsidR="00F77C61" w:rsidRDefault="00F77C61"/>
  </w:endnote>
  <w:endnote w:type="continuationNotice" w:id="1">
    <w:p w14:paraId="62B3F7AC" w14:textId="77777777" w:rsidR="00F77C61" w:rsidRDefault="00F77C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JPMMB J+ Helvetica Neue">
    <w:altName w:val="Calibri"/>
    <w:panose1 w:val="00000000000000000000"/>
    <w:charset w:val="00"/>
    <w:family w:val="swiss"/>
    <w:notTrueType/>
    <w:pitch w:val="default"/>
    <w:sig w:usb0="00000003" w:usb1="00000000" w:usb2="00000000" w:usb3="00000000" w:csb0="00000001" w:csb1="00000000"/>
  </w:font>
  <w:font w:name="JCBCG O+ Helvetica Neue">
    <w:altName w:val="Calibri"/>
    <w:panose1 w:val="00000000000000000000"/>
    <w:charset w:val="00"/>
    <w:family w:val="swiss"/>
    <w:notTrueType/>
    <w:pitch w:val="default"/>
    <w:sig w:usb0="00000003" w:usb1="00000000" w:usb2="00000000" w:usb3="00000000" w:csb0="00000001" w:csb1="00000000"/>
  </w:font>
  <w:font w:name="JLCLM H+ Helvetica Neue">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JFPEE K+ Helvetica Neue">
    <w:altName w:val="Calibri"/>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42AC4" w14:textId="77777777" w:rsidR="00D17E2A" w:rsidRDefault="00D17E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1890109"/>
      <w:docPartObj>
        <w:docPartGallery w:val="Page Numbers (Bottom of Page)"/>
        <w:docPartUnique/>
      </w:docPartObj>
    </w:sdtPr>
    <w:sdtEndPr>
      <w:rPr>
        <w:noProof/>
      </w:rPr>
    </w:sdtEndPr>
    <w:sdtContent>
      <w:p w14:paraId="4F336F1D" w14:textId="745B798A" w:rsidR="00C94103" w:rsidRDefault="00C94103">
        <w:pPr>
          <w:pStyle w:val="Footer"/>
        </w:pPr>
        <w:r>
          <w:fldChar w:fldCharType="begin"/>
        </w:r>
        <w:r>
          <w:instrText xml:space="preserve"> PAGE   \* MERGEFORMAT </w:instrText>
        </w:r>
        <w:r>
          <w:fldChar w:fldCharType="separate"/>
        </w:r>
        <w:r>
          <w:rPr>
            <w:noProof/>
          </w:rPr>
          <w:t>2</w:t>
        </w:r>
        <w:r>
          <w:rPr>
            <w:noProof/>
          </w:rPr>
          <w:fldChar w:fldCharType="end"/>
        </w:r>
      </w:p>
    </w:sdtContent>
  </w:sdt>
  <w:p w14:paraId="1FD23E7C" w14:textId="3F25E555" w:rsidR="00763D59" w:rsidRDefault="00763D59" w:rsidP="00AD4C0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A2DD6" w14:textId="77777777" w:rsidR="00D17E2A" w:rsidRDefault="00D17E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3B0EA" w14:textId="77777777" w:rsidR="00F77C61" w:rsidRDefault="00F77C61" w:rsidP="004E2E9F">
      <w:r>
        <w:separator/>
      </w:r>
    </w:p>
    <w:p w14:paraId="2A26E6B0" w14:textId="77777777" w:rsidR="00F77C61" w:rsidRDefault="00F77C61"/>
  </w:footnote>
  <w:footnote w:type="continuationSeparator" w:id="0">
    <w:p w14:paraId="3247D0D9" w14:textId="77777777" w:rsidR="00F77C61" w:rsidRDefault="00F77C61" w:rsidP="004E2E9F">
      <w:r>
        <w:continuationSeparator/>
      </w:r>
    </w:p>
    <w:p w14:paraId="0823F3C5" w14:textId="77777777" w:rsidR="00F77C61" w:rsidRDefault="00F77C61"/>
  </w:footnote>
  <w:footnote w:type="continuationNotice" w:id="1">
    <w:p w14:paraId="7A480E7C" w14:textId="77777777" w:rsidR="00F77C61" w:rsidRDefault="00F77C61"/>
  </w:footnote>
  <w:footnote w:id="2">
    <w:p w14:paraId="13073523" w14:textId="1B09641F" w:rsidR="00B56395" w:rsidRDefault="00B56395">
      <w:pPr>
        <w:pStyle w:val="FootnoteText"/>
      </w:pPr>
      <w:r>
        <w:rPr>
          <w:rStyle w:val="FootnoteReference"/>
        </w:rPr>
        <w:footnoteRef/>
      </w:r>
      <w:r>
        <w:t xml:space="preserve"> </w:t>
      </w:r>
      <w:r w:rsidR="006E6418">
        <w:t xml:space="preserve">See </w:t>
      </w:r>
      <w:r w:rsidR="00F46208">
        <w:t>K</w:t>
      </w:r>
      <w:r w:rsidR="006E6418">
        <w:t xml:space="preserve">eeping </w:t>
      </w:r>
      <w:r w:rsidR="00F46208">
        <w:t xml:space="preserve">Children Safe in </w:t>
      </w:r>
      <w:r w:rsidR="00F46208" w:rsidRPr="003215F8">
        <w:t>Education 202</w:t>
      </w:r>
      <w:r w:rsidR="003215F8" w:rsidRPr="003215F8">
        <w:t>5</w:t>
      </w:r>
      <w:r w:rsidR="00F46208" w:rsidRPr="003215F8">
        <w:t xml:space="preserve"> </w:t>
      </w:r>
      <w:r w:rsidR="00F00713" w:rsidRPr="003215F8">
        <w:t xml:space="preserve">Part 4 section </w:t>
      </w:r>
      <w:r w:rsidR="00BB5644" w:rsidRPr="003215F8">
        <w:t>1</w:t>
      </w:r>
      <w:r w:rsidR="00F00713" w:rsidRPr="003215F8">
        <w:t xml:space="preserve"> </w:t>
      </w:r>
      <w:r w:rsidR="00F46208" w:rsidRPr="003215F8">
        <w:t>paragraph</w:t>
      </w:r>
      <w:r w:rsidR="00F00713" w:rsidRPr="003215F8">
        <w:t xml:space="preserve"> </w:t>
      </w:r>
      <w:r w:rsidR="003215F8" w:rsidRPr="003215F8">
        <w:t>359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B19CC" w14:textId="3C2C3600" w:rsidR="00D17E2A" w:rsidRDefault="00BB5E74">
    <w:pPr>
      <w:pStyle w:val="Header"/>
    </w:pPr>
    <w:r>
      <w:rPr>
        <w:noProof/>
      </w:rPr>
      <w:pict w14:anchorId="07ED78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4" o:spid="_x0000_s1026" type="#_x0000_t136" style="position:absolute;margin-left:0;margin-top:0;width:532.65pt;height:53.25pt;rotation:315;z-index:-251655168;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403B5" w14:textId="5C09CD4E" w:rsidR="00763D59" w:rsidRDefault="00BB5E74" w:rsidP="00CC37A3">
    <w:pPr>
      <w:pStyle w:val="Header"/>
      <w:tabs>
        <w:tab w:val="clear" w:pos="4153"/>
        <w:tab w:val="clear" w:pos="8306"/>
        <w:tab w:val="left" w:pos="1140"/>
      </w:tabs>
      <w:jc w:val="right"/>
    </w:pPr>
    <w:r>
      <w:rPr>
        <w:noProof/>
      </w:rPr>
      <w:pict w14:anchorId="3B6CE7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5" o:spid="_x0000_s1027" type="#_x0000_t136" style="position:absolute;left:0;text-align:left;margin-left:0;margin-top:0;width:532.65pt;height:53.25pt;rotation:315;z-index:-251653120;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r w:rsidR="00763D59">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2EF2" w14:textId="238C6E4F" w:rsidR="00D17E2A" w:rsidRDefault="00BB5E74">
    <w:pPr>
      <w:pStyle w:val="Header"/>
    </w:pPr>
    <w:r>
      <w:rPr>
        <w:noProof/>
      </w:rPr>
      <w:pict w14:anchorId="0C0128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3" o:spid="_x0000_s1025" type="#_x0000_t136" style="position:absolute;margin-left:0;margin-top:0;width:532.65pt;height:53.25pt;rotation:315;z-index:-251657216;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38280" w14:textId="1DAE1E33" w:rsidR="00763D59" w:rsidRDefault="00BB5E74">
    <w:r>
      <w:rPr>
        <w:noProof/>
      </w:rPr>
      <w:pict w14:anchorId="0280AE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7" o:spid="_x0000_s1029" type="#_x0000_t136" style="position:absolute;margin-left:0;margin-top:0;width:532.65pt;height:53.25pt;rotation:315;z-index:-251649024;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43BE5" w14:textId="1AFBCEC9" w:rsidR="00D17E2A" w:rsidRDefault="00BB5E74">
    <w:pPr>
      <w:pStyle w:val="Header"/>
    </w:pPr>
    <w:r>
      <w:rPr>
        <w:noProof/>
      </w:rPr>
      <w:pict w14:anchorId="118449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8" o:spid="_x0000_s1030" type="#_x0000_t136" style="position:absolute;margin-left:0;margin-top:0;width:532.65pt;height:53.25pt;rotation:315;z-index:-251646976;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F39CC" w14:textId="4654E257" w:rsidR="00D17E2A" w:rsidRDefault="00BB5E74">
    <w:pPr>
      <w:pStyle w:val="Header"/>
    </w:pPr>
    <w:r>
      <w:rPr>
        <w:noProof/>
      </w:rPr>
      <w:pict w14:anchorId="4EFC76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6" o:spid="_x0000_s1028" type="#_x0000_t136" style="position:absolute;margin-left:0;margin-top:0;width:532.65pt;height:53.25pt;rotation:315;z-index:-251651072;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A89A3" w14:textId="067DB3BA" w:rsidR="00763D59" w:rsidRDefault="00BB5E74">
    <w:r>
      <w:rPr>
        <w:noProof/>
      </w:rPr>
      <w:pict w14:anchorId="565B45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10" o:spid="_x0000_s1032" type="#_x0000_t136" style="position:absolute;margin-left:0;margin-top:0;width:532.65pt;height:53.25pt;rotation:315;z-index:-251642880;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BE3F2" w14:textId="7C6BFFBB" w:rsidR="00D17E2A" w:rsidRDefault="00BB5E74">
    <w:pPr>
      <w:pStyle w:val="Header"/>
    </w:pPr>
    <w:r>
      <w:rPr>
        <w:noProof/>
      </w:rPr>
      <w:pict w14:anchorId="7A146B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11" o:spid="_x0000_s1033" type="#_x0000_t136" style="position:absolute;margin-left:0;margin-top:0;width:532.65pt;height:53.25pt;rotation:315;z-index:-251640832;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10632" w14:textId="4BE3CD93" w:rsidR="00D17E2A" w:rsidRDefault="00BB5E74">
    <w:pPr>
      <w:pStyle w:val="Header"/>
    </w:pPr>
    <w:r>
      <w:rPr>
        <w:noProof/>
      </w:rPr>
      <w:pict w14:anchorId="325041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0755709" o:spid="_x0000_s1031" type="#_x0000_t136" style="position:absolute;margin-left:0;margin-top:0;width:532.65pt;height:53.25pt;rotation:315;z-index:-251644928;mso-position-horizontal:center;mso-position-horizontal-relative:margin;mso-position-vertical:center;mso-position-vertical-relative:margin" o:allowincell="f" fillcolor="silver" stroked="f">
          <v:fill opacity=".5"/>
          <v:textpath style="font-family:&quot;Times New Roman&quot;;font-size:1pt" string="WSCC Policy 2025/2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8E297A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39058A"/>
    <w:multiLevelType w:val="hybridMultilevel"/>
    <w:tmpl w:val="5CC688DC"/>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620"/>
        </w:tabs>
        <w:ind w:left="1620" w:hanging="360"/>
      </w:pPr>
      <w:rPr>
        <w:rFonts w:ascii="Courier New" w:hAnsi="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063D00BF"/>
    <w:multiLevelType w:val="hybridMultilevel"/>
    <w:tmpl w:val="BE569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815CCC"/>
    <w:multiLevelType w:val="hybridMultilevel"/>
    <w:tmpl w:val="47329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B23BF3"/>
    <w:multiLevelType w:val="hybridMultilevel"/>
    <w:tmpl w:val="1BFE32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E4353DB"/>
    <w:multiLevelType w:val="hybridMultilevel"/>
    <w:tmpl w:val="60C87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807C0"/>
    <w:multiLevelType w:val="hybridMultilevel"/>
    <w:tmpl w:val="0B46B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9E36EA"/>
    <w:multiLevelType w:val="hybridMultilevel"/>
    <w:tmpl w:val="DA741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095969"/>
    <w:multiLevelType w:val="hybridMultilevel"/>
    <w:tmpl w:val="9B603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5B69CC"/>
    <w:multiLevelType w:val="hybridMultilevel"/>
    <w:tmpl w:val="00DC46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AF552F4"/>
    <w:multiLevelType w:val="hybridMultilevel"/>
    <w:tmpl w:val="61D2218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1E15543F"/>
    <w:multiLevelType w:val="hybridMultilevel"/>
    <w:tmpl w:val="7D98B4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E8D3D75"/>
    <w:multiLevelType w:val="hybridMultilevel"/>
    <w:tmpl w:val="C9288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3140E3"/>
    <w:multiLevelType w:val="hybridMultilevel"/>
    <w:tmpl w:val="3244DA5A"/>
    <w:lvl w:ilvl="0" w:tplc="59F80834">
      <w:start w:val="1"/>
      <w:numFmt w:val="bullet"/>
      <w:lvlText w:val=""/>
      <w:lvlJc w:val="left"/>
      <w:pPr>
        <w:ind w:left="720" w:hanging="360"/>
      </w:pPr>
      <w:rPr>
        <w:rFonts w:ascii="Symbol" w:hAnsi="Symbol" w:hint="default"/>
      </w:rPr>
    </w:lvl>
    <w:lvl w:ilvl="1" w:tplc="3718E8F0">
      <w:start w:val="1"/>
      <w:numFmt w:val="bullet"/>
      <w:lvlText w:val="o"/>
      <w:lvlJc w:val="left"/>
      <w:pPr>
        <w:ind w:left="1440" w:hanging="360"/>
      </w:pPr>
      <w:rPr>
        <w:rFonts w:ascii="Courier New" w:hAnsi="Courier New" w:hint="default"/>
      </w:rPr>
    </w:lvl>
    <w:lvl w:ilvl="2" w:tplc="C2F83840">
      <w:start w:val="1"/>
      <w:numFmt w:val="bullet"/>
      <w:lvlText w:val=""/>
      <w:lvlJc w:val="left"/>
      <w:pPr>
        <w:ind w:left="2160" w:hanging="360"/>
      </w:pPr>
      <w:rPr>
        <w:rFonts w:ascii="Wingdings" w:hAnsi="Wingdings" w:hint="default"/>
      </w:rPr>
    </w:lvl>
    <w:lvl w:ilvl="3" w:tplc="4FA2754E">
      <w:start w:val="1"/>
      <w:numFmt w:val="bullet"/>
      <w:lvlText w:val=""/>
      <w:lvlJc w:val="left"/>
      <w:pPr>
        <w:ind w:left="2880" w:hanging="360"/>
      </w:pPr>
      <w:rPr>
        <w:rFonts w:ascii="Symbol" w:hAnsi="Symbol" w:hint="default"/>
      </w:rPr>
    </w:lvl>
    <w:lvl w:ilvl="4" w:tplc="BB22A2AE">
      <w:start w:val="1"/>
      <w:numFmt w:val="bullet"/>
      <w:lvlText w:val="o"/>
      <w:lvlJc w:val="left"/>
      <w:pPr>
        <w:ind w:left="3600" w:hanging="360"/>
      </w:pPr>
      <w:rPr>
        <w:rFonts w:ascii="Courier New" w:hAnsi="Courier New" w:hint="default"/>
      </w:rPr>
    </w:lvl>
    <w:lvl w:ilvl="5" w:tplc="9FCE2BA2">
      <w:start w:val="1"/>
      <w:numFmt w:val="bullet"/>
      <w:lvlText w:val=""/>
      <w:lvlJc w:val="left"/>
      <w:pPr>
        <w:ind w:left="4320" w:hanging="360"/>
      </w:pPr>
      <w:rPr>
        <w:rFonts w:ascii="Wingdings" w:hAnsi="Wingdings" w:hint="default"/>
      </w:rPr>
    </w:lvl>
    <w:lvl w:ilvl="6" w:tplc="4B7E8D00">
      <w:start w:val="1"/>
      <w:numFmt w:val="bullet"/>
      <w:lvlText w:val=""/>
      <w:lvlJc w:val="left"/>
      <w:pPr>
        <w:ind w:left="5040" w:hanging="360"/>
      </w:pPr>
      <w:rPr>
        <w:rFonts w:ascii="Symbol" w:hAnsi="Symbol" w:hint="default"/>
      </w:rPr>
    </w:lvl>
    <w:lvl w:ilvl="7" w:tplc="C29ED386">
      <w:start w:val="1"/>
      <w:numFmt w:val="bullet"/>
      <w:lvlText w:val="o"/>
      <w:lvlJc w:val="left"/>
      <w:pPr>
        <w:ind w:left="5760" w:hanging="360"/>
      </w:pPr>
      <w:rPr>
        <w:rFonts w:ascii="Courier New" w:hAnsi="Courier New" w:hint="default"/>
      </w:rPr>
    </w:lvl>
    <w:lvl w:ilvl="8" w:tplc="4D4AA182">
      <w:start w:val="1"/>
      <w:numFmt w:val="bullet"/>
      <w:lvlText w:val=""/>
      <w:lvlJc w:val="left"/>
      <w:pPr>
        <w:ind w:left="6480" w:hanging="360"/>
      </w:pPr>
      <w:rPr>
        <w:rFonts w:ascii="Wingdings" w:hAnsi="Wingdings" w:hint="default"/>
      </w:rPr>
    </w:lvl>
  </w:abstractNum>
  <w:abstractNum w:abstractNumId="15" w15:restartNumberingAfterBreak="0">
    <w:nsid w:val="202864F0"/>
    <w:multiLevelType w:val="hybridMultilevel"/>
    <w:tmpl w:val="16400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497186"/>
    <w:multiLevelType w:val="hybridMultilevel"/>
    <w:tmpl w:val="EA3235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231221A6"/>
    <w:multiLevelType w:val="hybridMultilevel"/>
    <w:tmpl w:val="09845FE0"/>
    <w:lvl w:ilvl="0" w:tplc="750013E4">
      <w:start w:val="1"/>
      <w:numFmt w:val="bullet"/>
      <w:lvlText w:val=""/>
      <w:lvlJc w:val="left"/>
      <w:pPr>
        <w:ind w:left="720" w:hanging="360"/>
      </w:pPr>
      <w:rPr>
        <w:rFonts w:ascii="Symbol" w:hAnsi="Symbol" w:hint="default"/>
      </w:rPr>
    </w:lvl>
    <w:lvl w:ilvl="1" w:tplc="5F8E486A">
      <w:start w:val="1"/>
      <w:numFmt w:val="bullet"/>
      <w:lvlText w:val="o"/>
      <w:lvlJc w:val="left"/>
      <w:pPr>
        <w:ind w:left="1440" w:hanging="360"/>
      </w:pPr>
      <w:rPr>
        <w:rFonts w:ascii="Courier New" w:hAnsi="Courier New" w:hint="default"/>
      </w:rPr>
    </w:lvl>
    <w:lvl w:ilvl="2" w:tplc="776AB4CC">
      <w:start w:val="1"/>
      <w:numFmt w:val="bullet"/>
      <w:lvlText w:val=""/>
      <w:lvlJc w:val="left"/>
      <w:pPr>
        <w:ind w:left="2160" w:hanging="360"/>
      </w:pPr>
      <w:rPr>
        <w:rFonts w:ascii="Wingdings" w:hAnsi="Wingdings" w:hint="default"/>
      </w:rPr>
    </w:lvl>
    <w:lvl w:ilvl="3" w:tplc="9B045734">
      <w:start w:val="1"/>
      <w:numFmt w:val="bullet"/>
      <w:lvlText w:val=""/>
      <w:lvlJc w:val="left"/>
      <w:pPr>
        <w:ind w:left="2880" w:hanging="360"/>
      </w:pPr>
      <w:rPr>
        <w:rFonts w:ascii="Symbol" w:hAnsi="Symbol" w:hint="default"/>
      </w:rPr>
    </w:lvl>
    <w:lvl w:ilvl="4" w:tplc="F5E4BA08">
      <w:start w:val="1"/>
      <w:numFmt w:val="bullet"/>
      <w:lvlText w:val="o"/>
      <w:lvlJc w:val="left"/>
      <w:pPr>
        <w:ind w:left="3600" w:hanging="360"/>
      </w:pPr>
      <w:rPr>
        <w:rFonts w:ascii="Courier New" w:hAnsi="Courier New" w:hint="default"/>
      </w:rPr>
    </w:lvl>
    <w:lvl w:ilvl="5" w:tplc="4606A728">
      <w:start w:val="1"/>
      <w:numFmt w:val="bullet"/>
      <w:lvlText w:val=""/>
      <w:lvlJc w:val="left"/>
      <w:pPr>
        <w:ind w:left="4320" w:hanging="360"/>
      </w:pPr>
      <w:rPr>
        <w:rFonts w:ascii="Wingdings" w:hAnsi="Wingdings" w:hint="default"/>
      </w:rPr>
    </w:lvl>
    <w:lvl w:ilvl="6" w:tplc="28FEE610">
      <w:start w:val="1"/>
      <w:numFmt w:val="bullet"/>
      <w:lvlText w:val=""/>
      <w:lvlJc w:val="left"/>
      <w:pPr>
        <w:ind w:left="5040" w:hanging="360"/>
      </w:pPr>
      <w:rPr>
        <w:rFonts w:ascii="Symbol" w:hAnsi="Symbol" w:hint="default"/>
      </w:rPr>
    </w:lvl>
    <w:lvl w:ilvl="7" w:tplc="AEEE523A">
      <w:start w:val="1"/>
      <w:numFmt w:val="bullet"/>
      <w:lvlText w:val="o"/>
      <w:lvlJc w:val="left"/>
      <w:pPr>
        <w:ind w:left="5760" w:hanging="360"/>
      </w:pPr>
      <w:rPr>
        <w:rFonts w:ascii="Courier New" w:hAnsi="Courier New" w:hint="default"/>
      </w:rPr>
    </w:lvl>
    <w:lvl w:ilvl="8" w:tplc="FBF0CFB8">
      <w:start w:val="1"/>
      <w:numFmt w:val="bullet"/>
      <w:lvlText w:val=""/>
      <w:lvlJc w:val="left"/>
      <w:pPr>
        <w:ind w:left="6480" w:hanging="360"/>
      </w:pPr>
      <w:rPr>
        <w:rFonts w:ascii="Wingdings" w:hAnsi="Wingdings" w:hint="default"/>
      </w:rPr>
    </w:lvl>
  </w:abstractNum>
  <w:abstractNum w:abstractNumId="18" w15:restartNumberingAfterBreak="0">
    <w:nsid w:val="25BE302C"/>
    <w:multiLevelType w:val="hybridMultilevel"/>
    <w:tmpl w:val="159E9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5EC106C"/>
    <w:multiLevelType w:val="hybridMultilevel"/>
    <w:tmpl w:val="A0544FC0"/>
    <w:lvl w:ilvl="0" w:tplc="08090001">
      <w:start w:val="1"/>
      <w:numFmt w:val="bullet"/>
      <w:lvlText w:val=""/>
      <w:lvlJc w:val="left"/>
      <w:pPr>
        <w:ind w:left="720" w:hanging="360"/>
      </w:pPr>
      <w:rPr>
        <w:rFonts w:ascii="Symbol" w:hAnsi="Symbol" w:hint="default"/>
      </w:rPr>
    </w:lvl>
    <w:lvl w:ilvl="1" w:tplc="C9D2F4AE">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7290B5A"/>
    <w:multiLevelType w:val="hybridMultilevel"/>
    <w:tmpl w:val="5AD40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824394"/>
    <w:multiLevelType w:val="hybridMultilevel"/>
    <w:tmpl w:val="348C690C"/>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620"/>
        </w:tabs>
        <w:ind w:left="1620" w:hanging="360"/>
      </w:pPr>
      <w:rPr>
        <w:rFonts w:ascii="Courier New" w:hAnsi="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22" w15:restartNumberingAfterBreak="0">
    <w:nsid w:val="2A05367E"/>
    <w:multiLevelType w:val="hybridMultilevel"/>
    <w:tmpl w:val="61CC6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B8B29A1"/>
    <w:multiLevelType w:val="hybridMultilevel"/>
    <w:tmpl w:val="703E6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D030034"/>
    <w:multiLevelType w:val="hybridMultilevel"/>
    <w:tmpl w:val="2382BF60"/>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25" w15:restartNumberingAfterBreak="0">
    <w:nsid w:val="2EAC29B6"/>
    <w:multiLevelType w:val="hybridMultilevel"/>
    <w:tmpl w:val="EC320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FFE626E"/>
    <w:multiLevelType w:val="hybridMultilevel"/>
    <w:tmpl w:val="D3808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142683B"/>
    <w:multiLevelType w:val="hybridMultilevel"/>
    <w:tmpl w:val="CD5A9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2261A1A"/>
    <w:multiLevelType w:val="hybridMultilevel"/>
    <w:tmpl w:val="1CA69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61A3089"/>
    <w:multiLevelType w:val="hybridMultilevel"/>
    <w:tmpl w:val="7E4CB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7560DDD"/>
    <w:multiLevelType w:val="hybridMultilevel"/>
    <w:tmpl w:val="0C9AC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7975EC7"/>
    <w:multiLevelType w:val="hybridMultilevel"/>
    <w:tmpl w:val="76504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DFE07B2"/>
    <w:multiLevelType w:val="hybridMultilevel"/>
    <w:tmpl w:val="B9AA4BE8"/>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E4102EA"/>
    <w:multiLevelType w:val="hybridMultilevel"/>
    <w:tmpl w:val="927E9604"/>
    <w:lvl w:ilvl="0" w:tplc="08090001">
      <w:start w:val="1"/>
      <w:numFmt w:val="bullet"/>
      <w:lvlText w:val=""/>
      <w:lvlJc w:val="left"/>
      <w:pPr>
        <w:ind w:left="1440" w:hanging="360"/>
      </w:pPr>
      <w:rPr>
        <w:rFonts w:ascii="Symbol" w:hAnsi="Symbol"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4" w15:restartNumberingAfterBreak="0">
    <w:nsid w:val="4BCB73F5"/>
    <w:multiLevelType w:val="hybridMultilevel"/>
    <w:tmpl w:val="AF524C8C"/>
    <w:lvl w:ilvl="0" w:tplc="12B052F4">
      <w:start w:val="1"/>
      <w:numFmt w:val="decimal"/>
      <w:lvlText w:val="%1."/>
      <w:lvlJc w:val="left"/>
      <w:pPr>
        <w:tabs>
          <w:tab w:val="num" w:pos="720"/>
        </w:tabs>
        <w:ind w:left="720" w:hanging="360"/>
      </w:pPr>
      <w:rPr>
        <w:rFonts w:hint="default"/>
        <w:b w:val="0"/>
        <w:i w:val="0"/>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4E18323C"/>
    <w:multiLevelType w:val="hybridMultilevel"/>
    <w:tmpl w:val="49466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EFC63C6"/>
    <w:multiLevelType w:val="hybridMultilevel"/>
    <w:tmpl w:val="DF94B5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0" w:hanging="360"/>
      </w:pPr>
      <w:rPr>
        <w:rFonts w:ascii="Courier New" w:hAnsi="Courier New" w:cs="Courier New" w:hint="default"/>
      </w:rPr>
    </w:lvl>
    <w:lvl w:ilvl="2" w:tplc="08090005" w:tentative="1">
      <w:start w:val="1"/>
      <w:numFmt w:val="bullet"/>
      <w:lvlText w:val=""/>
      <w:lvlJc w:val="left"/>
      <w:pPr>
        <w:ind w:left="720" w:hanging="360"/>
      </w:pPr>
      <w:rPr>
        <w:rFonts w:ascii="Wingdings" w:hAnsi="Wingdings" w:hint="default"/>
      </w:rPr>
    </w:lvl>
    <w:lvl w:ilvl="3" w:tplc="08090001" w:tentative="1">
      <w:start w:val="1"/>
      <w:numFmt w:val="bullet"/>
      <w:lvlText w:val=""/>
      <w:lvlJc w:val="left"/>
      <w:pPr>
        <w:ind w:left="1440" w:hanging="360"/>
      </w:pPr>
      <w:rPr>
        <w:rFonts w:ascii="Symbol" w:hAnsi="Symbol" w:hint="default"/>
      </w:rPr>
    </w:lvl>
    <w:lvl w:ilvl="4" w:tplc="08090003" w:tentative="1">
      <w:start w:val="1"/>
      <w:numFmt w:val="bullet"/>
      <w:lvlText w:val="o"/>
      <w:lvlJc w:val="left"/>
      <w:pPr>
        <w:ind w:left="2160" w:hanging="360"/>
      </w:pPr>
      <w:rPr>
        <w:rFonts w:ascii="Courier New" w:hAnsi="Courier New" w:cs="Courier New" w:hint="default"/>
      </w:rPr>
    </w:lvl>
    <w:lvl w:ilvl="5" w:tplc="08090005" w:tentative="1">
      <w:start w:val="1"/>
      <w:numFmt w:val="bullet"/>
      <w:lvlText w:val=""/>
      <w:lvlJc w:val="left"/>
      <w:pPr>
        <w:ind w:left="2880" w:hanging="360"/>
      </w:pPr>
      <w:rPr>
        <w:rFonts w:ascii="Wingdings" w:hAnsi="Wingdings" w:hint="default"/>
      </w:rPr>
    </w:lvl>
    <w:lvl w:ilvl="6" w:tplc="08090001" w:tentative="1">
      <w:start w:val="1"/>
      <w:numFmt w:val="bullet"/>
      <w:lvlText w:val=""/>
      <w:lvlJc w:val="left"/>
      <w:pPr>
        <w:ind w:left="3600" w:hanging="360"/>
      </w:pPr>
      <w:rPr>
        <w:rFonts w:ascii="Symbol" w:hAnsi="Symbol" w:hint="default"/>
      </w:rPr>
    </w:lvl>
    <w:lvl w:ilvl="7" w:tplc="08090003" w:tentative="1">
      <w:start w:val="1"/>
      <w:numFmt w:val="bullet"/>
      <w:lvlText w:val="o"/>
      <w:lvlJc w:val="left"/>
      <w:pPr>
        <w:ind w:left="4320" w:hanging="360"/>
      </w:pPr>
      <w:rPr>
        <w:rFonts w:ascii="Courier New" w:hAnsi="Courier New" w:cs="Courier New" w:hint="default"/>
      </w:rPr>
    </w:lvl>
    <w:lvl w:ilvl="8" w:tplc="08090005" w:tentative="1">
      <w:start w:val="1"/>
      <w:numFmt w:val="bullet"/>
      <w:lvlText w:val=""/>
      <w:lvlJc w:val="left"/>
      <w:pPr>
        <w:ind w:left="5040" w:hanging="360"/>
      </w:pPr>
      <w:rPr>
        <w:rFonts w:ascii="Wingdings" w:hAnsi="Wingdings" w:hint="default"/>
      </w:rPr>
    </w:lvl>
  </w:abstractNum>
  <w:abstractNum w:abstractNumId="37" w15:restartNumberingAfterBreak="0">
    <w:nsid w:val="512659C2"/>
    <w:multiLevelType w:val="hybridMultilevel"/>
    <w:tmpl w:val="7DBE7D52"/>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8" w15:restartNumberingAfterBreak="0">
    <w:nsid w:val="51B66FAA"/>
    <w:multiLevelType w:val="hybridMultilevel"/>
    <w:tmpl w:val="47D66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54C089F"/>
    <w:multiLevelType w:val="hybridMultilevel"/>
    <w:tmpl w:val="F25E85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569E2D98"/>
    <w:multiLevelType w:val="multilevel"/>
    <w:tmpl w:val="FD34555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imes New Roman"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76E5E22"/>
    <w:multiLevelType w:val="hybridMultilevel"/>
    <w:tmpl w:val="24EC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9B118C7"/>
    <w:multiLevelType w:val="hybridMultilevel"/>
    <w:tmpl w:val="5E2C18BE"/>
    <w:lvl w:ilvl="0" w:tplc="08090001">
      <w:start w:val="1"/>
      <w:numFmt w:val="bullet"/>
      <w:lvlText w:val=""/>
      <w:lvlJc w:val="left"/>
      <w:pPr>
        <w:tabs>
          <w:tab w:val="num" w:pos="1395"/>
        </w:tabs>
        <w:ind w:left="1395" w:hanging="360"/>
      </w:pPr>
      <w:rPr>
        <w:rFonts w:ascii="Symbol" w:hAnsi="Symbol" w:hint="default"/>
      </w:rPr>
    </w:lvl>
    <w:lvl w:ilvl="1" w:tplc="08090003" w:tentative="1">
      <w:start w:val="1"/>
      <w:numFmt w:val="bullet"/>
      <w:lvlText w:val="o"/>
      <w:lvlJc w:val="left"/>
      <w:pPr>
        <w:tabs>
          <w:tab w:val="num" w:pos="2115"/>
        </w:tabs>
        <w:ind w:left="2115" w:hanging="360"/>
      </w:pPr>
      <w:rPr>
        <w:rFonts w:ascii="Courier New" w:hAnsi="Courier New" w:cs="Courier New" w:hint="default"/>
      </w:rPr>
    </w:lvl>
    <w:lvl w:ilvl="2" w:tplc="08090005" w:tentative="1">
      <w:start w:val="1"/>
      <w:numFmt w:val="bullet"/>
      <w:lvlText w:val=""/>
      <w:lvlJc w:val="left"/>
      <w:pPr>
        <w:tabs>
          <w:tab w:val="num" w:pos="2835"/>
        </w:tabs>
        <w:ind w:left="2835" w:hanging="360"/>
      </w:pPr>
      <w:rPr>
        <w:rFonts w:ascii="Wingdings" w:hAnsi="Wingdings" w:hint="default"/>
      </w:rPr>
    </w:lvl>
    <w:lvl w:ilvl="3" w:tplc="08090001" w:tentative="1">
      <w:start w:val="1"/>
      <w:numFmt w:val="bullet"/>
      <w:lvlText w:val=""/>
      <w:lvlJc w:val="left"/>
      <w:pPr>
        <w:tabs>
          <w:tab w:val="num" w:pos="3555"/>
        </w:tabs>
        <w:ind w:left="3555" w:hanging="360"/>
      </w:pPr>
      <w:rPr>
        <w:rFonts w:ascii="Symbol" w:hAnsi="Symbol" w:hint="default"/>
      </w:rPr>
    </w:lvl>
    <w:lvl w:ilvl="4" w:tplc="08090003" w:tentative="1">
      <w:start w:val="1"/>
      <w:numFmt w:val="bullet"/>
      <w:lvlText w:val="o"/>
      <w:lvlJc w:val="left"/>
      <w:pPr>
        <w:tabs>
          <w:tab w:val="num" w:pos="4275"/>
        </w:tabs>
        <w:ind w:left="4275" w:hanging="360"/>
      </w:pPr>
      <w:rPr>
        <w:rFonts w:ascii="Courier New" w:hAnsi="Courier New" w:cs="Courier New" w:hint="default"/>
      </w:rPr>
    </w:lvl>
    <w:lvl w:ilvl="5" w:tplc="08090005" w:tentative="1">
      <w:start w:val="1"/>
      <w:numFmt w:val="bullet"/>
      <w:lvlText w:val=""/>
      <w:lvlJc w:val="left"/>
      <w:pPr>
        <w:tabs>
          <w:tab w:val="num" w:pos="4995"/>
        </w:tabs>
        <w:ind w:left="4995" w:hanging="360"/>
      </w:pPr>
      <w:rPr>
        <w:rFonts w:ascii="Wingdings" w:hAnsi="Wingdings" w:hint="default"/>
      </w:rPr>
    </w:lvl>
    <w:lvl w:ilvl="6" w:tplc="08090001" w:tentative="1">
      <w:start w:val="1"/>
      <w:numFmt w:val="bullet"/>
      <w:lvlText w:val=""/>
      <w:lvlJc w:val="left"/>
      <w:pPr>
        <w:tabs>
          <w:tab w:val="num" w:pos="5715"/>
        </w:tabs>
        <w:ind w:left="5715" w:hanging="360"/>
      </w:pPr>
      <w:rPr>
        <w:rFonts w:ascii="Symbol" w:hAnsi="Symbol" w:hint="default"/>
      </w:rPr>
    </w:lvl>
    <w:lvl w:ilvl="7" w:tplc="08090003" w:tentative="1">
      <w:start w:val="1"/>
      <w:numFmt w:val="bullet"/>
      <w:lvlText w:val="o"/>
      <w:lvlJc w:val="left"/>
      <w:pPr>
        <w:tabs>
          <w:tab w:val="num" w:pos="6435"/>
        </w:tabs>
        <w:ind w:left="6435" w:hanging="360"/>
      </w:pPr>
      <w:rPr>
        <w:rFonts w:ascii="Courier New" w:hAnsi="Courier New" w:cs="Courier New" w:hint="default"/>
      </w:rPr>
    </w:lvl>
    <w:lvl w:ilvl="8" w:tplc="08090005" w:tentative="1">
      <w:start w:val="1"/>
      <w:numFmt w:val="bullet"/>
      <w:lvlText w:val=""/>
      <w:lvlJc w:val="left"/>
      <w:pPr>
        <w:tabs>
          <w:tab w:val="num" w:pos="7155"/>
        </w:tabs>
        <w:ind w:left="7155" w:hanging="360"/>
      </w:pPr>
      <w:rPr>
        <w:rFonts w:ascii="Wingdings" w:hAnsi="Wingdings" w:hint="default"/>
      </w:rPr>
    </w:lvl>
  </w:abstractNum>
  <w:abstractNum w:abstractNumId="43" w15:restartNumberingAfterBreak="0">
    <w:nsid w:val="5B021395"/>
    <w:multiLevelType w:val="hybridMultilevel"/>
    <w:tmpl w:val="ED16FE3A"/>
    <w:lvl w:ilvl="0" w:tplc="08090001">
      <w:start w:val="1"/>
      <w:numFmt w:val="bullet"/>
      <w:lvlText w:val=""/>
      <w:lvlJc w:val="left"/>
      <w:pPr>
        <w:tabs>
          <w:tab w:val="num" w:pos="900"/>
        </w:tabs>
        <w:ind w:left="90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CFD1A6B"/>
    <w:multiLevelType w:val="hybridMultilevel"/>
    <w:tmpl w:val="841247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5F24254D"/>
    <w:multiLevelType w:val="hybridMultilevel"/>
    <w:tmpl w:val="4A0AD5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7404546"/>
    <w:multiLevelType w:val="hybridMultilevel"/>
    <w:tmpl w:val="BF50FB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68CD5E77"/>
    <w:multiLevelType w:val="hybridMultilevel"/>
    <w:tmpl w:val="86CEF06A"/>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15:restartNumberingAfterBreak="0">
    <w:nsid w:val="69AB24A1"/>
    <w:multiLevelType w:val="hybridMultilevel"/>
    <w:tmpl w:val="E0523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D10586E"/>
    <w:multiLevelType w:val="hybridMultilevel"/>
    <w:tmpl w:val="5BBA64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00E20AB"/>
    <w:multiLevelType w:val="hybridMultilevel"/>
    <w:tmpl w:val="EFC02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3015042"/>
    <w:multiLevelType w:val="hybridMultilevel"/>
    <w:tmpl w:val="91026B0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2" w15:restartNumberingAfterBreak="0">
    <w:nsid w:val="7549524B"/>
    <w:multiLevelType w:val="hybridMultilevel"/>
    <w:tmpl w:val="871A9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6B00F11"/>
    <w:multiLevelType w:val="hybridMultilevel"/>
    <w:tmpl w:val="48BCD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ECE7930"/>
    <w:multiLevelType w:val="hybridMultilevel"/>
    <w:tmpl w:val="F5926A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88935040">
    <w:abstractNumId w:val="24"/>
  </w:num>
  <w:num w:numId="2" w16cid:durableId="6716991">
    <w:abstractNumId w:val="21"/>
  </w:num>
  <w:num w:numId="3" w16cid:durableId="1110122067">
    <w:abstractNumId w:val="1"/>
  </w:num>
  <w:num w:numId="4" w16cid:durableId="1758013934">
    <w:abstractNumId w:val="32"/>
  </w:num>
  <w:num w:numId="5" w16cid:durableId="187379858">
    <w:abstractNumId w:val="43"/>
  </w:num>
  <w:num w:numId="6" w16cid:durableId="418911151">
    <w:abstractNumId w:val="47"/>
  </w:num>
  <w:num w:numId="7" w16cid:durableId="315229658">
    <w:abstractNumId w:val="42"/>
  </w:num>
  <w:num w:numId="8" w16cid:durableId="914631681">
    <w:abstractNumId w:val="34"/>
  </w:num>
  <w:num w:numId="9" w16cid:durableId="1671641989">
    <w:abstractNumId w:val="3"/>
  </w:num>
  <w:num w:numId="10" w16cid:durableId="1090547608">
    <w:abstractNumId w:val="27"/>
  </w:num>
  <w:num w:numId="11" w16cid:durableId="941107472">
    <w:abstractNumId w:val="30"/>
  </w:num>
  <w:num w:numId="12" w16cid:durableId="18825851">
    <w:abstractNumId w:val="53"/>
  </w:num>
  <w:num w:numId="13" w16cid:durableId="24525708">
    <w:abstractNumId w:val="49"/>
  </w:num>
  <w:num w:numId="14" w16cid:durableId="2043360415">
    <w:abstractNumId w:val="10"/>
  </w:num>
  <w:num w:numId="15" w16cid:durableId="365446423">
    <w:abstractNumId w:val="6"/>
  </w:num>
  <w:num w:numId="16" w16cid:durableId="1533300786">
    <w:abstractNumId w:val="7"/>
  </w:num>
  <w:num w:numId="17" w16cid:durableId="1972897460">
    <w:abstractNumId w:val="45"/>
  </w:num>
  <w:num w:numId="18" w16cid:durableId="1800996578">
    <w:abstractNumId w:val="46"/>
  </w:num>
  <w:num w:numId="19" w16cid:durableId="1827622159">
    <w:abstractNumId w:val="39"/>
  </w:num>
  <w:num w:numId="20" w16cid:durableId="1040784521">
    <w:abstractNumId w:val="44"/>
  </w:num>
  <w:num w:numId="21" w16cid:durableId="252323079">
    <w:abstractNumId w:val="48"/>
  </w:num>
  <w:num w:numId="22" w16cid:durableId="701904217">
    <w:abstractNumId w:val="23"/>
  </w:num>
  <w:num w:numId="23" w16cid:durableId="363362958">
    <w:abstractNumId w:val="26"/>
  </w:num>
  <w:num w:numId="24" w16cid:durableId="1048455652">
    <w:abstractNumId w:val="12"/>
  </w:num>
  <w:num w:numId="25" w16cid:durableId="675041059">
    <w:abstractNumId w:val="40"/>
  </w:num>
  <w:num w:numId="26" w16cid:durableId="865479705">
    <w:abstractNumId w:val="5"/>
  </w:num>
  <w:num w:numId="27" w16cid:durableId="1840730704">
    <w:abstractNumId w:val="54"/>
  </w:num>
  <w:num w:numId="28" w16cid:durableId="1258293042">
    <w:abstractNumId w:val="36"/>
  </w:num>
  <w:num w:numId="29" w16cid:durableId="1885289625">
    <w:abstractNumId w:val="20"/>
  </w:num>
  <w:num w:numId="30" w16cid:durableId="256671518">
    <w:abstractNumId w:val="51"/>
  </w:num>
  <w:num w:numId="31" w16cid:durableId="9706812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32622149">
    <w:abstractNumId w:val="33"/>
  </w:num>
  <w:num w:numId="33" w16cid:durableId="1007054329">
    <w:abstractNumId w:val="37"/>
  </w:num>
  <w:num w:numId="34" w16cid:durableId="1549222705">
    <w:abstractNumId w:val="2"/>
  </w:num>
  <w:num w:numId="35" w16cid:durableId="1553229923">
    <w:abstractNumId w:val="22"/>
  </w:num>
  <w:num w:numId="36" w16cid:durableId="999507253">
    <w:abstractNumId w:val="50"/>
  </w:num>
  <w:num w:numId="37" w16cid:durableId="1505515054">
    <w:abstractNumId w:val="41"/>
  </w:num>
  <w:num w:numId="38" w16cid:durableId="1104762311">
    <w:abstractNumId w:val="29"/>
  </w:num>
  <w:num w:numId="39" w16cid:durableId="763842590">
    <w:abstractNumId w:val="13"/>
  </w:num>
  <w:num w:numId="40" w16cid:durableId="468523005">
    <w:abstractNumId w:val="9"/>
  </w:num>
  <w:num w:numId="41" w16cid:durableId="635184496">
    <w:abstractNumId w:val="38"/>
  </w:num>
  <w:num w:numId="42" w16cid:durableId="1322197868">
    <w:abstractNumId w:val="25"/>
  </w:num>
  <w:num w:numId="43" w16cid:durableId="1101217882">
    <w:abstractNumId w:val="15"/>
  </w:num>
  <w:num w:numId="44" w16cid:durableId="2124223012">
    <w:abstractNumId w:val="18"/>
  </w:num>
  <w:num w:numId="45" w16cid:durableId="670058831">
    <w:abstractNumId w:val="28"/>
  </w:num>
  <w:num w:numId="46" w16cid:durableId="587159157">
    <w:abstractNumId w:val="52"/>
  </w:num>
  <w:num w:numId="47" w16cid:durableId="1980961468">
    <w:abstractNumId w:val="31"/>
  </w:num>
  <w:num w:numId="48" w16cid:durableId="2011175348">
    <w:abstractNumId w:val="17"/>
  </w:num>
  <w:num w:numId="49" w16cid:durableId="849102627">
    <w:abstractNumId w:val="14"/>
  </w:num>
  <w:num w:numId="50" w16cid:durableId="562713207">
    <w:abstractNumId w:val="35"/>
  </w:num>
  <w:num w:numId="51" w16cid:durableId="832375313">
    <w:abstractNumId w:val="8"/>
  </w:num>
  <w:num w:numId="52" w16cid:durableId="261884641">
    <w:abstractNumId w:val="0"/>
  </w:num>
  <w:num w:numId="53" w16cid:durableId="716320718">
    <w:abstractNumId w:val="4"/>
  </w:num>
  <w:num w:numId="54" w16cid:durableId="1837574240">
    <w:abstractNumId w:val="19"/>
  </w:num>
  <w:num w:numId="55" w16cid:durableId="908274586">
    <w:abstractNumId w:val="16"/>
  </w:num>
  <w:num w:numId="56" w16cid:durableId="534848574">
    <w:abstractNumId w:val="20"/>
  </w:num>
  <w:num w:numId="57" w16cid:durableId="1491293704">
    <w:abstractNumId w:val="2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v:stroke endarrow="block"/>
    </o:shapedefaults>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3AB"/>
    <w:rsid w:val="00001364"/>
    <w:rsid w:val="00002696"/>
    <w:rsid w:val="00003D26"/>
    <w:rsid w:val="00003DF6"/>
    <w:rsid w:val="00004BD3"/>
    <w:rsid w:val="00005640"/>
    <w:rsid w:val="00006FA6"/>
    <w:rsid w:val="00007908"/>
    <w:rsid w:val="000079DD"/>
    <w:rsid w:val="00007BF5"/>
    <w:rsid w:val="00013150"/>
    <w:rsid w:val="000132E6"/>
    <w:rsid w:val="00015767"/>
    <w:rsid w:val="000165F8"/>
    <w:rsid w:val="0002063E"/>
    <w:rsid w:val="0002125E"/>
    <w:rsid w:val="00022A88"/>
    <w:rsid w:val="00024874"/>
    <w:rsid w:val="000275FB"/>
    <w:rsid w:val="0002766D"/>
    <w:rsid w:val="0003242D"/>
    <w:rsid w:val="00032CC7"/>
    <w:rsid w:val="00032E85"/>
    <w:rsid w:val="00033A56"/>
    <w:rsid w:val="00036026"/>
    <w:rsid w:val="000372CF"/>
    <w:rsid w:val="00037CDE"/>
    <w:rsid w:val="00040621"/>
    <w:rsid w:val="00041A9C"/>
    <w:rsid w:val="00041D4A"/>
    <w:rsid w:val="00042B70"/>
    <w:rsid w:val="000435AE"/>
    <w:rsid w:val="00043DDB"/>
    <w:rsid w:val="00044210"/>
    <w:rsid w:val="0004516C"/>
    <w:rsid w:val="000456B2"/>
    <w:rsid w:val="00046106"/>
    <w:rsid w:val="000465F6"/>
    <w:rsid w:val="00046BE4"/>
    <w:rsid w:val="00046C06"/>
    <w:rsid w:val="00047889"/>
    <w:rsid w:val="00050264"/>
    <w:rsid w:val="00050BBA"/>
    <w:rsid w:val="00050C72"/>
    <w:rsid w:val="0005363B"/>
    <w:rsid w:val="0005389D"/>
    <w:rsid w:val="00054355"/>
    <w:rsid w:val="00054814"/>
    <w:rsid w:val="000611A4"/>
    <w:rsid w:val="00061AF6"/>
    <w:rsid w:val="000673D4"/>
    <w:rsid w:val="00067693"/>
    <w:rsid w:val="000704DF"/>
    <w:rsid w:val="00072163"/>
    <w:rsid w:val="00072C6C"/>
    <w:rsid w:val="0007462E"/>
    <w:rsid w:val="00075F17"/>
    <w:rsid w:val="0007619C"/>
    <w:rsid w:val="00076627"/>
    <w:rsid w:val="00076CCC"/>
    <w:rsid w:val="00076FE9"/>
    <w:rsid w:val="000771C6"/>
    <w:rsid w:val="00077C51"/>
    <w:rsid w:val="00080994"/>
    <w:rsid w:val="0008429E"/>
    <w:rsid w:val="000878E0"/>
    <w:rsid w:val="000910B4"/>
    <w:rsid w:val="000937C4"/>
    <w:rsid w:val="000959F4"/>
    <w:rsid w:val="000A1307"/>
    <w:rsid w:val="000A133C"/>
    <w:rsid w:val="000A1AD4"/>
    <w:rsid w:val="000A236B"/>
    <w:rsid w:val="000A43C8"/>
    <w:rsid w:val="000A4D46"/>
    <w:rsid w:val="000A631B"/>
    <w:rsid w:val="000A7559"/>
    <w:rsid w:val="000A7FE8"/>
    <w:rsid w:val="000B0F99"/>
    <w:rsid w:val="000B2180"/>
    <w:rsid w:val="000B324A"/>
    <w:rsid w:val="000B55AA"/>
    <w:rsid w:val="000B5F42"/>
    <w:rsid w:val="000B615D"/>
    <w:rsid w:val="000B6B87"/>
    <w:rsid w:val="000C2116"/>
    <w:rsid w:val="000C5097"/>
    <w:rsid w:val="000C5DAF"/>
    <w:rsid w:val="000D047C"/>
    <w:rsid w:val="000D1F48"/>
    <w:rsid w:val="000D3C20"/>
    <w:rsid w:val="000D49B7"/>
    <w:rsid w:val="000D4E12"/>
    <w:rsid w:val="000D562B"/>
    <w:rsid w:val="000D63F5"/>
    <w:rsid w:val="000D67F3"/>
    <w:rsid w:val="000D6AA9"/>
    <w:rsid w:val="000D6C67"/>
    <w:rsid w:val="000D711E"/>
    <w:rsid w:val="000E1675"/>
    <w:rsid w:val="000E4916"/>
    <w:rsid w:val="000E4981"/>
    <w:rsid w:val="000E7C71"/>
    <w:rsid w:val="000F30A1"/>
    <w:rsid w:val="000F36BB"/>
    <w:rsid w:val="000F4A08"/>
    <w:rsid w:val="000F4BA2"/>
    <w:rsid w:val="00100E28"/>
    <w:rsid w:val="00101D35"/>
    <w:rsid w:val="00103AE8"/>
    <w:rsid w:val="0011192B"/>
    <w:rsid w:val="001136DA"/>
    <w:rsid w:val="001137F9"/>
    <w:rsid w:val="001166B8"/>
    <w:rsid w:val="0012003C"/>
    <w:rsid w:val="0012096A"/>
    <w:rsid w:val="00124066"/>
    <w:rsid w:val="0012471A"/>
    <w:rsid w:val="00125609"/>
    <w:rsid w:val="001258CE"/>
    <w:rsid w:val="00126187"/>
    <w:rsid w:val="0012754B"/>
    <w:rsid w:val="0012776D"/>
    <w:rsid w:val="00130E61"/>
    <w:rsid w:val="00134090"/>
    <w:rsid w:val="00134755"/>
    <w:rsid w:val="00135514"/>
    <w:rsid w:val="00136F4E"/>
    <w:rsid w:val="0013784E"/>
    <w:rsid w:val="001379E6"/>
    <w:rsid w:val="00141A59"/>
    <w:rsid w:val="00142707"/>
    <w:rsid w:val="001433FA"/>
    <w:rsid w:val="001439DA"/>
    <w:rsid w:val="00143CDF"/>
    <w:rsid w:val="001441AC"/>
    <w:rsid w:val="00144295"/>
    <w:rsid w:val="0014471C"/>
    <w:rsid w:val="00144783"/>
    <w:rsid w:val="00144E85"/>
    <w:rsid w:val="00145B53"/>
    <w:rsid w:val="00146422"/>
    <w:rsid w:val="00146479"/>
    <w:rsid w:val="00146C44"/>
    <w:rsid w:val="00150222"/>
    <w:rsid w:val="00150945"/>
    <w:rsid w:val="0015181A"/>
    <w:rsid w:val="00151C74"/>
    <w:rsid w:val="001538F9"/>
    <w:rsid w:val="00153E58"/>
    <w:rsid w:val="00154046"/>
    <w:rsid w:val="00156483"/>
    <w:rsid w:val="00160A64"/>
    <w:rsid w:val="00160AE3"/>
    <w:rsid w:val="001616ED"/>
    <w:rsid w:val="00164CE3"/>
    <w:rsid w:val="001663C5"/>
    <w:rsid w:val="001665FB"/>
    <w:rsid w:val="00166908"/>
    <w:rsid w:val="001719AE"/>
    <w:rsid w:val="00171B04"/>
    <w:rsid w:val="00174FCD"/>
    <w:rsid w:val="00175111"/>
    <w:rsid w:val="00175793"/>
    <w:rsid w:val="00175B52"/>
    <w:rsid w:val="001806E6"/>
    <w:rsid w:val="00181779"/>
    <w:rsid w:val="00182547"/>
    <w:rsid w:val="00184997"/>
    <w:rsid w:val="00184E08"/>
    <w:rsid w:val="0018587E"/>
    <w:rsid w:val="0018779F"/>
    <w:rsid w:val="00190369"/>
    <w:rsid w:val="001923CF"/>
    <w:rsid w:val="00193185"/>
    <w:rsid w:val="00193982"/>
    <w:rsid w:val="00194D03"/>
    <w:rsid w:val="00194DDC"/>
    <w:rsid w:val="00195390"/>
    <w:rsid w:val="0019632A"/>
    <w:rsid w:val="0019639A"/>
    <w:rsid w:val="001A1350"/>
    <w:rsid w:val="001A27C3"/>
    <w:rsid w:val="001A2DBB"/>
    <w:rsid w:val="001A2F59"/>
    <w:rsid w:val="001A4E4D"/>
    <w:rsid w:val="001A4FE4"/>
    <w:rsid w:val="001A5581"/>
    <w:rsid w:val="001A6BBC"/>
    <w:rsid w:val="001A6C1A"/>
    <w:rsid w:val="001A75D1"/>
    <w:rsid w:val="001B1474"/>
    <w:rsid w:val="001B1A24"/>
    <w:rsid w:val="001B25A1"/>
    <w:rsid w:val="001B41D1"/>
    <w:rsid w:val="001B442D"/>
    <w:rsid w:val="001B483A"/>
    <w:rsid w:val="001B5235"/>
    <w:rsid w:val="001B543B"/>
    <w:rsid w:val="001B75A4"/>
    <w:rsid w:val="001B794B"/>
    <w:rsid w:val="001C34D3"/>
    <w:rsid w:val="001C363E"/>
    <w:rsid w:val="001C6520"/>
    <w:rsid w:val="001C700E"/>
    <w:rsid w:val="001C77CA"/>
    <w:rsid w:val="001D0FB0"/>
    <w:rsid w:val="001D1F9B"/>
    <w:rsid w:val="001D30E6"/>
    <w:rsid w:val="001D3AF4"/>
    <w:rsid w:val="001D4C3F"/>
    <w:rsid w:val="001D61B9"/>
    <w:rsid w:val="001D73A7"/>
    <w:rsid w:val="001E0B1F"/>
    <w:rsid w:val="001E0DA2"/>
    <w:rsid w:val="001E18B5"/>
    <w:rsid w:val="001E353D"/>
    <w:rsid w:val="001E4707"/>
    <w:rsid w:val="001F0BC7"/>
    <w:rsid w:val="001F0C5C"/>
    <w:rsid w:val="001F14EA"/>
    <w:rsid w:val="001F3272"/>
    <w:rsid w:val="001F3A6A"/>
    <w:rsid w:val="001F4360"/>
    <w:rsid w:val="001F51A3"/>
    <w:rsid w:val="001F5626"/>
    <w:rsid w:val="001F6D4E"/>
    <w:rsid w:val="001F6E37"/>
    <w:rsid w:val="00202196"/>
    <w:rsid w:val="0020234F"/>
    <w:rsid w:val="0020583C"/>
    <w:rsid w:val="00205BF1"/>
    <w:rsid w:val="00205EF3"/>
    <w:rsid w:val="00207A21"/>
    <w:rsid w:val="002117D2"/>
    <w:rsid w:val="002118FA"/>
    <w:rsid w:val="00215F63"/>
    <w:rsid w:val="00217430"/>
    <w:rsid w:val="0022038C"/>
    <w:rsid w:val="00221505"/>
    <w:rsid w:val="002228D2"/>
    <w:rsid w:val="00222CC1"/>
    <w:rsid w:val="00223893"/>
    <w:rsid w:val="002238A3"/>
    <w:rsid w:val="00223DCA"/>
    <w:rsid w:val="002250F4"/>
    <w:rsid w:val="0022631B"/>
    <w:rsid w:val="00230E18"/>
    <w:rsid w:val="00231164"/>
    <w:rsid w:val="002316C2"/>
    <w:rsid w:val="0023254E"/>
    <w:rsid w:val="00234C55"/>
    <w:rsid w:val="00234FBC"/>
    <w:rsid w:val="00235701"/>
    <w:rsid w:val="002364B3"/>
    <w:rsid w:val="00237BA5"/>
    <w:rsid w:val="0024019F"/>
    <w:rsid w:val="00240F90"/>
    <w:rsid w:val="00241720"/>
    <w:rsid w:val="00242601"/>
    <w:rsid w:val="002428A1"/>
    <w:rsid w:val="00242F41"/>
    <w:rsid w:val="00243349"/>
    <w:rsid w:val="00244521"/>
    <w:rsid w:val="002455B1"/>
    <w:rsid w:val="002478FC"/>
    <w:rsid w:val="0025282F"/>
    <w:rsid w:val="00255153"/>
    <w:rsid w:val="0025532E"/>
    <w:rsid w:val="00255911"/>
    <w:rsid w:val="00256585"/>
    <w:rsid w:val="002612DE"/>
    <w:rsid w:val="0026219B"/>
    <w:rsid w:val="002625A9"/>
    <w:rsid w:val="00263973"/>
    <w:rsid w:val="00264324"/>
    <w:rsid w:val="002648F6"/>
    <w:rsid w:val="00266670"/>
    <w:rsid w:val="00267274"/>
    <w:rsid w:val="002673E8"/>
    <w:rsid w:val="00270742"/>
    <w:rsid w:val="002726A3"/>
    <w:rsid w:val="00272E31"/>
    <w:rsid w:val="00274A48"/>
    <w:rsid w:val="0027549D"/>
    <w:rsid w:val="002760A0"/>
    <w:rsid w:val="00276ACC"/>
    <w:rsid w:val="0028070C"/>
    <w:rsid w:val="00281243"/>
    <w:rsid w:val="0028186C"/>
    <w:rsid w:val="00282B33"/>
    <w:rsid w:val="00284B03"/>
    <w:rsid w:val="00284F95"/>
    <w:rsid w:val="00285411"/>
    <w:rsid w:val="0028601E"/>
    <w:rsid w:val="00294355"/>
    <w:rsid w:val="00294642"/>
    <w:rsid w:val="00295512"/>
    <w:rsid w:val="0029593A"/>
    <w:rsid w:val="00297BC9"/>
    <w:rsid w:val="002A0A1F"/>
    <w:rsid w:val="002A1C2B"/>
    <w:rsid w:val="002A338B"/>
    <w:rsid w:val="002A36D3"/>
    <w:rsid w:val="002A391C"/>
    <w:rsid w:val="002A6915"/>
    <w:rsid w:val="002A6B87"/>
    <w:rsid w:val="002B0183"/>
    <w:rsid w:val="002B14E4"/>
    <w:rsid w:val="002B1CC9"/>
    <w:rsid w:val="002B2233"/>
    <w:rsid w:val="002B2D9A"/>
    <w:rsid w:val="002B3295"/>
    <w:rsid w:val="002B3A97"/>
    <w:rsid w:val="002B4BBB"/>
    <w:rsid w:val="002B5285"/>
    <w:rsid w:val="002B56B2"/>
    <w:rsid w:val="002B5C91"/>
    <w:rsid w:val="002B73A1"/>
    <w:rsid w:val="002C0AD8"/>
    <w:rsid w:val="002C1F26"/>
    <w:rsid w:val="002C7F61"/>
    <w:rsid w:val="002D2814"/>
    <w:rsid w:val="002D3D75"/>
    <w:rsid w:val="002D4F52"/>
    <w:rsid w:val="002D6AD2"/>
    <w:rsid w:val="002E0CEC"/>
    <w:rsid w:val="002E1A36"/>
    <w:rsid w:val="002E3ECB"/>
    <w:rsid w:val="002E7D01"/>
    <w:rsid w:val="002F03CB"/>
    <w:rsid w:val="002F0673"/>
    <w:rsid w:val="002F1992"/>
    <w:rsid w:val="002F2CF1"/>
    <w:rsid w:val="002F6FF7"/>
    <w:rsid w:val="002F744E"/>
    <w:rsid w:val="00301689"/>
    <w:rsid w:val="00301E6C"/>
    <w:rsid w:val="0030249C"/>
    <w:rsid w:val="00302D86"/>
    <w:rsid w:val="00303E61"/>
    <w:rsid w:val="00304E74"/>
    <w:rsid w:val="00305E13"/>
    <w:rsid w:val="00315EE9"/>
    <w:rsid w:val="003163F6"/>
    <w:rsid w:val="00317DD8"/>
    <w:rsid w:val="00320037"/>
    <w:rsid w:val="003215F8"/>
    <w:rsid w:val="00322CEF"/>
    <w:rsid w:val="0032305E"/>
    <w:rsid w:val="00323979"/>
    <w:rsid w:val="00324F9B"/>
    <w:rsid w:val="00324FD1"/>
    <w:rsid w:val="003253D6"/>
    <w:rsid w:val="0032617E"/>
    <w:rsid w:val="0032629C"/>
    <w:rsid w:val="0032765B"/>
    <w:rsid w:val="00332DD5"/>
    <w:rsid w:val="00333D16"/>
    <w:rsid w:val="00334110"/>
    <w:rsid w:val="00334154"/>
    <w:rsid w:val="00335D36"/>
    <w:rsid w:val="00336257"/>
    <w:rsid w:val="003401D9"/>
    <w:rsid w:val="0034043E"/>
    <w:rsid w:val="00342F31"/>
    <w:rsid w:val="003431EE"/>
    <w:rsid w:val="003433BF"/>
    <w:rsid w:val="00343919"/>
    <w:rsid w:val="00344FE2"/>
    <w:rsid w:val="003451BA"/>
    <w:rsid w:val="00346B47"/>
    <w:rsid w:val="00346C72"/>
    <w:rsid w:val="00346E36"/>
    <w:rsid w:val="0035070C"/>
    <w:rsid w:val="00351155"/>
    <w:rsid w:val="0035210F"/>
    <w:rsid w:val="00352827"/>
    <w:rsid w:val="00353D32"/>
    <w:rsid w:val="003548EC"/>
    <w:rsid w:val="00356EDC"/>
    <w:rsid w:val="0035730F"/>
    <w:rsid w:val="003578E2"/>
    <w:rsid w:val="00360830"/>
    <w:rsid w:val="00363C9C"/>
    <w:rsid w:val="00364C4C"/>
    <w:rsid w:val="003678C0"/>
    <w:rsid w:val="00370376"/>
    <w:rsid w:val="0037101C"/>
    <w:rsid w:val="003728ED"/>
    <w:rsid w:val="00373B8F"/>
    <w:rsid w:val="0037479D"/>
    <w:rsid w:val="0037688B"/>
    <w:rsid w:val="0038174E"/>
    <w:rsid w:val="00382878"/>
    <w:rsid w:val="0038434F"/>
    <w:rsid w:val="0038441A"/>
    <w:rsid w:val="0038477E"/>
    <w:rsid w:val="00385516"/>
    <w:rsid w:val="00385A4C"/>
    <w:rsid w:val="003946E3"/>
    <w:rsid w:val="00397A93"/>
    <w:rsid w:val="003A00FD"/>
    <w:rsid w:val="003A11A9"/>
    <w:rsid w:val="003A20E1"/>
    <w:rsid w:val="003A6B43"/>
    <w:rsid w:val="003A71A2"/>
    <w:rsid w:val="003B0185"/>
    <w:rsid w:val="003B1F27"/>
    <w:rsid w:val="003B507A"/>
    <w:rsid w:val="003B55FB"/>
    <w:rsid w:val="003B638B"/>
    <w:rsid w:val="003B7DDA"/>
    <w:rsid w:val="003C05F2"/>
    <w:rsid w:val="003C0821"/>
    <w:rsid w:val="003C2AAB"/>
    <w:rsid w:val="003C2C2E"/>
    <w:rsid w:val="003C2F64"/>
    <w:rsid w:val="003C31AF"/>
    <w:rsid w:val="003C3488"/>
    <w:rsid w:val="003C3895"/>
    <w:rsid w:val="003C3970"/>
    <w:rsid w:val="003C3DBD"/>
    <w:rsid w:val="003C4B88"/>
    <w:rsid w:val="003C68D1"/>
    <w:rsid w:val="003D0DBD"/>
    <w:rsid w:val="003D1109"/>
    <w:rsid w:val="003D2B5C"/>
    <w:rsid w:val="003D3FE8"/>
    <w:rsid w:val="003D4857"/>
    <w:rsid w:val="003D55ED"/>
    <w:rsid w:val="003D6584"/>
    <w:rsid w:val="003D65F5"/>
    <w:rsid w:val="003D774A"/>
    <w:rsid w:val="003D7E38"/>
    <w:rsid w:val="003E1459"/>
    <w:rsid w:val="003E2009"/>
    <w:rsid w:val="003E38A4"/>
    <w:rsid w:val="003E5943"/>
    <w:rsid w:val="003E68BE"/>
    <w:rsid w:val="003F01CE"/>
    <w:rsid w:val="003F07F9"/>
    <w:rsid w:val="003F21D4"/>
    <w:rsid w:val="003F27DB"/>
    <w:rsid w:val="003F32F2"/>
    <w:rsid w:val="003F6217"/>
    <w:rsid w:val="00402A1D"/>
    <w:rsid w:val="00403051"/>
    <w:rsid w:val="00403238"/>
    <w:rsid w:val="00404F77"/>
    <w:rsid w:val="004059EE"/>
    <w:rsid w:val="00407044"/>
    <w:rsid w:val="0041003E"/>
    <w:rsid w:val="004104BB"/>
    <w:rsid w:val="0041158F"/>
    <w:rsid w:val="00412BD5"/>
    <w:rsid w:val="00412E5B"/>
    <w:rsid w:val="00413F85"/>
    <w:rsid w:val="004147B5"/>
    <w:rsid w:val="00415461"/>
    <w:rsid w:val="0041703F"/>
    <w:rsid w:val="004208D0"/>
    <w:rsid w:val="004214ED"/>
    <w:rsid w:val="004223CC"/>
    <w:rsid w:val="00422B6C"/>
    <w:rsid w:val="00424984"/>
    <w:rsid w:val="00424DAB"/>
    <w:rsid w:val="004254F2"/>
    <w:rsid w:val="00425D2C"/>
    <w:rsid w:val="004300E2"/>
    <w:rsid w:val="004300EC"/>
    <w:rsid w:val="00430320"/>
    <w:rsid w:val="00431E79"/>
    <w:rsid w:val="004334CC"/>
    <w:rsid w:val="00434437"/>
    <w:rsid w:val="00437409"/>
    <w:rsid w:val="00437C34"/>
    <w:rsid w:val="00440834"/>
    <w:rsid w:val="00442746"/>
    <w:rsid w:val="00442887"/>
    <w:rsid w:val="004431D0"/>
    <w:rsid w:val="00443741"/>
    <w:rsid w:val="00443E3F"/>
    <w:rsid w:val="00444B93"/>
    <w:rsid w:val="00446459"/>
    <w:rsid w:val="00446A34"/>
    <w:rsid w:val="00446CFA"/>
    <w:rsid w:val="004473FC"/>
    <w:rsid w:val="00450EC8"/>
    <w:rsid w:val="00450F5F"/>
    <w:rsid w:val="00450FA9"/>
    <w:rsid w:val="00451A42"/>
    <w:rsid w:val="00453337"/>
    <w:rsid w:val="00455082"/>
    <w:rsid w:val="0045747D"/>
    <w:rsid w:val="00457DC6"/>
    <w:rsid w:val="00457EAD"/>
    <w:rsid w:val="00460179"/>
    <w:rsid w:val="0046070A"/>
    <w:rsid w:val="00460814"/>
    <w:rsid w:val="0046267B"/>
    <w:rsid w:val="004626D7"/>
    <w:rsid w:val="00462ED0"/>
    <w:rsid w:val="004643DD"/>
    <w:rsid w:val="00465D46"/>
    <w:rsid w:val="00466F07"/>
    <w:rsid w:val="004670AA"/>
    <w:rsid w:val="00467DF6"/>
    <w:rsid w:val="00470134"/>
    <w:rsid w:val="00470F87"/>
    <w:rsid w:val="0047394C"/>
    <w:rsid w:val="00475123"/>
    <w:rsid w:val="00475E20"/>
    <w:rsid w:val="00476DA7"/>
    <w:rsid w:val="00480803"/>
    <w:rsid w:val="004821AA"/>
    <w:rsid w:val="0048279F"/>
    <w:rsid w:val="004829A4"/>
    <w:rsid w:val="00482A17"/>
    <w:rsid w:val="00483A1B"/>
    <w:rsid w:val="004841AC"/>
    <w:rsid w:val="00484EDC"/>
    <w:rsid w:val="004868ED"/>
    <w:rsid w:val="00487BAE"/>
    <w:rsid w:val="0049043E"/>
    <w:rsid w:val="00492F28"/>
    <w:rsid w:val="00496662"/>
    <w:rsid w:val="0049792D"/>
    <w:rsid w:val="004A05CB"/>
    <w:rsid w:val="004A0F9B"/>
    <w:rsid w:val="004A137D"/>
    <w:rsid w:val="004A20D1"/>
    <w:rsid w:val="004A2A2A"/>
    <w:rsid w:val="004A37D3"/>
    <w:rsid w:val="004A4056"/>
    <w:rsid w:val="004A48C5"/>
    <w:rsid w:val="004A4FAC"/>
    <w:rsid w:val="004A5562"/>
    <w:rsid w:val="004A5700"/>
    <w:rsid w:val="004A74C4"/>
    <w:rsid w:val="004A7CD0"/>
    <w:rsid w:val="004A7FE9"/>
    <w:rsid w:val="004B0E4F"/>
    <w:rsid w:val="004B15F5"/>
    <w:rsid w:val="004B1DB1"/>
    <w:rsid w:val="004B21D6"/>
    <w:rsid w:val="004B4430"/>
    <w:rsid w:val="004B5B6F"/>
    <w:rsid w:val="004B6786"/>
    <w:rsid w:val="004B6A5D"/>
    <w:rsid w:val="004C091C"/>
    <w:rsid w:val="004C0E6A"/>
    <w:rsid w:val="004C2698"/>
    <w:rsid w:val="004C446E"/>
    <w:rsid w:val="004C4B2B"/>
    <w:rsid w:val="004C4F6E"/>
    <w:rsid w:val="004C5074"/>
    <w:rsid w:val="004C58C4"/>
    <w:rsid w:val="004C6D57"/>
    <w:rsid w:val="004D1452"/>
    <w:rsid w:val="004D7B46"/>
    <w:rsid w:val="004E128A"/>
    <w:rsid w:val="004E151D"/>
    <w:rsid w:val="004E2894"/>
    <w:rsid w:val="004E2E9F"/>
    <w:rsid w:val="004E3CCE"/>
    <w:rsid w:val="004E4ED1"/>
    <w:rsid w:val="004E668B"/>
    <w:rsid w:val="004E67A9"/>
    <w:rsid w:val="004E73E0"/>
    <w:rsid w:val="004F0619"/>
    <w:rsid w:val="004F1B72"/>
    <w:rsid w:val="004F3523"/>
    <w:rsid w:val="004F40ED"/>
    <w:rsid w:val="004F45BF"/>
    <w:rsid w:val="004F6C8C"/>
    <w:rsid w:val="00500153"/>
    <w:rsid w:val="005028AF"/>
    <w:rsid w:val="00502D6D"/>
    <w:rsid w:val="0050357C"/>
    <w:rsid w:val="0050407A"/>
    <w:rsid w:val="0050433A"/>
    <w:rsid w:val="00504D6E"/>
    <w:rsid w:val="00506799"/>
    <w:rsid w:val="00506D87"/>
    <w:rsid w:val="00507E6D"/>
    <w:rsid w:val="005105EA"/>
    <w:rsid w:val="005107CD"/>
    <w:rsid w:val="005113D3"/>
    <w:rsid w:val="00512FE7"/>
    <w:rsid w:val="00513FFA"/>
    <w:rsid w:val="00514DA9"/>
    <w:rsid w:val="005164BC"/>
    <w:rsid w:val="00516D18"/>
    <w:rsid w:val="00517AAA"/>
    <w:rsid w:val="00521154"/>
    <w:rsid w:val="00521C4A"/>
    <w:rsid w:val="0052376A"/>
    <w:rsid w:val="00524AAF"/>
    <w:rsid w:val="0052521B"/>
    <w:rsid w:val="00526C66"/>
    <w:rsid w:val="0052740C"/>
    <w:rsid w:val="00527A71"/>
    <w:rsid w:val="005311D3"/>
    <w:rsid w:val="005315FD"/>
    <w:rsid w:val="00531A7B"/>
    <w:rsid w:val="00531C01"/>
    <w:rsid w:val="00532581"/>
    <w:rsid w:val="005338FC"/>
    <w:rsid w:val="0053445C"/>
    <w:rsid w:val="0053571C"/>
    <w:rsid w:val="0053623E"/>
    <w:rsid w:val="00540B92"/>
    <w:rsid w:val="005428AB"/>
    <w:rsid w:val="005451BB"/>
    <w:rsid w:val="005456B4"/>
    <w:rsid w:val="00546ED8"/>
    <w:rsid w:val="00550ACF"/>
    <w:rsid w:val="00550F6F"/>
    <w:rsid w:val="0055671F"/>
    <w:rsid w:val="0055690B"/>
    <w:rsid w:val="00561ECB"/>
    <w:rsid w:val="00562439"/>
    <w:rsid w:val="00562AF6"/>
    <w:rsid w:val="00563C6A"/>
    <w:rsid w:val="0056457C"/>
    <w:rsid w:val="00566AF2"/>
    <w:rsid w:val="005675C9"/>
    <w:rsid w:val="005710F6"/>
    <w:rsid w:val="00572FAA"/>
    <w:rsid w:val="0057442A"/>
    <w:rsid w:val="0057495A"/>
    <w:rsid w:val="00577A8A"/>
    <w:rsid w:val="0058000A"/>
    <w:rsid w:val="0058136B"/>
    <w:rsid w:val="0058145B"/>
    <w:rsid w:val="00583DBA"/>
    <w:rsid w:val="0058593E"/>
    <w:rsid w:val="0058640E"/>
    <w:rsid w:val="00590024"/>
    <w:rsid w:val="005909C7"/>
    <w:rsid w:val="0059139C"/>
    <w:rsid w:val="00592690"/>
    <w:rsid w:val="0059288E"/>
    <w:rsid w:val="005932E3"/>
    <w:rsid w:val="00593729"/>
    <w:rsid w:val="005947EC"/>
    <w:rsid w:val="005962B1"/>
    <w:rsid w:val="00596338"/>
    <w:rsid w:val="005A1347"/>
    <w:rsid w:val="005A1A1F"/>
    <w:rsid w:val="005A22FC"/>
    <w:rsid w:val="005A26FA"/>
    <w:rsid w:val="005A419F"/>
    <w:rsid w:val="005A4431"/>
    <w:rsid w:val="005A48FC"/>
    <w:rsid w:val="005A4A7C"/>
    <w:rsid w:val="005A5224"/>
    <w:rsid w:val="005B2084"/>
    <w:rsid w:val="005B3736"/>
    <w:rsid w:val="005B48E0"/>
    <w:rsid w:val="005B4997"/>
    <w:rsid w:val="005B64EA"/>
    <w:rsid w:val="005B6B49"/>
    <w:rsid w:val="005B78EA"/>
    <w:rsid w:val="005C1BE4"/>
    <w:rsid w:val="005C3075"/>
    <w:rsid w:val="005C3F4C"/>
    <w:rsid w:val="005C45EB"/>
    <w:rsid w:val="005C4BE5"/>
    <w:rsid w:val="005C521B"/>
    <w:rsid w:val="005C569A"/>
    <w:rsid w:val="005D03AB"/>
    <w:rsid w:val="005D0889"/>
    <w:rsid w:val="005D5380"/>
    <w:rsid w:val="005D5BBA"/>
    <w:rsid w:val="005E04F9"/>
    <w:rsid w:val="005E0C55"/>
    <w:rsid w:val="005E16E9"/>
    <w:rsid w:val="005E1860"/>
    <w:rsid w:val="005E2B22"/>
    <w:rsid w:val="005E3731"/>
    <w:rsid w:val="005E39CE"/>
    <w:rsid w:val="005E4E59"/>
    <w:rsid w:val="005E556E"/>
    <w:rsid w:val="005F02B9"/>
    <w:rsid w:val="005F0C0C"/>
    <w:rsid w:val="005F0F32"/>
    <w:rsid w:val="005F345A"/>
    <w:rsid w:val="005F36A3"/>
    <w:rsid w:val="005F639E"/>
    <w:rsid w:val="006038DD"/>
    <w:rsid w:val="0060447D"/>
    <w:rsid w:val="006058C2"/>
    <w:rsid w:val="00606139"/>
    <w:rsid w:val="006064C1"/>
    <w:rsid w:val="00607B8E"/>
    <w:rsid w:val="00607F16"/>
    <w:rsid w:val="00610227"/>
    <w:rsid w:val="006109E3"/>
    <w:rsid w:val="00610A96"/>
    <w:rsid w:val="00613A81"/>
    <w:rsid w:val="00615B01"/>
    <w:rsid w:val="00616A26"/>
    <w:rsid w:val="00617733"/>
    <w:rsid w:val="006178F0"/>
    <w:rsid w:val="006208A8"/>
    <w:rsid w:val="00621DC2"/>
    <w:rsid w:val="00622727"/>
    <w:rsid w:val="00622B3A"/>
    <w:rsid w:val="00624CEF"/>
    <w:rsid w:val="00625212"/>
    <w:rsid w:val="0062724F"/>
    <w:rsid w:val="00633DF7"/>
    <w:rsid w:val="0063474B"/>
    <w:rsid w:val="00636243"/>
    <w:rsid w:val="00636891"/>
    <w:rsid w:val="00636926"/>
    <w:rsid w:val="0064083C"/>
    <w:rsid w:val="0064087D"/>
    <w:rsid w:val="006423E4"/>
    <w:rsid w:val="00642F04"/>
    <w:rsid w:val="00643583"/>
    <w:rsid w:val="00643FFC"/>
    <w:rsid w:val="006467BB"/>
    <w:rsid w:val="0064699B"/>
    <w:rsid w:val="00647298"/>
    <w:rsid w:val="00647C11"/>
    <w:rsid w:val="00653E74"/>
    <w:rsid w:val="0065650E"/>
    <w:rsid w:val="00660A34"/>
    <w:rsid w:val="006616A6"/>
    <w:rsid w:val="0066368F"/>
    <w:rsid w:val="00663AF3"/>
    <w:rsid w:val="006669F4"/>
    <w:rsid w:val="00671FB2"/>
    <w:rsid w:val="006728FA"/>
    <w:rsid w:val="00672F5C"/>
    <w:rsid w:val="006730D4"/>
    <w:rsid w:val="0067473F"/>
    <w:rsid w:val="006802AF"/>
    <w:rsid w:val="00680656"/>
    <w:rsid w:val="00680AC2"/>
    <w:rsid w:val="00682C7D"/>
    <w:rsid w:val="00683AB4"/>
    <w:rsid w:val="0068450E"/>
    <w:rsid w:val="00685849"/>
    <w:rsid w:val="006861B3"/>
    <w:rsid w:val="006866F0"/>
    <w:rsid w:val="00686AF4"/>
    <w:rsid w:val="00692C56"/>
    <w:rsid w:val="00695915"/>
    <w:rsid w:val="00696B68"/>
    <w:rsid w:val="00697C6C"/>
    <w:rsid w:val="006A55DF"/>
    <w:rsid w:val="006A5769"/>
    <w:rsid w:val="006A5C77"/>
    <w:rsid w:val="006A60DC"/>
    <w:rsid w:val="006A7DFE"/>
    <w:rsid w:val="006B009C"/>
    <w:rsid w:val="006B092A"/>
    <w:rsid w:val="006B1AD5"/>
    <w:rsid w:val="006B3406"/>
    <w:rsid w:val="006B3BED"/>
    <w:rsid w:val="006B5EFB"/>
    <w:rsid w:val="006B606D"/>
    <w:rsid w:val="006C0871"/>
    <w:rsid w:val="006C1A3C"/>
    <w:rsid w:val="006C1A3E"/>
    <w:rsid w:val="006C2401"/>
    <w:rsid w:val="006C3761"/>
    <w:rsid w:val="006C63F5"/>
    <w:rsid w:val="006D0291"/>
    <w:rsid w:val="006D03A6"/>
    <w:rsid w:val="006D2145"/>
    <w:rsid w:val="006D3059"/>
    <w:rsid w:val="006D581D"/>
    <w:rsid w:val="006D69BE"/>
    <w:rsid w:val="006E1A9A"/>
    <w:rsid w:val="006E202A"/>
    <w:rsid w:val="006E3102"/>
    <w:rsid w:val="006E3590"/>
    <w:rsid w:val="006E4150"/>
    <w:rsid w:val="006E6020"/>
    <w:rsid w:val="006E6418"/>
    <w:rsid w:val="006E6915"/>
    <w:rsid w:val="006E6A32"/>
    <w:rsid w:val="006E7403"/>
    <w:rsid w:val="006F2C80"/>
    <w:rsid w:val="006F2D80"/>
    <w:rsid w:val="006F3474"/>
    <w:rsid w:val="006F3730"/>
    <w:rsid w:val="006F5433"/>
    <w:rsid w:val="006F5770"/>
    <w:rsid w:val="006F5B18"/>
    <w:rsid w:val="006F64AF"/>
    <w:rsid w:val="006F79B1"/>
    <w:rsid w:val="0070001E"/>
    <w:rsid w:val="0070125E"/>
    <w:rsid w:val="007021A1"/>
    <w:rsid w:val="00702FBB"/>
    <w:rsid w:val="007033CC"/>
    <w:rsid w:val="00704477"/>
    <w:rsid w:val="00705BD4"/>
    <w:rsid w:val="007062C0"/>
    <w:rsid w:val="00706A93"/>
    <w:rsid w:val="00706FF9"/>
    <w:rsid w:val="00707307"/>
    <w:rsid w:val="007074F4"/>
    <w:rsid w:val="00711E63"/>
    <w:rsid w:val="00711EB0"/>
    <w:rsid w:val="00711F80"/>
    <w:rsid w:val="00712C7E"/>
    <w:rsid w:val="00713F7F"/>
    <w:rsid w:val="007170E5"/>
    <w:rsid w:val="00717353"/>
    <w:rsid w:val="00717720"/>
    <w:rsid w:val="0072038D"/>
    <w:rsid w:val="00720ABA"/>
    <w:rsid w:val="00720C6A"/>
    <w:rsid w:val="007213EF"/>
    <w:rsid w:val="00723432"/>
    <w:rsid w:val="00723749"/>
    <w:rsid w:val="007248DB"/>
    <w:rsid w:val="00724D07"/>
    <w:rsid w:val="00725743"/>
    <w:rsid w:val="00725B72"/>
    <w:rsid w:val="007278B9"/>
    <w:rsid w:val="007300E1"/>
    <w:rsid w:val="00731848"/>
    <w:rsid w:val="00732219"/>
    <w:rsid w:val="0073417E"/>
    <w:rsid w:val="00734FF2"/>
    <w:rsid w:val="00735595"/>
    <w:rsid w:val="00736504"/>
    <w:rsid w:val="00736A98"/>
    <w:rsid w:val="00741015"/>
    <w:rsid w:val="00741D2B"/>
    <w:rsid w:val="00744976"/>
    <w:rsid w:val="007456E3"/>
    <w:rsid w:val="00745E48"/>
    <w:rsid w:val="007511DC"/>
    <w:rsid w:val="00751B41"/>
    <w:rsid w:val="0075294A"/>
    <w:rsid w:val="00753C01"/>
    <w:rsid w:val="0075419D"/>
    <w:rsid w:val="007551B5"/>
    <w:rsid w:val="007552A4"/>
    <w:rsid w:val="007567B3"/>
    <w:rsid w:val="00756832"/>
    <w:rsid w:val="007573B0"/>
    <w:rsid w:val="0075768C"/>
    <w:rsid w:val="0075773D"/>
    <w:rsid w:val="00760000"/>
    <w:rsid w:val="00762130"/>
    <w:rsid w:val="00762D86"/>
    <w:rsid w:val="00763D59"/>
    <w:rsid w:val="0076493B"/>
    <w:rsid w:val="00765B9D"/>
    <w:rsid w:val="00766711"/>
    <w:rsid w:val="00771DBF"/>
    <w:rsid w:val="00773592"/>
    <w:rsid w:val="00773ED5"/>
    <w:rsid w:val="0077420B"/>
    <w:rsid w:val="00776F71"/>
    <w:rsid w:val="00777163"/>
    <w:rsid w:val="00777CC0"/>
    <w:rsid w:val="00777D1D"/>
    <w:rsid w:val="00781171"/>
    <w:rsid w:val="0078128E"/>
    <w:rsid w:val="0078262F"/>
    <w:rsid w:val="00782A5B"/>
    <w:rsid w:val="007855F2"/>
    <w:rsid w:val="00790033"/>
    <w:rsid w:val="00790157"/>
    <w:rsid w:val="00790B46"/>
    <w:rsid w:val="00792FD8"/>
    <w:rsid w:val="00793AE8"/>
    <w:rsid w:val="00793C48"/>
    <w:rsid w:val="007944B7"/>
    <w:rsid w:val="007946A9"/>
    <w:rsid w:val="0079542B"/>
    <w:rsid w:val="00795BEB"/>
    <w:rsid w:val="007A04C2"/>
    <w:rsid w:val="007A1BBF"/>
    <w:rsid w:val="007A502D"/>
    <w:rsid w:val="007A53FD"/>
    <w:rsid w:val="007A57FE"/>
    <w:rsid w:val="007A717B"/>
    <w:rsid w:val="007A7CC0"/>
    <w:rsid w:val="007A7DF9"/>
    <w:rsid w:val="007B0A3C"/>
    <w:rsid w:val="007B0D80"/>
    <w:rsid w:val="007B0FE8"/>
    <w:rsid w:val="007B14C6"/>
    <w:rsid w:val="007B2D44"/>
    <w:rsid w:val="007B315B"/>
    <w:rsid w:val="007B3476"/>
    <w:rsid w:val="007B3D2B"/>
    <w:rsid w:val="007B3E45"/>
    <w:rsid w:val="007B7BFE"/>
    <w:rsid w:val="007C6073"/>
    <w:rsid w:val="007C6308"/>
    <w:rsid w:val="007C7283"/>
    <w:rsid w:val="007D10BA"/>
    <w:rsid w:val="007D1CAF"/>
    <w:rsid w:val="007D28E3"/>
    <w:rsid w:val="007D47DD"/>
    <w:rsid w:val="007D5B2A"/>
    <w:rsid w:val="007D656B"/>
    <w:rsid w:val="007D7B82"/>
    <w:rsid w:val="007E088C"/>
    <w:rsid w:val="007E0A76"/>
    <w:rsid w:val="007E1A65"/>
    <w:rsid w:val="007E2A0B"/>
    <w:rsid w:val="007E3292"/>
    <w:rsid w:val="007E4655"/>
    <w:rsid w:val="007E4789"/>
    <w:rsid w:val="007E4F2C"/>
    <w:rsid w:val="007F2A81"/>
    <w:rsid w:val="007F3215"/>
    <w:rsid w:val="007F32A7"/>
    <w:rsid w:val="007F3528"/>
    <w:rsid w:val="007F35C3"/>
    <w:rsid w:val="007F5C1E"/>
    <w:rsid w:val="007F7711"/>
    <w:rsid w:val="00801382"/>
    <w:rsid w:val="00801EBE"/>
    <w:rsid w:val="008036F6"/>
    <w:rsid w:val="00804489"/>
    <w:rsid w:val="00804742"/>
    <w:rsid w:val="00804ADF"/>
    <w:rsid w:val="00805850"/>
    <w:rsid w:val="00807172"/>
    <w:rsid w:val="00807D11"/>
    <w:rsid w:val="00810C84"/>
    <w:rsid w:val="008117F7"/>
    <w:rsid w:val="00812148"/>
    <w:rsid w:val="00812407"/>
    <w:rsid w:val="0081285B"/>
    <w:rsid w:val="008146B8"/>
    <w:rsid w:val="0081478E"/>
    <w:rsid w:val="00816670"/>
    <w:rsid w:val="0082082F"/>
    <w:rsid w:val="0082103F"/>
    <w:rsid w:val="008221ED"/>
    <w:rsid w:val="00822E1E"/>
    <w:rsid w:val="008232FF"/>
    <w:rsid w:val="008233D7"/>
    <w:rsid w:val="008253C7"/>
    <w:rsid w:val="008256CE"/>
    <w:rsid w:val="008257DB"/>
    <w:rsid w:val="00832C7C"/>
    <w:rsid w:val="008331C5"/>
    <w:rsid w:val="00833404"/>
    <w:rsid w:val="0083486D"/>
    <w:rsid w:val="008360F0"/>
    <w:rsid w:val="0084058A"/>
    <w:rsid w:val="0084075F"/>
    <w:rsid w:val="00840E0F"/>
    <w:rsid w:val="008418D6"/>
    <w:rsid w:val="00843064"/>
    <w:rsid w:val="00844942"/>
    <w:rsid w:val="008450D1"/>
    <w:rsid w:val="00846286"/>
    <w:rsid w:val="008468A9"/>
    <w:rsid w:val="00852127"/>
    <w:rsid w:val="0085218E"/>
    <w:rsid w:val="008526D6"/>
    <w:rsid w:val="0085466A"/>
    <w:rsid w:val="00862AEA"/>
    <w:rsid w:val="00866380"/>
    <w:rsid w:val="00866429"/>
    <w:rsid w:val="00870B40"/>
    <w:rsid w:val="00871665"/>
    <w:rsid w:val="00872584"/>
    <w:rsid w:val="00873642"/>
    <w:rsid w:val="0087392E"/>
    <w:rsid w:val="00874093"/>
    <w:rsid w:val="00874429"/>
    <w:rsid w:val="00874C9A"/>
    <w:rsid w:val="0087510B"/>
    <w:rsid w:val="00876784"/>
    <w:rsid w:val="00876C56"/>
    <w:rsid w:val="00880927"/>
    <w:rsid w:val="00881AA4"/>
    <w:rsid w:val="008863E5"/>
    <w:rsid w:val="00887B69"/>
    <w:rsid w:val="008903A0"/>
    <w:rsid w:val="00891054"/>
    <w:rsid w:val="008910CB"/>
    <w:rsid w:val="00892007"/>
    <w:rsid w:val="00892EFB"/>
    <w:rsid w:val="0089390B"/>
    <w:rsid w:val="00895A38"/>
    <w:rsid w:val="0089773D"/>
    <w:rsid w:val="008A0D29"/>
    <w:rsid w:val="008A0E9B"/>
    <w:rsid w:val="008A2DC1"/>
    <w:rsid w:val="008A4CC7"/>
    <w:rsid w:val="008A6630"/>
    <w:rsid w:val="008A69B5"/>
    <w:rsid w:val="008A70C8"/>
    <w:rsid w:val="008B02DC"/>
    <w:rsid w:val="008B05EC"/>
    <w:rsid w:val="008B0DE3"/>
    <w:rsid w:val="008B3441"/>
    <w:rsid w:val="008B38CC"/>
    <w:rsid w:val="008B4142"/>
    <w:rsid w:val="008B5EE4"/>
    <w:rsid w:val="008C0243"/>
    <w:rsid w:val="008C29FE"/>
    <w:rsid w:val="008C2B1D"/>
    <w:rsid w:val="008C2E48"/>
    <w:rsid w:val="008C332F"/>
    <w:rsid w:val="008C4BA3"/>
    <w:rsid w:val="008C60DC"/>
    <w:rsid w:val="008C6A9D"/>
    <w:rsid w:val="008C7666"/>
    <w:rsid w:val="008C7CF4"/>
    <w:rsid w:val="008D1D7E"/>
    <w:rsid w:val="008D3D3A"/>
    <w:rsid w:val="008D4BE1"/>
    <w:rsid w:val="008D5AD5"/>
    <w:rsid w:val="008D5C33"/>
    <w:rsid w:val="008D609F"/>
    <w:rsid w:val="008D67A7"/>
    <w:rsid w:val="008D71D8"/>
    <w:rsid w:val="008D7881"/>
    <w:rsid w:val="008E146F"/>
    <w:rsid w:val="008E4D79"/>
    <w:rsid w:val="008E73A8"/>
    <w:rsid w:val="008E747C"/>
    <w:rsid w:val="008E768C"/>
    <w:rsid w:val="008F010E"/>
    <w:rsid w:val="008F05F8"/>
    <w:rsid w:val="008F1196"/>
    <w:rsid w:val="008F15E5"/>
    <w:rsid w:val="008F7F4E"/>
    <w:rsid w:val="009017C5"/>
    <w:rsid w:val="009017E9"/>
    <w:rsid w:val="00901EDB"/>
    <w:rsid w:val="00905F92"/>
    <w:rsid w:val="00906434"/>
    <w:rsid w:val="009068D0"/>
    <w:rsid w:val="00912145"/>
    <w:rsid w:val="009126D7"/>
    <w:rsid w:val="00912C53"/>
    <w:rsid w:val="0091481F"/>
    <w:rsid w:val="00916EEE"/>
    <w:rsid w:val="00917590"/>
    <w:rsid w:val="00920013"/>
    <w:rsid w:val="00922EEA"/>
    <w:rsid w:val="00923030"/>
    <w:rsid w:val="00923610"/>
    <w:rsid w:val="009239C9"/>
    <w:rsid w:val="00923D69"/>
    <w:rsid w:val="00924573"/>
    <w:rsid w:val="009270C5"/>
    <w:rsid w:val="00932681"/>
    <w:rsid w:val="00932BDE"/>
    <w:rsid w:val="009333D4"/>
    <w:rsid w:val="009351F6"/>
    <w:rsid w:val="00935B59"/>
    <w:rsid w:val="00937E9F"/>
    <w:rsid w:val="00944242"/>
    <w:rsid w:val="009507C5"/>
    <w:rsid w:val="009514A4"/>
    <w:rsid w:val="00952E38"/>
    <w:rsid w:val="00955F45"/>
    <w:rsid w:val="00956F51"/>
    <w:rsid w:val="00957742"/>
    <w:rsid w:val="00957A58"/>
    <w:rsid w:val="00957C31"/>
    <w:rsid w:val="009600EF"/>
    <w:rsid w:val="009604B7"/>
    <w:rsid w:val="00960894"/>
    <w:rsid w:val="00966068"/>
    <w:rsid w:val="009661D9"/>
    <w:rsid w:val="00966904"/>
    <w:rsid w:val="00966E74"/>
    <w:rsid w:val="00967449"/>
    <w:rsid w:val="00971264"/>
    <w:rsid w:val="00971963"/>
    <w:rsid w:val="00972513"/>
    <w:rsid w:val="00972854"/>
    <w:rsid w:val="00973F7E"/>
    <w:rsid w:val="00974209"/>
    <w:rsid w:val="00977242"/>
    <w:rsid w:val="00977300"/>
    <w:rsid w:val="0098311C"/>
    <w:rsid w:val="00983D9D"/>
    <w:rsid w:val="009841CF"/>
    <w:rsid w:val="009856E0"/>
    <w:rsid w:val="009861D2"/>
    <w:rsid w:val="00986964"/>
    <w:rsid w:val="00986D07"/>
    <w:rsid w:val="0098789D"/>
    <w:rsid w:val="00987B71"/>
    <w:rsid w:val="009903E3"/>
    <w:rsid w:val="009919C3"/>
    <w:rsid w:val="009942F7"/>
    <w:rsid w:val="00995B55"/>
    <w:rsid w:val="00996102"/>
    <w:rsid w:val="00996575"/>
    <w:rsid w:val="009972C1"/>
    <w:rsid w:val="009A0A36"/>
    <w:rsid w:val="009A35B6"/>
    <w:rsid w:val="009A479F"/>
    <w:rsid w:val="009A4F47"/>
    <w:rsid w:val="009A5682"/>
    <w:rsid w:val="009A6600"/>
    <w:rsid w:val="009A66DF"/>
    <w:rsid w:val="009A744B"/>
    <w:rsid w:val="009B073D"/>
    <w:rsid w:val="009B1C70"/>
    <w:rsid w:val="009B37D3"/>
    <w:rsid w:val="009B3F56"/>
    <w:rsid w:val="009B52BD"/>
    <w:rsid w:val="009B706C"/>
    <w:rsid w:val="009C0CD0"/>
    <w:rsid w:val="009C364B"/>
    <w:rsid w:val="009C4010"/>
    <w:rsid w:val="009C6268"/>
    <w:rsid w:val="009C6325"/>
    <w:rsid w:val="009C6B6E"/>
    <w:rsid w:val="009D082D"/>
    <w:rsid w:val="009D1C14"/>
    <w:rsid w:val="009D6890"/>
    <w:rsid w:val="009D69A8"/>
    <w:rsid w:val="009D70E0"/>
    <w:rsid w:val="009E112E"/>
    <w:rsid w:val="009E1FB8"/>
    <w:rsid w:val="009E3C1F"/>
    <w:rsid w:val="009E51E0"/>
    <w:rsid w:val="009E5353"/>
    <w:rsid w:val="009E74DA"/>
    <w:rsid w:val="009F14D2"/>
    <w:rsid w:val="009F48BC"/>
    <w:rsid w:val="009F5645"/>
    <w:rsid w:val="009F5BF4"/>
    <w:rsid w:val="009F5D9D"/>
    <w:rsid w:val="009F6842"/>
    <w:rsid w:val="009F6D64"/>
    <w:rsid w:val="009F724B"/>
    <w:rsid w:val="009F7CD7"/>
    <w:rsid w:val="00A015DD"/>
    <w:rsid w:val="00A020C7"/>
    <w:rsid w:val="00A021E8"/>
    <w:rsid w:val="00A03841"/>
    <w:rsid w:val="00A04647"/>
    <w:rsid w:val="00A0532A"/>
    <w:rsid w:val="00A1097E"/>
    <w:rsid w:val="00A10C65"/>
    <w:rsid w:val="00A11294"/>
    <w:rsid w:val="00A11D99"/>
    <w:rsid w:val="00A11F12"/>
    <w:rsid w:val="00A1273F"/>
    <w:rsid w:val="00A133A4"/>
    <w:rsid w:val="00A13700"/>
    <w:rsid w:val="00A162FC"/>
    <w:rsid w:val="00A25A37"/>
    <w:rsid w:val="00A26C79"/>
    <w:rsid w:val="00A301B6"/>
    <w:rsid w:val="00A322D7"/>
    <w:rsid w:val="00A34302"/>
    <w:rsid w:val="00A35D74"/>
    <w:rsid w:val="00A37E63"/>
    <w:rsid w:val="00A40597"/>
    <w:rsid w:val="00A41C23"/>
    <w:rsid w:val="00A434BA"/>
    <w:rsid w:val="00A446BE"/>
    <w:rsid w:val="00A44D42"/>
    <w:rsid w:val="00A457E0"/>
    <w:rsid w:val="00A45961"/>
    <w:rsid w:val="00A45A10"/>
    <w:rsid w:val="00A463C6"/>
    <w:rsid w:val="00A47140"/>
    <w:rsid w:val="00A54648"/>
    <w:rsid w:val="00A60503"/>
    <w:rsid w:val="00A6188A"/>
    <w:rsid w:val="00A624A2"/>
    <w:rsid w:val="00A63EA9"/>
    <w:rsid w:val="00A64137"/>
    <w:rsid w:val="00A6499A"/>
    <w:rsid w:val="00A64E6E"/>
    <w:rsid w:val="00A65E21"/>
    <w:rsid w:val="00A665A6"/>
    <w:rsid w:val="00A67816"/>
    <w:rsid w:val="00A70B3E"/>
    <w:rsid w:val="00A70F25"/>
    <w:rsid w:val="00A70FCD"/>
    <w:rsid w:val="00A70FFA"/>
    <w:rsid w:val="00A71F05"/>
    <w:rsid w:val="00A72C20"/>
    <w:rsid w:val="00A72F74"/>
    <w:rsid w:val="00A80D89"/>
    <w:rsid w:val="00A8167D"/>
    <w:rsid w:val="00A81946"/>
    <w:rsid w:val="00A82D35"/>
    <w:rsid w:val="00A833FB"/>
    <w:rsid w:val="00A8355D"/>
    <w:rsid w:val="00A85D2B"/>
    <w:rsid w:val="00A865DA"/>
    <w:rsid w:val="00A91B37"/>
    <w:rsid w:val="00A924C6"/>
    <w:rsid w:val="00A92AE0"/>
    <w:rsid w:val="00A931B6"/>
    <w:rsid w:val="00A93880"/>
    <w:rsid w:val="00A939A1"/>
    <w:rsid w:val="00A94120"/>
    <w:rsid w:val="00A948C5"/>
    <w:rsid w:val="00A963EB"/>
    <w:rsid w:val="00A96594"/>
    <w:rsid w:val="00A97498"/>
    <w:rsid w:val="00A97559"/>
    <w:rsid w:val="00A978F5"/>
    <w:rsid w:val="00AA04A8"/>
    <w:rsid w:val="00AA5C1D"/>
    <w:rsid w:val="00AA6B19"/>
    <w:rsid w:val="00AA7F99"/>
    <w:rsid w:val="00AB2937"/>
    <w:rsid w:val="00AB40E2"/>
    <w:rsid w:val="00AB6A75"/>
    <w:rsid w:val="00AC3E03"/>
    <w:rsid w:val="00AC4C95"/>
    <w:rsid w:val="00AC5D2A"/>
    <w:rsid w:val="00AC6717"/>
    <w:rsid w:val="00AC7AC2"/>
    <w:rsid w:val="00AD058D"/>
    <w:rsid w:val="00AD236F"/>
    <w:rsid w:val="00AD4403"/>
    <w:rsid w:val="00AD4C0C"/>
    <w:rsid w:val="00AD78FA"/>
    <w:rsid w:val="00AE17A0"/>
    <w:rsid w:val="00AE32C7"/>
    <w:rsid w:val="00AE3422"/>
    <w:rsid w:val="00AE519C"/>
    <w:rsid w:val="00AE5546"/>
    <w:rsid w:val="00AE5FB3"/>
    <w:rsid w:val="00AE633E"/>
    <w:rsid w:val="00AE65CC"/>
    <w:rsid w:val="00AF07F4"/>
    <w:rsid w:val="00AF08D1"/>
    <w:rsid w:val="00AF2C55"/>
    <w:rsid w:val="00AF408C"/>
    <w:rsid w:val="00AF43DB"/>
    <w:rsid w:val="00AF47A9"/>
    <w:rsid w:val="00AF6565"/>
    <w:rsid w:val="00AF664C"/>
    <w:rsid w:val="00AF7948"/>
    <w:rsid w:val="00B00459"/>
    <w:rsid w:val="00B00C01"/>
    <w:rsid w:val="00B015D9"/>
    <w:rsid w:val="00B025A4"/>
    <w:rsid w:val="00B02B9E"/>
    <w:rsid w:val="00B02F9F"/>
    <w:rsid w:val="00B07463"/>
    <w:rsid w:val="00B07592"/>
    <w:rsid w:val="00B1003B"/>
    <w:rsid w:val="00B15582"/>
    <w:rsid w:val="00B17C16"/>
    <w:rsid w:val="00B20683"/>
    <w:rsid w:val="00B2229A"/>
    <w:rsid w:val="00B22697"/>
    <w:rsid w:val="00B25DE2"/>
    <w:rsid w:val="00B262C0"/>
    <w:rsid w:val="00B26D04"/>
    <w:rsid w:val="00B342C6"/>
    <w:rsid w:val="00B35A25"/>
    <w:rsid w:val="00B35A84"/>
    <w:rsid w:val="00B362B0"/>
    <w:rsid w:val="00B36AF9"/>
    <w:rsid w:val="00B37211"/>
    <w:rsid w:val="00B43EF6"/>
    <w:rsid w:val="00B4688A"/>
    <w:rsid w:val="00B472E4"/>
    <w:rsid w:val="00B51668"/>
    <w:rsid w:val="00B528B5"/>
    <w:rsid w:val="00B54611"/>
    <w:rsid w:val="00B559CA"/>
    <w:rsid w:val="00B56395"/>
    <w:rsid w:val="00B573B8"/>
    <w:rsid w:val="00B6090F"/>
    <w:rsid w:val="00B60B7C"/>
    <w:rsid w:val="00B60C48"/>
    <w:rsid w:val="00B60E1D"/>
    <w:rsid w:val="00B628FC"/>
    <w:rsid w:val="00B62B9B"/>
    <w:rsid w:val="00B640B3"/>
    <w:rsid w:val="00B65A3F"/>
    <w:rsid w:val="00B66ABD"/>
    <w:rsid w:val="00B66B3B"/>
    <w:rsid w:val="00B679E5"/>
    <w:rsid w:val="00B7152E"/>
    <w:rsid w:val="00B74498"/>
    <w:rsid w:val="00B76434"/>
    <w:rsid w:val="00B76B45"/>
    <w:rsid w:val="00B77DBE"/>
    <w:rsid w:val="00B80112"/>
    <w:rsid w:val="00B80609"/>
    <w:rsid w:val="00B8137C"/>
    <w:rsid w:val="00B816CA"/>
    <w:rsid w:val="00B82183"/>
    <w:rsid w:val="00B846F9"/>
    <w:rsid w:val="00B8510B"/>
    <w:rsid w:val="00B901B8"/>
    <w:rsid w:val="00B90F98"/>
    <w:rsid w:val="00B912E7"/>
    <w:rsid w:val="00B9204E"/>
    <w:rsid w:val="00B92745"/>
    <w:rsid w:val="00B93613"/>
    <w:rsid w:val="00B93760"/>
    <w:rsid w:val="00B93A55"/>
    <w:rsid w:val="00B93DEC"/>
    <w:rsid w:val="00B965CE"/>
    <w:rsid w:val="00B96B28"/>
    <w:rsid w:val="00B9797A"/>
    <w:rsid w:val="00BA0A21"/>
    <w:rsid w:val="00BA0E65"/>
    <w:rsid w:val="00BA34EB"/>
    <w:rsid w:val="00BA4356"/>
    <w:rsid w:val="00BA54EF"/>
    <w:rsid w:val="00BA5901"/>
    <w:rsid w:val="00BA6433"/>
    <w:rsid w:val="00BA7554"/>
    <w:rsid w:val="00BB0621"/>
    <w:rsid w:val="00BB1391"/>
    <w:rsid w:val="00BB15A0"/>
    <w:rsid w:val="00BB196A"/>
    <w:rsid w:val="00BB27B0"/>
    <w:rsid w:val="00BB35AD"/>
    <w:rsid w:val="00BB5644"/>
    <w:rsid w:val="00BB6049"/>
    <w:rsid w:val="00BB7CED"/>
    <w:rsid w:val="00BC00C8"/>
    <w:rsid w:val="00BC0B5F"/>
    <w:rsid w:val="00BC241A"/>
    <w:rsid w:val="00BC729D"/>
    <w:rsid w:val="00BC7832"/>
    <w:rsid w:val="00BD13BB"/>
    <w:rsid w:val="00BD5ECE"/>
    <w:rsid w:val="00BD65C7"/>
    <w:rsid w:val="00BD69C1"/>
    <w:rsid w:val="00BD76D7"/>
    <w:rsid w:val="00BE18A2"/>
    <w:rsid w:val="00BE19C1"/>
    <w:rsid w:val="00BE3151"/>
    <w:rsid w:val="00BE38DF"/>
    <w:rsid w:val="00BE40F5"/>
    <w:rsid w:val="00BE4DB4"/>
    <w:rsid w:val="00BE7B1E"/>
    <w:rsid w:val="00BF09ED"/>
    <w:rsid w:val="00BF0A52"/>
    <w:rsid w:val="00BF16DF"/>
    <w:rsid w:val="00BF190A"/>
    <w:rsid w:val="00BF2B39"/>
    <w:rsid w:val="00BF3169"/>
    <w:rsid w:val="00BF37ED"/>
    <w:rsid w:val="00BF3CF7"/>
    <w:rsid w:val="00BF42E3"/>
    <w:rsid w:val="00BF7FBC"/>
    <w:rsid w:val="00C01856"/>
    <w:rsid w:val="00C03AC6"/>
    <w:rsid w:val="00C0519D"/>
    <w:rsid w:val="00C05729"/>
    <w:rsid w:val="00C1578F"/>
    <w:rsid w:val="00C203D8"/>
    <w:rsid w:val="00C213F1"/>
    <w:rsid w:val="00C22375"/>
    <w:rsid w:val="00C23A87"/>
    <w:rsid w:val="00C242E4"/>
    <w:rsid w:val="00C249B6"/>
    <w:rsid w:val="00C25879"/>
    <w:rsid w:val="00C25D64"/>
    <w:rsid w:val="00C261AE"/>
    <w:rsid w:val="00C265CA"/>
    <w:rsid w:val="00C26F87"/>
    <w:rsid w:val="00C3059D"/>
    <w:rsid w:val="00C318FB"/>
    <w:rsid w:val="00C327AD"/>
    <w:rsid w:val="00C34ED2"/>
    <w:rsid w:val="00C408E0"/>
    <w:rsid w:val="00C43487"/>
    <w:rsid w:val="00C4439E"/>
    <w:rsid w:val="00C503F0"/>
    <w:rsid w:val="00C511B2"/>
    <w:rsid w:val="00C52A9E"/>
    <w:rsid w:val="00C542C4"/>
    <w:rsid w:val="00C54992"/>
    <w:rsid w:val="00C559D6"/>
    <w:rsid w:val="00C55A07"/>
    <w:rsid w:val="00C572B4"/>
    <w:rsid w:val="00C57B4F"/>
    <w:rsid w:val="00C6075B"/>
    <w:rsid w:val="00C60A77"/>
    <w:rsid w:val="00C61033"/>
    <w:rsid w:val="00C61F0D"/>
    <w:rsid w:val="00C6280E"/>
    <w:rsid w:val="00C650B0"/>
    <w:rsid w:val="00C66795"/>
    <w:rsid w:val="00C66B61"/>
    <w:rsid w:val="00C70BE1"/>
    <w:rsid w:val="00C7387C"/>
    <w:rsid w:val="00C7419C"/>
    <w:rsid w:val="00C749FA"/>
    <w:rsid w:val="00C74CFA"/>
    <w:rsid w:val="00C757FC"/>
    <w:rsid w:val="00C7621F"/>
    <w:rsid w:val="00C76E1E"/>
    <w:rsid w:val="00C800B5"/>
    <w:rsid w:val="00C821E6"/>
    <w:rsid w:val="00C82224"/>
    <w:rsid w:val="00C82F81"/>
    <w:rsid w:val="00C83381"/>
    <w:rsid w:val="00C833B6"/>
    <w:rsid w:val="00C838EB"/>
    <w:rsid w:val="00C84727"/>
    <w:rsid w:val="00C8601E"/>
    <w:rsid w:val="00C869BD"/>
    <w:rsid w:val="00C873B6"/>
    <w:rsid w:val="00C92A13"/>
    <w:rsid w:val="00C93760"/>
    <w:rsid w:val="00C94103"/>
    <w:rsid w:val="00C944DB"/>
    <w:rsid w:val="00C94F6C"/>
    <w:rsid w:val="00C96A8B"/>
    <w:rsid w:val="00C978E0"/>
    <w:rsid w:val="00CA08B7"/>
    <w:rsid w:val="00CA2561"/>
    <w:rsid w:val="00CA27A2"/>
    <w:rsid w:val="00CA478B"/>
    <w:rsid w:val="00CA547C"/>
    <w:rsid w:val="00CB3ED3"/>
    <w:rsid w:val="00CB4D5D"/>
    <w:rsid w:val="00CB7C23"/>
    <w:rsid w:val="00CB7CEF"/>
    <w:rsid w:val="00CC0757"/>
    <w:rsid w:val="00CC196D"/>
    <w:rsid w:val="00CC257B"/>
    <w:rsid w:val="00CC37A3"/>
    <w:rsid w:val="00CC40FD"/>
    <w:rsid w:val="00CC4461"/>
    <w:rsid w:val="00CC4FFC"/>
    <w:rsid w:val="00CC545B"/>
    <w:rsid w:val="00CC5B5D"/>
    <w:rsid w:val="00CD5BF5"/>
    <w:rsid w:val="00CD701A"/>
    <w:rsid w:val="00CD7253"/>
    <w:rsid w:val="00CD7D26"/>
    <w:rsid w:val="00CE0537"/>
    <w:rsid w:val="00CE064F"/>
    <w:rsid w:val="00CE1303"/>
    <w:rsid w:val="00CE31B0"/>
    <w:rsid w:val="00CE72C0"/>
    <w:rsid w:val="00CE752F"/>
    <w:rsid w:val="00CF42AA"/>
    <w:rsid w:val="00CF60C3"/>
    <w:rsid w:val="00CF730B"/>
    <w:rsid w:val="00D027F6"/>
    <w:rsid w:val="00D029CB"/>
    <w:rsid w:val="00D02E8B"/>
    <w:rsid w:val="00D046BD"/>
    <w:rsid w:val="00D05EB4"/>
    <w:rsid w:val="00D06385"/>
    <w:rsid w:val="00D065D3"/>
    <w:rsid w:val="00D06CA8"/>
    <w:rsid w:val="00D1070C"/>
    <w:rsid w:val="00D107AF"/>
    <w:rsid w:val="00D109CD"/>
    <w:rsid w:val="00D1320D"/>
    <w:rsid w:val="00D147B5"/>
    <w:rsid w:val="00D16B51"/>
    <w:rsid w:val="00D16BB2"/>
    <w:rsid w:val="00D16E5D"/>
    <w:rsid w:val="00D16FD8"/>
    <w:rsid w:val="00D17867"/>
    <w:rsid w:val="00D17E2A"/>
    <w:rsid w:val="00D21A94"/>
    <w:rsid w:val="00D21E64"/>
    <w:rsid w:val="00D246A2"/>
    <w:rsid w:val="00D25E95"/>
    <w:rsid w:val="00D26289"/>
    <w:rsid w:val="00D26831"/>
    <w:rsid w:val="00D27913"/>
    <w:rsid w:val="00D319FB"/>
    <w:rsid w:val="00D31B8E"/>
    <w:rsid w:val="00D369DA"/>
    <w:rsid w:val="00D37BF2"/>
    <w:rsid w:val="00D4068E"/>
    <w:rsid w:val="00D40AC7"/>
    <w:rsid w:val="00D41A07"/>
    <w:rsid w:val="00D41A53"/>
    <w:rsid w:val="00D42F72"/>
    <w:rsid w:val="00D44A0D"/>
    <w:rsid w:val="00D45886"/>
    <w:rsid w:val="00D46960"/>
    <w:rsid w:val="00D51922"/>
    <w:rsid w:val="00D53A44"/>
    <w:rsid w:val="00D53F74"/>
    <w:rsid w:val="00D552F3"/>
    <w:rsid w:val="00D5581E"/>
    <w:rsid w:val="00D56FA4"/>
    <w:rsid w:val="00D60B77"/>
    <w:rsid w:val="00D61B4D"/>
    <w:rsid w:val="00D62B0F"/>
    <w:rsid w:val="00D63413"/>
    <w:rsid w:val="00D646E4"/>
    <w:rsid w:val="00D64D9E"/>
    <w:rsid w:val="00D66A19"/>
    <w:rsid w:val="00D72150"/>
    <w:rsid w:val="00D725AC"/>
    <w:rsid w:val="00D72E88"/>
    <w:rsid w:val="00D738D0"/>
    <w:rsid w:val="00D74604"/>
    <w:rsid w:val="00D7652E"/>
    <w:rsid w:val="00D768D2"/>
    <w:rsid w:val="00D7735C"/>
    <w:rsid w:val="00D827CF"/>
    <w:rsid w:val="00D82A7A"/>
    <w:rsid w:val="00D82ABA"/>
    <w:rsid w:val="00D82CDD"/>
    <w:rsid w:val="00D85D0B"/>
    <w:rsid w:val="00D86084"/>
    <w:rsid w:val="00D868DD"/>
    <w:rsid w:val="00D87074"/>
    <w:rsid w:val="00D873FB"/>
    <w:rsid w:val="00D90A1E"/>
    <w:rsid w:val="00D922A2"/>
    <w:rsid w:val="00D9371B"/>
    <w:rsid w:val="00D93E4F"/>
    <w:rsid w:val="00D95260"/>
    <w:rsid w:val="00D95E8A"/>
    <w:rsid w:val="00D96B60"/>
    <w:rsid w:val="00D974BF"/>
    <w:rsid w:val="00D9776C"/>
    <w:rsid w:val="00DA0744"/>
    <w:rsid w:val="00DA28F7"/>
    <w:rsid w:val="00DA3647"/>
    <w:rsid w:val="00DA3AC1"/>
    <w:rsid w:val="00DA3C93"/>
    <w:rsid w:val="00DA4337"/>
    <w:rsid w:val="00DA6D7F"/>
    <w:rsid w:val="00DB043B"/>
    <w:rsid w:val="00DB114E"/>
    <w:rsid w:val="00DB2779"/>
    <w:rsid w:val="00DB2B00"/>
    <w:rsid w:val="00DB3EE4"/>
    <w:rsid w:val="00DB591B"/>
    <w:rsid w:val="00DB5AA6"/>
    <w:rsid w:val="00DB5F6F"/>
    <w:rsid w:val="00DB6FDE"/>
    <w:rsid w:val="00DC06BA"/>
    <w:rsid w:val="00DC3761"/>
    <w:rsid w:val="00DC38D7"/>
    <w:rsid w:val="00DC39C7"/>
    <w:rsid w:val="00DC4969"/>
    <w:rsid w:val="00DC68A2"/>
    <w:rsid w:val="00DD1C69"/>
    <w:rsid w:val="00DD2BB9"/>
    <w:rsid w:val="00DD2D50"/>
    <w:rsid w:val="00DD2F28"/>
    <w:rsid w:val="00DD5496"/>
    <w:rsid w:val="00DD5632"/>
    <w:rsid w:val="00DD5AA2"/>
    <w:rsid w:val="00DD5C1C"/>
    <w:rsid w:val="00DD747D"/>
    <w:rsid w:val="00DE052F"/>
    <w:rsid w:val="00DE16E9"/>
    <w:rsid w:val="00DE1BD7"/>
    <w:rsid w:val="00DE2C95"/>
    <w:rsid w:val="00DE3744"/>
    <w:rsid w:val="00DE5575"/>
    <w:rsid w:val="00DE56D0"/>
    <w:rsid w:val="00DE6F50"/>
    <w:rsid w:val="00DE7BAC"/>
    <w:rsid w:val="00DF01F1"/>
    <w:rsid w:val="00DF0556"/>
    <w:rsid w:val="00DF4FCA"/>
    <w:rsid w:val="00DF55EB"/>
    <w:rsid w:val="00DF6C4A"/>
    <w:rsid w:val="00DF76AE"/>
    <w:rsid w:val="00E006C6"/>
    <w:rsid w:val="00E01D0B"/>
    <w:rsid w:val="00E01E95"/>
    <w:rsid w:val="00E01FA7"/>
    <w:rsid w:val="00E02289"/>
    <w:rsid w:val="00E0294D"/>
    <w:rsid w:val="00E04923"/>
    <w:rsid w:val="00E04A19"/>
    <w:rsid w:val="00E05BC2"/>
    <w:rsid w:val="00E05DED"/>
    <w:rsid w:val="00E10768"/>
    <w:rsid w:val="00E111FD"/>
    <w:rsid w:val="00E1227E"/>
    <w:rsid w:val="00E13615"/>
    <w:rsid w:val="00E13FE1"/>
    <w:rsid w:val="00E140E1"/>
    <w:rsid w:val="00E141FC"/>
    <w:rsid w:val="00E143EF"/>
    <w:rsid w:val="00E14498"/>
    <w:rsid w:val="00E15685"/>
    <w:rsid w:val="00E161C0"/>
    <w:rsid w:val="00E16696"/>
    <w:rsid w:val="00E22308"/>
    <w:rsid w:val="00E22EC3"/>
    <w:rsid w:val="00E22EEF"/>
    <w:rsid w:val="00E255BE"/>
    <w:rsid w:val="00E27B26"/>
    <w:rsid w:val="00E30A04"/>
    <w:rsid w:val="00E3180E"/>
    <w:rsid w:val="00E32274"/>
    <w:rsid w:val="00E326C4"/>
    <w:rsid w:val="00E3442D"/>
    <w:rsid w:val="00E34D58"/>
    <w:rsid w:val="00E35BB9"/>
    <w:rsid w:val="00E36290"/>
    <w:rsid w:val="00E372DA"/>
    <w:rsid w:val="00E378C1"/>
    <w:rsid w:val="00E37E6E"/>
    <w:rsid w:val="00E41B67"/>
    <w:rsid w:val="00E42358"/>
    <w:rsid w:val="00E43707"/>
    <w:rsid w:val="00E44B91"/>
    <w:rsid w:val="00E45566"/>
    <w:rsid w:val="00E4749A"/>
    <w:rsid w:val="00E509DA"/>
    <w:rsid w:val="00E5107E"/>
    <w:rsid w:val="00E5150F"/>
    <w:rsid w:val="00E5283A"/>
    <w:rsid w:val="00E5398C"/>
    <w:rsid w:val="00E53AA5"/>
    <w:rsid w:val="00E53F90"/>
    <w:rsid w:val="00E558E7"/>
    <w:rsid w:val="00E55DB3"/>
    <w:rsid w:val="00E5741A"/>
    <w:rsid w:val="00E57A3E"/>
    <w:rsid w:val="00E57DEC"/>
    <w:rsid w:val="00E6021F"/>
    <w:rsid w:val="00E62BAA"/>
    <w:rsid w:val="00E649A6"/>
    <w:rsid w:val="00E65675"/>
    <w:rsid w:val="00E66D2D"/>
    <w:rsid w:val="00E6737D"/>
    <w:rsid w:val="00E67394"/>
    <w:rsid w:val="00E674AA"/>
    <w:rsid w:val="00E674EB"/>
    <w:rsid w:val="00E7032F"/>
    <w:rsid w:val="00E748B1"/>
    <w:rsid w:val="00E81A13"/>
    <w:rsid w:val="00E81D57"/>
    <w:rsid w:val="00E8210B"/>
    <w:rsid w:val="00E83207"/>
    <w:rsid w:val="00E8442C"/>
    <w:rsid w:val="00E86AC0"/>
    <w:rsid w:val="00E90126"/>
    <w:rsid w:val="00E9051C"/>
    <w:rsid w:val="00E92758"/>
    <w:rsid w:val="00E939DA"/>
    <w:rsid w:val="00E9551E"/>
    <w:rsid w:val="00EA1EA9"/>
    <w:rsid w:val="00EA2EF4"/>
    <w:rsid w:val="00EA3C49"/>
    <w:rsid w:val="00EA5FF9"/>
    <w:rsid w:val="00EA7116"/>
    <w:rsid w:val="00EB0C3D"/>
    <w:rsid w:val="00EB3523"/>
    <w:rsid w:val="00EB37F3"/>
    <w:rsid w:val="00EB639E"/>
    <w:rsid w:val="00EB6439"/>
    <w:rsid w:val="00EB6566"/>
    <w:rsid w:val="00EC0409"/>
    <w:rsid w:val="00EC0D43"/>
    <w:rsid w:val="00EC2157"/>
    <w:rsid w:val="00EC4347"/>
    <w:rsid w:val="00EC61E1"/>
    <w:rsid w:val="00EC77DF"/>
    <w:rsid w:val="00ED0334"/>
    <w:rsid w:val="00ED3CE6"/>
    <w:rsid w:val="00ED4437"/>
    <w:rsid w:val="00ED4696"/>
    <w:rsid w:val="00ED4D41"/>
    <w:rsid w:val="00ED61BD"/>
    <w:rsid w:val="00ED62A8"/>
    <w:rsid w:val="00ED768D"/>
    <w:rsid w:val="00ED7B36"/>
    <w:rsid w:val="00ED7F63"/>
    <w:rsid w:val="00EE16D3"/>
    <w:rsid w:val="00EE512A"/>
    <w:rsid w:val="00EE578D"/>
    <w:rsid w:val="00EE6915"/>
    <w:rsid w:val="00EF07C6"/>
    <w:rsid w:val="00EF11D8"/>
    <w:rsid w:val="00EF5339"/>
    <w:rsid w:val="00EF57A7"/>
    <w:rsid w:val="00EF59C9"/>
    <w:rsid w:val="00EF6C75"/>
    <w:rsid w:val="00F00713"/>
    <w:rsid w:val="00F0143D"/>
    <w:rsid w:val="00F030E8"/>
    <w:rsid w:val="00F03ACA"/>
    <w:rsid w:val="00F04F51"/>
    <w:rsid w:val="00F06729"/>
    <w:rsid w:val="00F06A32"/>
    <w:rsid w:val="00F07BD7"/>
    <w:rsid w:val="00F07FF9"/>
    <w:rsid w:val="00F10484"/>
    <w:rsid w:val="00F11AF1"/>
    <w:rsid w:val="00F11CD2"/>
    <w:rsid w:val="00F122CC"/>
    <w:rsid w:val="00F12D8E"/>
    <w:rsid w:val="00F147B6"/>
    <w:rsid w:val="00F14969"/>
    <w:rsid w:val="00F2084D"/>
    <w:rsid w:val="00F20F72"/>
    <w:rsid w:val="00F21A5C"/>
    <w:rsid w:val="00F22092"/>
    <w:rsid w:val="00F228B5"/>
    <w:rsid w:val="00F231E8"/>
    <w:rsid w:val="00F2349D"/>
    <w:rsid w:val="00F27088"/>
    <w:rsid w:val="00F27250"/>
    <w:rsid w:val="00F30BAB"/>
    <w:rsid w:val="00F3155F"/>
    <w:rsid w:val="00F343C2"/>
    <w:rsid w:val="00F35085"/>
    <w:rsid w:val="00F355F7"/>
    <w:rsid w:val="00F3774A"/>
    <w:rsid w:val="00F40256"/>
    <w:rsid w:val="00F405C9"/>
    <w:rsid w:val="00F41C66"/>
    <w:rsid w:val="00F42277"/>
    <w:rsid w:val="00F4295B"/>
    <w:rsid w:val="00F439D3"/>
    <w:rsid w:val="00F439E1"/>
    <w:rsid w:val="00F45C00"/>
    <w:rsid w:val="00F46208"/>
    <w:rsid w:val="00F510BE"/>
    <w:rsid w:val="00F54E4E"/>
    <w:rsid w:val="00F555FE"/>
    <w:rsid w:val="00F56DB4"/>
    <w:rsid w:val="00F5737A"/>
    <w:rsid w:val="00F57CEF"/>
    <w:rsid w:val="00F603A5"/>
    <w:rsid w:val="00F608AD"/>
    <w:rsid w:val="00F60952"/>
    <w:rsid w:val="00F60AB3"/>
    <w:rsid w:val="00F63CC7"/>
    <w:rsid w:val="00F652B4"/>
    <w:rsid w:val="00F65B95"/>
    <w:rsid w:val="00F65CC6"/>
    <w:rsid w:val="00F666F4"/>
    <w:rsid w:val="00F66E6F"/>
    <w:rsid w:val="00F70BFB"/>
    <w:rsid w:val="00F750EA"/>
    <w:rsid w:val="00F77C61"/>
    <w:rsid w:val="00F80B40"/>
    <w:rsid w:val="00F81019"/>
    <w:rsid w:val="00F82632"/>
    <w:rsid w:val="00F8315F"/>
    <w:rsid w:val="00F83D21"/>
    <w:rsid w:val="00F84D0A"/>
    <w:rsid w:val="00F875AA"/>
    <w:rsid w:val="00F87622"/>
    <w:rsid w:val="00F879F6"/>
    <w:rsid w:val="00F911DB"/>
    <w:rsid w:val="00F9274C"/>
    <w:rsid w:val="00F94709"/>
    <w:rsid w:val="00F94B93"/>
    <w:rsid w:val="00F953DF"/>
    <w:rsid w:val="00FA076E"/>
    <w:rsid w:val="00FA18C6"/>
    <w:rsid w:val="00FA28A8"/>
    <w:rsid w:val="00FA2D3C"/>
    <w:rsid w:val="00FA2FD5"/>
    <w:rsid w:val="00FA5B1E"/>
    <w:rsid w:val="00FA721C"/>
    <w:rsid w:val="00FA7627"/>
    <w:rsid w:val="00FB037B"/>
    <w:rsid w:val="00FB2AA3"/>
    <w:rsid w:val="00FB3208"/>
    <w:rsid w:val="00FB3DD0"/>
    <w:rsid w:val="00FB44C4"/>
    <w:rsid w:val="00FC24A8"/>
    <w:rsid w:val="00FC2759"/>
    <w:rsid w:val="00FC353D"/>
    <w:rsid w:val="00FC43E2"/>
    <w:rsid w:val="00FC4AEC"/>
    <w:rsid w:val="00FC4D02"/>
    <w:rsid w:val="00FC4E69"/>
    <w:rsid w:val="00FC77AC"/>
    <w:rsid w:val="00FD1C97"/>
    <w:rsid w:val="00FD2D95"/>
    <w:rsid w:val="00FD3567"/>
    <w:rsid w:val="00FD4893"/>
    <w:rsid w:val="00FD4EC0"/>
    <w:rsid w:val="00FD5BE8"/>
    <w:rsid w:val="00FD7210"/>
    <w:rsid w:val="00FD7C61"/>
    <w:rsid w:val="00FE1698"/>
    <w:rsid w:val="00FE3904"/>
    <w:rsid w:val="00FE3B35"/>
    <w:rsid w:val="00FE3E10"/>
    <w:rsid w:val="00FE5342"/>
    <w:rsid w:val="00FF0C40"/>
    <w:rsid w:val="00FF0D7F"/>
    <w:rsid w:val="00FF2424"/>
    <w:rsid w:val="00FF3441"/>
    <w:rsid w:val="00FF3F13"/>
    <w:rsid w:val="00FF5D2C"/>
    <w:rsid w:val="00FF663B"/>
    <w:rsid w:val="00FF69FE"/>
    <w:rsid w:val="00FF7EE2"/>
    <w:rsid w:val="193F3934"/>
    <w:rsid w:val="23ED1B67"/>
    <w:rsid w:val="27CD898B"/>
    <w:rsid w:val="32924ED8"/>
    <w:rsid w:val="43B3785C"/>
    <w:rsid w:val="6DF349EF"/>
    <w:rsid w:val="7341DE6F"/>
    <w:rsid w:val="7357E70F"/>
    <w:rsid w:val="740F5633"/>
    <w:rsid w:val="7F0631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endarrow="block"/>
    </o:shapedefaults>
    <o:shapelayout v:ext="edit">
      <o:idmap v:ext="edit" data="2"/>
    </o:shapelayout>
  </w:shapeDefaults>
  <w:decimalSymbol w:val="."/>
  <w:listSeparator w:val=","/>
  <w14:docId w14:val="4F2E8B0A"/>
  <w15:chartTrackingRefBased/>
  <w15:docId w15:val="{B30E0B93-0177-416A-9A03-9EC8B9C5B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index 2" w:uiPriority="99"/>
    <w:lsdException w:name="toc 1" w:uiPriority="39"/>
    <w:lsdException w:name="toc 2" w:uiPriority="39"/>
    <w:lsdException w:name="toc 3" w:uiPriority="39"/>
    <w:lsdException w:name="annotation text" w:uiPriority="99"/>
    <w:lsdException w:name="footer" w:uiPriority="99"/>
    <w:lsdException w:name="caption" w:semiHidden="1" w:unhideWhenUsed="1" w:qFormat="1"/>
    <w:lsdException w:name="annotation reference" w:uiPriority="99"/>
    <w:lsdException w:name="endnote reference" w:uiPriority="99"/>
    <w:lsdException w:name="endnote text" w:uiPriority="99"/>
    <w:lsdException w:name="Title" w:qFormat="1"/>
    <w:lsdException w:name="Default Paragraph Font" w:uiPriority="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7FE8"/>
    <w:rPr>
      <w:sz w:val="24"/>
      <w:szCs w:val="24"/>
      <w:lang w:val="en-GB" w:eastAsia="en-GB"/>
    </w:rPr>
  </w:style>
  <w:style w:type="paragraph" w:styleId="Heading1">
    <w:name w:val="heading 1"/>
    <w:basedOn w:val="Normal"/>
    <w:next w:val="Normal"/>
    <w:qFormat/>
    <w:rsid w:val="00BB27B0"/>
    <w:pPr>
      <w:keepNext/>
      <w:overflowPunct w:val="0"/>
      <w:autoSpaceDE w:val="0"/>
      <w:autoSpaceDN w:val="0"/>
      <w:adjustRightInd w:val="0"/>
      <w:spacing w:before="240" w:after="60"/>
      <w:ind w:left="357"/>
      <w:textAlignment w:val="baseline"/>
      <w:outlineLvl w:val="0"/>
    </w:pPr>
    <w:rPr>
      <w:rFonts w:ascii="Arial" w:hAnsi="Arial"/>
      <w:b/>
      <w:kern w:val="28"/>
      <w:sz w:val="28"/>
      <w:szCs w:val="20"/>
    </w:rPr>
  </w:style>
  <w:style w:type="paragraph" w:styleId="Heading2">
    <w:name w:val="heading 2"/>
    <w:basedOn w:val="Normal"/>
    <w:next w:val="Normal"/>
    <w:qFormat/>
    <w:rsid w:val="00BA0E65"/>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16B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B27B0"/>
    <w:rPr>
      <w:rFonts w:cs="Times New Roman"/>
      <w:color w:val="0000FF"/>
      <w:u w:val="single"/>
    </w:rPr>
  </w:style>
  <w:style w:type="character" w:styleId="CommentReference">
    <w:name w:val="annotation reference"/>
    <w:uiPriority w:val="99"/>
    <w:semiHidden/>
    <w:rsid w:val="00DC3761"/>
    <w:rPr>
      <w:sz w:val="16"/>
      <w:szCs w:val="16"/>
    </w:rPr>
  </w:style>
  <w:style w:type="paragraph" w:styleId="CommentText">
    <w:name w:val="annotation text"/>
    <w:basedOn w:val="Normal"/>
    <w:link w:val="CommentTextChar"/>
    <w:uiPriority w:val="99"/>
    <w:semiHidden/>
    <w:rsid w:val="00DC3761"/>
    <w:rPr>
      <w:sz w:val="20"/>
      <w:szCs w:val="20"/>
    </w:rPr>
  </w:style>
  <w:style w:type="paragraph" w:styleId="CommentSubject">
    <w:name w:val="annotation subject"/>
    <w:basedOn w:val="CommentText"/>
    <w:next w:val="CommentText"/>
    <w:semiHidden/>
    <w:rsid w:val="00DC3761"/>
    <w:rPr>
      <w:b/>
      <w:bCs/>
    </w:rPr>
  </w:style>
  <w:style w:type="paragraph" w:styleId="BalloonText">
    <w:name w:val="Balloon Text"/>
    <w:basedOn w:val="Normal"/>
    <w:semiHidden/>
    <w:rsid w:val="00DC3761"/>
    <w:rPr>
      <w:rFonts w:ascii="Tahoma" w:hAnsi="Tahoma" w:cs="Tahoma"/>
      <w:sz w:val="16"/>
      <w:szCs w:val="16"/>
    </w:rPr>
  </w:style>
  <w:style w:type="paragraph" w:customStyle="1" w:styleId="Bulletsspaced">
    <w:name w:val="Bullets (spaced)"/>
    <w:basedOn w:val="Normal"/>
    <w:rsid w:val="000E7C71"/>
    <w:pPr>
      <w:numPr>
        <w:numId w:val="9"/>
      </w:numPr>
      <w:spacing w:before="120"/>
    </w:pPr>
    <w:rPr>
      <w:rFonts w:ascii="Tahoma" w:hAnsi="Tahoma"/>
      <w:color w:val="000000"/>
      <w:lang w:eastAsia="en-US"/>
    </w:rPr>
  </w:style>
  <w:style w:type="paragraph" w:customStyle="1" w:styleId="Bulletsspaced-lastbullet">
    <w:name w:val="Bullets (spaced) - last bullet"/>
    <w:basedOn w:val="Bulletsspaced"/>
    <w:next w:val="Normal"/>
    <w:rsid w:val="000E7C71"/>
    <w:pPr>
      <w:spacing w:after="240"/>
    </w:pPr>
  </w:style>
  <w:style w:type="paragraph" w:styleId="Header">
    <w:name w:val="header"/>
    <w:basedOn w:val="Normal"/>
    <w:rsid w:val="00BD13BB"/>
    <w:pPr>
      <w:tabs>
        <w:tab w:val="center" w:pos="4153"/>
        <w:tab w:val="right" w:pos="8306"/>
      </w:tabs>
    </w:pPr>
  </w:style>
  <w:style w:type="paragraph" w:styleId="Footer">
    <w:name w:val="footer"/>
    <w:basedOn w:val="Normal"/>
    <w:link w:val="FooterChar"/>
    <w:uiPriority w:val="99"/>
    <w:rsid w:val="00BD13BB"/>
    <w:pPr>
      <w:tabs>
        <w:tab w:val="center" w:pos="4153"/>
        <w:tab w:val="right" w:pos="8306"/>
      </w:tabs>
    </w:pPr>
  </w:style>
  <w:style w:type="paragraph" w:customStyle="1" w:styleId="Default">
    <w:name w:val="Default"/>
    <w:rsid w:val="00D64D9E"/>
    <w:pPr>
      <w:autoSpaceDE w:val="0"/>
      <w:autoSpaceDN w:val="0"/>
      <w:adjustRightInd w:val="0"/>
    </w:pPr>
    <w:rPr>
      <w:rFonts w:ascii="JPMMB J+ Helvetica Neue" w:hAnsi="JPMMB J+ Helvetica Neue" w:cs="JPMMB J+ Helvetica Neue"/>
      <w:color w:val="000000"/>
      <w:sz w:val="24"/>
      <w:szCs w:val="24"/>
      <w:lang w:eastAsia="en-US" w:bidi="en-US"/>
    </w:rPr>
  </w:style>
  <w:style w:type="paragraph" w:customStyle="1" w:styleId="CM26">
    <w:name w:val="CM26"/>
    <w:basedOn w:val="Default"/>
    <w:next w:val="Default"/>
    <w:rsid w:val="00D64D9E"/>
    <w:rPr>
      <w:rFonts w:ascii="JCBCG O+ Helvetica Neue" w:hAnsi="JCBCG O+ Helvetica Neue" w:cs="Times New Roman"/>
      <w:color w:val="auto"/>
      <w:lang w:val="en-GB" w:eastAsia="en-GB" w:bidi="ar-SA"/>
    </w:rPr>
  </w:style>
  <w:style w:type="paragraph" w:customStyle="1" w:styleId="CM3">
    <w:name w:val="CM3"/>
    <w:basedOn w:val="Default"/>
    <w:next w:val="Default"/>
    <w:rsid w:val="00002696"/>
    <w:rPr>
      <w:rFonts w:ascii="JLCLM H+ Helvetica Neue" w:hAnsi="JLCLM H+ Helvetica Neue" w:cs="Times New Roman"/>
      <w:color w:val="auto"/>
    </w:rPr>
  </w:style>
  <w:style w:type="paragraph" w:customStyle="1" w:styleId="CM5">
    <w:name w:val="CM5"/>
    <w:basedOn w:val="Default"/>
    <w:next w:val="Default"/>
    <w:rsid w:val="00002696"/>
    <w:rPr>
      <w:rFonts w:ascii="JLCLM H+ Helvetica Neue" w:hAnsi="JLCLM H+ Helvetica Neue" w:cs="Times New Roman"/>
      <w:color w:val="auto"/>
    </w:rPr>
  </w:style>
  <w:style w:type="paragraph" w:styleId="FootnoteText">
    <w:name w:val="footnote text"/>
    <w:basedOn w:val="Normal"/>
    <w:semiHidden/>
    <w:rsid w:val="00EC2157"/>
    <w:rPr>
      <w:sz w:val="20"/>
      <w:szCs w:val="20"/>
    </w:rPr>
  </w:style>
  <w:style w:type="character" w:styleId="FootnoteReference">
    <w:name w:val="footnote reference"/>
    <w:semiHidden/>
    <w:rsid w:val="00EC2157"/>
    <w:rPr>
      <w:vertAlign w:val="superscript"/>
    </w:rPr>
  </w:style>
  <w:style w:type="paragraph" w:customStyle="1" w:styleId="CM14">
    <w:name w:val="CM14"/>
    <w:basedOn w:val="Default"/>
    <w:next w:val="Default"/>
    <w:rsid w:val="004C6D57"/>
    <w:rPr>
      <w:rFonts w:cs="Times New Roman"/>
      <w:color w:val="auto"/>
    </w:rPr>
  </w:style>
  <w:style w:type="paragraph" w:customStyle="1" w:styleId="CM12">
    <w:name w:val="CM12"/>
    <w:basedOn w:val="Default"/>
    <w:next w:val="Default"/>
    <w:rsid w:val="004C6D57"/>
    <w:rPr>
      <w:rFonts w:cs="Times New Roman"/>
      <w:color w:val="auto"/>
    </w:rPr>
  </w:style>
  <w:style w:type="paragraph" w:styleId="ListParagraph">
    <w:name w:val="List Paragraph"/>
    <w:basedOn w:val="Normal"/>
    <w:uiPriority w:val="34"/>
    <w:qFormat/>
    <w:rsid w:val="004C6D57"/>
    <w:pPr>
      <w:spacing w:after="200" w:line="252" w:lineRule="auto"/>
      <w:ind w:left="720"/>
      <w:contextualSpacing/>
    </w:pPr>
    <w:rPr>
      <w:rFonts w:ascii="Cambria" w:hAnsi="Cambria"/>
      <w:sz w:val="22"/>
      <w:szCs w:val="22"/>
      <w:lang w:eastAsia="en-US" w:bidi="en-US"/>
    </w:rPr>
  </w:style>
  <w:style w:type="paragraph" w:customStyle="1" w:styleId="Sub-Heading">
    <w:name w:val="Sub-Heading"/>
    <w:basedOn w:val="Normal"/>
    <w:next w:val="Normal"/>
    <w:rsid w:val="0073417E"/>
    <w:pPr>
      <w:keepNext/>
      <w:keepLines/>
      <w:spacing w:after="240" w:line="276" w:lineRule="auto"/>
      <w:ind w:left="-720"/>
    </w:pPr>
    <w:rPr>
      <w:rFonts w:ascii="Calibri" w:hAnsi="Calibri"/>
      <w:b/>
      <w:sz w:val="20"/>
      <w:szCs w:val="20"/>
      <w:lang w:val="en-US" w:eastAsia="en-US" w:bidi="en-US"/>
    </w:rPr>
  </w:style>
  <w:style w:type="paragraph" w:styleId="BlockText">
    <w:name w:val="Block Text"/>
    <w:basedOn w:val="Normal"/>
    <w:rsid w:val="0073417E"/>
    <w:pPr>
      <w:spacing w:before="200" w:after="200" w:line="276" w:lineRule="auto"/>
      <w:ind w:left="720" w:right="-20" w:hanging="720"/>
    </w:pPr>
    <w:rPr>
      <w:rFonts w:ascii="Calibri" w:hAnsi="Calibri" w:cs="Arial"/>
      <w:color w:val="00668C"/>
      <w:sz w:val="22"/>
      <w:szCs w:val="22"/>
      <w:lang w:val="en-US" w:eastAsia="en-US" w:bidi="en-US"/>
    </w:rPr>
  </w:style>
  <w:style w:type="character" w:styleId="PageNumber">
    <w:name w:val="page number"/>
    <w:basedOn w:val="DefaultParagraphFont"/>
    <w:rsid w:val="007E1A65"/>
  </w:style>
  <w:style w:type="paragraph" w:customStyle="1" w:styleId="CM31">
    <w:name w:val="CM31"/>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7">
    <w:name w:val="CM27"/>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5">
    <w:name w:val="CM25"/>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9">
    <w:name w:val="CM29"/>
    <w:basedOn w:val="Default"/>
    <w:next w:val="Default"/>
    <w:rsid w:val="007E1A65"/>
    <w:pPr>
      <w:spacing w:before="200"/>
    </w:pPr>
    <w:rPr>
      <w:rFonts w:ascii="JCBCG O+ Helvetica Neue" w:hAnsi="JCBCG O+ Helvetica Neue" w:cs="Times New Roman"/>
      <w:color w:val="auto"/>
    </w:rPr>
  </w:style>
  <w:style w:type="paragraph" w:customStyle="1" w:styleId="CM28">
    <w:name w:val="CM28"/>
    <w:basedOn w:val="Default"/>
    <w:next w:val="Default"/>
    <w:rsid w:val="007E1A65"/>
    <w:pPr>
      <w:spacing w:before="200"/>
    </w:pPr>
    <w:rPr>
      <w:rFonts w:ascii="JCBCG O+ Helvetica Neue" w:hAnsi="JCBCG O+ Helvetica Neue" w:cs="Times New Roman"/>
      <w:color w:val="auto"/>
    </w:rPr>
  </w:style>
  <w:style w:type="paragraph" w:styleId="Title">
    <w:name w:val="Title"/>
    <w:basedOn w:val="Normal"/>
    <w:next w:val="Normal"/>
    <w:qFormat/>
    <w:rsid w:val="007E1A65"/>
    <w:pPr>
      <w:spacing w:before="720" w:after="200" w:line="260" w:lineRule="exact"/>
    </w:pPr>
    <w:rPr>
      <w:rFonts w:ascii="Calibri" w:hAnsi="Calibri"/>
      <w:caps/>
      <w:color w:val="4F81BD"/>
      <w:spacing w:val="10"/>
      <w:kern w:val="28"/>
      <w:sz w:val="52"/>
      <w:szCs w:val="52"/>
      <w:lang w:eastAsia="en-US" w:bidi="en-US"/>
    </w:rPr>
  </w:style>
  <w:style w:type="character" w:styleId="FollowedHyperlink">
    <w:name w:val="FollowedHyperlink"/>
    <w:rsid w:val="00776F71"/>
    <w:rPr>
      <w:color w:val="800080"/>
      <w:u w:val="single"/>
    </w:rPr>
  </w:style>
  <w:style w:type="paragraph" w:styleId="DocumentMap">
    <w:name w:val="Document Map"/>
    <w:basedOn w:val="Normal"/>
    <w:semiHidden/>
    <w:rsid w:val="001806E6"/>
    <w:pPr>
      <w:shd w:val="clear" w:color="auto" w:fill="000080"/>
    </w:pPr>
    <w:rPr>
      <w:rFonts w:ascii="Tahoma" w:hAnsi="Tahoma" w:cs="Tahoma"/>
      <w:sz w:val="20"/>
      <w:szCs w:val="20"/>
    </w:rPr>
  </w:style>
  <w:style w:type="character" w:styleId="Strong">
    <w:name w:val="Strong"/>
    <w:qFormat/>
    <w:rsid w:val="00617733"/>
    <w:rPr>
      <w:b/>
      <w:bCs/>
    </w:rPr>
  </w:style>
  <w:style w:type="paragraph" w:styleId="NormalWeb">
    <w:name w:val="Normal (Web)"/>
    <w:basedOn w:val="Normal"/>
    <w:rsid w:val="00617733"/>
    <w:pPr>
      <w:spacing w:after="150"/>
    </w:pPr>
    <w:rPr>
      <w:rFonts w:ascii="Trebuchet MS" w:eastAsia="MS Mincho" w:hAnsi="Trebuchet MS"/>
      <w:sz w:val="18"/>
      <w:szCs w:val="18"/>
      <w:lang w:eastAsia="ja-JP"/>
    </w:rPr>
  </w:style>
  <w:style w:type="paragraph" w:styleId="BodyText">
    <w:name w:val="Body Text"/>
    <w:basedOn w:val="Normal"/>
    <w:rsid w:val="00BA0E65"/>
    <w:rPr>
      <w:rFonts w:ascii="Arial" w:hAnsi="Arial"/>
      <w:szCs w:val="20"/>
    </w:rPr>
  </w:style>
  <w:style w:type="paragraph" w:styleId="Index1">
    <w:name w:val="index 1"/>
    <w:basedOn w:val="Normal"/>
    <w:next w:val="Normal"/>
    <w:autoRedefine/>
    <w:uiPriority w:val="99"/>
    <w:rsid w:val="00EF57A7"/>
    <w:pPr>
      <w:ind w:left="240" w:hanging="240"/>
    </w:pPr>
  </w:style>
  <w:style w:type="paragraph" w:styleId="Index2">
    <w:name w:val="index 2"/>
    <w:basedOn w:val="Normal"/>
    <w:next w:val="Normal"/>
    <w:autoRedefine/>
    <w:uiPriority w:val="99"/>
    <w:rsid w:val="00EF57A7"/>
    <w:pPr>
      <w:ind w:left="480" w:hanging="240"/>
    </w:pPr>
  </w:style>
  <w:style w:type="character" w:customStyle="1" w:styleId="italic1">
    <w:name w:val="italic1"/>
    <w:rsid w:val="000456B2"/>
    <w:rPr>
      <w:i/>
      <w:iCs/>
    </w:rPr>
  </w:style>
  <w:style w:type="character" w:customStyle="1" w:styleId="CommentTextChar">
    <w:name w:val="Comment Text Char"/>
    <w:link w:val="CommentText"/>
    <w:uiPriority w:val="99"/>
    <w:semiHidden/>
    <w:rsid w:val="00912C53"/>
  </w:style>
  <w:style w:type="paragraph" w:styleId="EndnoteText">
    <w:name w:val="endnote text"/>
    <w:basedOn w:val="Normal"/>
    <w:link w:val="EndnoteTextChar"/>
    <w:uiPriority w:val="99"/>
    <w:unhideWhenUsed/>
    <w:rsid w:val="008C7666"/>
    <w:rPr>
      <w:rFonts w:ascii="Calibri" w:eastAsia="Calibri" w:hAnsi="Calibri"/>
      <w:sz w:val="20"/>
      <w:szCs w:val="20"/>
      <w:lang w:eastAsia="en-US"/>
    </w:rPr>
  </w:style>
  <w:style w:type="character" w:customStyle="1" w:styleId="EndnoteTextChar">
    <w:name w:val="Endnote Text Char"/>
    <w:link w:val="EndnoteText"/>
    <w:uiPriority w:val="99"/>
    <w:rsid w:val="008C7666"/>
    <w:rPr>
      <w:rFonts w:ascii="Calibri" w:eastAsia="Calibri" w:hAnsi="Calibri"/>
      <w:lang w:eastAsia="en-US"/>
    </w:rPr>
  </w:style>
  <w:style w:type="character" w:styleId="EndnoteReference">
    <w:name w:val="endnote reference"/>
    <w:uiPriority w:val="99"/>
    <w:unhideWhenUsed/>
    <w:rsid w:val="008C7666"/>
    <w:rPr>
      <w:vertAlign w:val="superscript"/>
    </w:rPr>
  </w:style>
  <w:style w:type="character" w:customStyle="1" w:styleId="FooterChar">
    <w:name w:val="Footer Char"/>
    <w:link w:val="Footer"/>
    <w:uiPriority w:val="99"/>
    <w:rsid w:val="00DD1C69"/>
    <w:rPr>
      <w:sz w:val="24"/>
      <w:szCs w:val="24"/>
    </w:rPr>
  </w:style>
  <w:style w:type="character" w:styleId="UnresolvedMention">
    <w:name w:val="Unresolved Mention"/>
    <w:basedOn w:val="DefaultParagraphFont"/>
    <w:uiPriority w:val="99"/>
    <w:semiHidden/>
    <w:unhideWhenUsed/>
    <w:rsid w:val="00524AAF"/>
    <w:rPr>
      <w:color w:val="605E5C"/>
      <w:shd w:val="clear" w:color="auto" w:fill="E1DFDD"/>
    </w:rPr>
  </w:style>
  <w:style w:type="paragraph" w:styleId="TOCHeading">
    <w:name w:val="TOC Heading"/>
    <w:basedOn w:val="Heading1"/>
    <w:next w:val="Normal"/>
    <w:uiPriority w:val="39"/>
    <w:unhideWhenUsed/>
    <w:qFormat/>
    <w:rsid w:val="008418D6"/>
    <w:pPr>
      <w:keepLines/>
      <w:overflowPunct/>
      <w:autoSpaceDE/>
      <w:autoSpaceDN/>
      <w:adjustRightInd/>
      <w:spacing w:after="0" w:line="259" w:lineRule="auto"/>
      <w:ind w:left="0"/>
      <w:textAlignment w:val="auto"/>
      <w:outlineLvl w:val="9"/>
    </w:pPr>
    <w:rPr>
      <w:rFonts w:asciiTheme="majorHAnsi" w:eastAsiaTheme="majorEastAsia" w:hAnsiTheme="majorHAnsi" w:cstheme="majorBidi"/>
      <w:b w:val="0"/>
      <w:color w:val="2F5496" w:themeColor="accent1" w:themeShade="BF"/>
      <w:kern w:val="0"/>
      <w:sz w:val="32"/>
      <w:szCs w:val="32"/>
      <w:lang w:val="en-US" w:eastAsia="en-US"/>
    </w:rPr>
  </w:style>
  <w:style w:type="paragraph" w:styleId="TOC1">
    <w:name w:val="toc 1"/>
    <w:basedOn w:val="Normal"/>
    <w:next w:val="Normal"/>
    <w:autoRedefine/>
    <w:uiPriority w:val="39"/>
    <w:rsid w:val="008418D6"/>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rsid w:val="008418D6"/>
    <w:pPr>
      <w:spacing w:before="120"/>
      <w:ind w:left="240"/>
    </w:pPr>
    <w:rPr>
      <w:rFonts w:asciiTheme="minorHAnsi" w:hAnsiTheme="minorHAnsi" w:cstheme="minorHAnsi"/>
      <w:i/>
      <w:iCs/>
      <w:sz w:val="20"/>
      <w:szCs w:val="20"/>
    </w:rPr>
  </w:style>
  <w:style w:type="paragraph" w:styleId="TOC3">
    <w:name w:val="toc 3"/>
    <w:basedOn w:val="Normal"/>
    <w:next w:val="Normal"/>
    <w:autoRedefine/>
    <w:uiPriority w:val="39"/>
    <w:unhideWhenUsed/>
    <w:rsid w:val="00765B9D"/>
    <w:pPr>
      <w:ind w:left="480"/>
    </w:pPr>
    <w:rPr>
      <w:rFonts w:asciiTheme="minorHAnsi" w:hAnsiTheme="minorHAnsi" w:cstheme="minorHAnsi"/>
      <w:sz w:val="20"/>
      <w:szCs w:val="20"/>
    </w:rPr>
  </w:style>
  <w:style w:type="paragraph" w:styleId="TOC4">
    <w:name w:val="toc 4"/>
    <w:basedOn w:val="Normal"/>
    <w:next w:val="Normal"/>
    <w:autoRedefine/>
    <w:rsid w:val="00765B9D"/>
    <w:pPr>
      <w:ind w:left="720"/>
    </w:pPr>
    <w:rPr>
      <w:rFonts w:asciiTheme="minorHAnsi" w:hAnsiTheme="minorHAnsi" w:cstheme="minorHAnsi"/>
      <w:sz w:val="20"/>
      <w:szCs w:val="20"/>
    </w:rPr>
  </w:style>
  <w:style w:type="paragraph" w:styleId="TOC5">
    <w:name w:val="toc 5"/>
    <w:basedOn w:val="Normal"/>
    <w:next w:val="Normal"/>
    <w:autoRedefine/>
    <w:rsid w:val="00765B9D"/>
    <w:pPr>
      <w:ind w:left="960"/>
    </w:pPr>
    <w:rPr>
      <w:rFonts w:asciiTheme="minorHAnsi" w:hAnsiTheme="minorHAnsi" w:cstheme="minorHAnsi"/>
      <w:sz w:val="20"/>
      <w:szCs w:val="20"/>
    </w:rPr>
  </w:style>
  <w:style w:type="paragraph" w:styleId="TOC6">
    <w:name w:val="toc 6"/>
    <w:basedOn w:val="Normal"/>
    <w:next w:val="Normal"/>
    <w:autoRedefine/>
    <w:rsid w:val="00765B9D"/>
    <w:pPr>
      <w:ind w:left="1200"/>
    </w:pPr>
    <w:rPr>
      <w:rFonts w:asciiTheme="minorHAnsi" w:hAnsiTheme="minorHAnsi" w:cstheme="minorHAnsi"/>
      <w:sz w:val="20"/>
      <w:szCs w:val="20"/>
    </w:rPr>
  </w:style>
  <w:style w:type="paragraph" w:styleId="TOC7">
    <w:name w:val="toc 7"/>
    <w:basedOn w:val="Normal"/>
    <w:next w:val="Normal"/>
    <w:autoRedefine/>
    <w:rsid w:val="00765B9D"/>
    <w:pPr>
      <w:ind w:left="1440"/>
    </w:pPr>
    <w:rPr>
      <w:rFonts w:asciiTheme="minorHAnsi" w:hAnsiTheme="minorHAnsi" w:cstheme="minorHAnsi"/>
      <w:sz w:val="20"/>
      <w:szCs w:val="20"/>
    </w:rPr>
  </w:style>
  <w:style w:type="paragraph" w:styleId="TOC8">
    <w:name w:val="toc 8"/>
    <w:basedOn w:val="Normal"/>
    <w:next w:val="Normal"/>
    <w:autoRedefine/>
    <w:rsid w:val="00765B9D"/>
    <w:pPr>
      <w:ind w:left="1680"/>
    </w:pPr>
    <w:rPr>
      <w:rFonts w:asciiTheme="minorHAnsi" w:hAnsiTheme="minorHAnsi" w:cstheme="minorHAnsi"/>
      <w:sz w:val="20"/>
      <w:szCs w:val="20"/>
    </w:rPr>
  </w:style>
  <w:style w:type="paragraph" w:styleId="TOC9">
    <w:name w:val="toc 9"/>
    <w:basedOn w:val="Normal"/>
    <w:next w:val="Normal"/>
    <w:autoRedefine/>
    <w:rsid w:val="00765B9D"/>
    <w:pPr>
      <w:ind w:left="1920"/>
    </w:pPr>
    <w:rPr>
      <w:rFonts w:asciiTheme="minorHAnsi" w:hAnsiTheme="minorHAnsi" w:cstheme="minorHAnsi"/>
      <w:sz w:val="20"/>
      <w:szCs w:val="20"/>
    </w:rPr>
  </w:style>
  <w:style w:type="paragraph" w:styleId="ListBullet">
    <w:name w:val="List Bullet"/>
    <w:basedOn w:val="Normal"/>
    <w:rsid w:val="00D369DA"/>
    <w:pPr>
      <w:numPr>
        <w:numId w:val="52"/>
      </w:numPr>
      <w:contextualSpacing/>
    </w:pPr>
  </w:style>
  <w:style w:type="paragraph" w:customStyle="1" w:styleId="1bodycopy10pt">
    <w:name w:val="1 body copy 10pt"/>
    <w:basedOn w:val="Normal"/>
    <w:link w:val="1bodycopy10ptChar"/>
    <w:qFormat/>
    <w:rsid w:val="00BD76D7"/>
    <w:pPr>
      <w:spacing w:after="120"/>
    </w:pPr>
    <w:rPr>
      <w:rFonts w:ascii="Arial" w:eastAsia="MS Mincho" w:hAnsi="Arial"/>
      <w:sz w:val="20"/>
      <w:lang w:val="en-US" w:eastAsia="en-US"/>
    </w:rPr>
  </w:style>
  <w:style w:type="character" w:customStyle="1" w:styleId="1bodycopy10ptChar">
    <w:name w:val="1 body copy 10pt Char"/>
    <w:link w:val="1bodycopy10pt"/>
    <w:rsid w:val="00BD76D7"/>
    <w:rPr>
      <w:rFonts w:ascii="Arial" w:eastAsia="MS Mincho" w:hAnsi="Arial"/>
      <w:szCs w:val="24"/>
      <w:lang w:eastAsia="en-US"/>
    </w:rPr>
  </w:style>
  <w:style w:type="paragraph" w:customStyle="1" w:styleId="6Abstract">
    <w:name w:val="6 Abstract"/>
    <w:qFormat/>
    <w:rsid w:val="00BD76D7"/>
    <w:pPr>
      <w:spacing w:after="240" w:line="259" w:lineRule="auto"/>
    </w:pPr>
    <w:rPr>
      <w:rFonts w:ascii="Arial" w:eastAsia="MS Mincho" w:hAnsi="Arial"/>
      <w:sz w:val="28"/>
      <w:szCs w:val="28"/>
      <w:lang w:eastAsia="en-US"/>
    </w:rPr>
  </w:style>
  <w:style w:type="paragraph" w:customStyle="1" w:styleId="1bodycopy11pt">
    <w:name w:val="1 body copy 11pt"/>
    <w:autoRedefine/>
    <w:rsid w:val="00BD76D7"/>
    <w:pPr>
      <w:spacing w:after="120"/>
      <w:ind w:right="850"/>
    </w:pPr>
    <w:rPr>
      <w:rFonts w:ascii="Arial" w:eastAsia="MS Mincho" w:hAnsi="Arial" w:cs="Arial"/>
      <w:sz w:val="22"/>
      <w:szCs w:val="24"/>
      <w:lang w:eastAsia="en-US"/>
    </w:rPr>
  </w:style>
  <w:style w:type="paragraph" w:customStyle="1" w:styleId="3Policytitle">
    <w:name w:val="3 Policy title"/>
    <w:basedOn w:val="Normal"/>
    <w:qFormat/>
    <w:rsid w:val="00BD76D7"/>
    <w:pPr>
      <w:spacing w:after="120"/>
    </w:pPr>
    <w:rPr>
      <w:rFonts w:ascii="Arial" w:eastAsia="MS Mincho" w:hAnsi="Arial"/>
      <w:b/>
      <w:sz w:val="7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003649">
      <w:bodyDiv w:val="1"/>
      <w:marLeft w:val="0"/>
      <w:marRight w:val="0"/>
      <w:marTop w:val="0"/>
      <w:marBottom w:val="0"/>
      <w:divBdr>
        <w:top w:val="none" w:sz="0" w:space="0" w:color="auto"/>
        <w:left w:val="none" w:sz="0" w:space="0" w:color="auto"/>
        <w:bottom w:val="none" w:sz="0" w:space="0" w:color="auto"/>
        <w:right w:val="none" w:sz="0" w:space="0" w:color="auto"/>
      </w:divBdr>
      <w:divsChild>
        <w:div w:id="1555434387">
          <w:marLeft w:val="0"/>
          <w:marRight w:val="0"/>
          <w:marTop w:val="75"/>
          <w:marBottom w:val="0"/>
          <w:divBdr>
            <w:top w:val="none" w:sz="0" w:space="0" w:color="auto"/>
            <w:left w:val="none" w:sz="0" w:space="0" w:color="auto"/>
            <w:bottom w:val="none" w:sz="0" w:space="0" w:color="auto"/>
            <w:right w:val="none" w:sz="0" w:space="0" w:color="auto"/>
          </w:divBdr>
          <w:divsChild>
            <w:div w:id="1799644103">
              <w:marLeft w:val="0"/>
              <w:marRight w:val="0"/>
              <w:marTop w:val="0"/>
              <w:marBottom w:val="0"/>
              <w:divBdr>
                <w:top w:val="single" w:sz="6" w:space="8" w:color="CCCCCC"/>
                <w:left w:val="single" w:sz="6" w:space="11" w:color="CCCCCC"/>
                <w:bottom w:val="single" w:sz="18" w:space="19" w:color="999999"/>
                <w:right w:val="single" w:sz="18" w:space="8" w:color="999999"/>
              </w:divBdr>
              <w:divsChild>
                <w:div w:id="6841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791949">
      <w:bodyDiv w:val="1"/>
      <w:marLeft w:val="0"/>
      <w:marRight w:val="0"/>
      <w:marTop w:val="0"/>
      <w:marBottom w:val="0"/>
      <w:divBdr>
        <w:top w:val="none" w:sz="0" w:space="0" w:color="auto"/>
        <w:left w:val="none" w:sz="0" w:space="0" w:color="auto"/>
        <w:bottom w:val="none" w:sz="0" w:space="0" w:color="auto"/>
        <w:right w:val="none" w:sz="0" w:space="0" w:color="auto"/>
      </w:divBdr>
    </w:div>
    <w:div w:id="686713545">
      <w:bodyDiv w:val="1"/>
      <w:marLeft w:val="0"/>
      <w:marRight w:val="0"/>
      <w:marTop w:val="0"/>
      <w:marBottom w:val="0"/>
      <w:divBdr>
        <w:top w:val="none" w:sz="0" w:space="0" w:color="auto"/>
        <w:left w:val="none" w:sz="0" w:space="0" w:color="auto"/>
        <w:bottom w:val="none" w:sz="0" w:space="0" w:color="auto"/>
        <w:right w:val="none" w:sz="0" w:space="0" w:color="auto"/>
      </w:divBdr>
    </w:div>
    <w:div w:id="897588161">
      <w:bodyDiv w:val="1"/>
      <w:marLeft w:val="0"/>
      <w:marRight w:val="0"/>
      <w:marTop w:val="0"/>
      <w:marBottom w:val="0"/>
      <w:divBdr>
        <w:top w:val="none" w:sz="0" w:space="0" w:color="auto"/>
        <w:left w:val="none" w:sz="0" w:space="0" w:color="auto"/>
        <w:bottom w:val="none" w:sz="0" w:space="0" w:color="auto"/>
        <w:right w:val="none" w:sz="0" w:space="0" w:color="auto"/>
      </w:divBdr>
      <w:divsChild>
        <w:div w:id="115679155">
          <w:marLeft w:val="0"/>
          <w:marRight w:val="0"/>
          <w:marTop w:val="0"/>
          <w:marBottom w:val="0"/>
          <w:divBdr>
            <w:top w:val="none" w:sz="0" w:space="0" w:color="auto"/>
            <w:left w:val="none" w:sz="0" w:space="0" w:color="auto"/>
            <w:bottom w:val="none" w:sz="0" w:space="0" w:color="auto"/>
            <w:right w:val="none" w:sz="0" w:space="0" w:color="auto"/>
          </w:divBdr>
          <w:divsChild>
            <w:div w:id="190846511">
              <w:marLeft w:val="0"/>
              <w:marRight w:val="0"/>
              <w:marTop w:val="0"/>
              <w:marBottom w:val="0"/>
              <w:divBdr>
                <w:top w:val="single" w:sz="6" w:space="0" w:color="87C3C4"/>
                <w:left w:val="none" w:sz="0" w:space="0" w:color="auto"/>
                <w:bottom w:val="single" w:sz="6" w:space="0" w:color="87C3C4"/>
                <w:right w:val="none" w:sz="0" w:space="0" w:color="auto"/>
              </w:divBdr>
              <w:divsChild>
                <w:div w:id="593712461">
                  <w:marLeft w:val="0"/>
                  <w:marRight w:val="0"/>
                  <w:marTop w:val="0"/>
                  <w:marBottom w:val="300"/>
                  <w:divBdr>
                    <w:top w:val="none" w:sz="0" w:space="0" w:color="auto"/>
                    <w:left w:val="none" w:sz="0" w:space="0" w:color="auto"/>
                    <w:bottom w:val="none" w:sz="0" w:space="0" w:color="auto"/>
                    <w:right w:val="none" w:sz="0" w:space="0" w:color="auto"/>
                  </w:divBdr>
                  <w:divsChild>
                    <w:div w:id="385569472">
                      <w:marLeft w:val="0"/>
                      <w:marRight w:val="0"/>
                      <w:marTop w:val="0"/>
                      <w:marBottom w:val="0"/>
                      <w:divBdr>
                        <w:top w:val="none" w:sz="0" w:space="0" w:color="auto"/>
                        <w:left w:val="none" w:sz="0" w:space="0" w:color="auto"/>
                        <w:bottom w:val="none" w:sz="0" w:space="0" w:color="auto"/>
                        <w:right w:val="none" w:sz="0" w:space="0" w:color="auto"/>
                      </w:divBdr>
                      <w:divsChild>
                        <w:div w:id="195969526">
                          <w:marLeft w:val="0"/>
                          <w:marRight w:val="0"/>
                          <w:marTop w:val="0"/>
                          <w:marBottom w:val="0"/>
                          <w:divBdr>
                            <w:top w:val="single" w:sz="6" w:space="0" w:color="86C3C4"/>
                            <w:left w:val="none" w:sz="0" w:space="0" w:color="auto"/>
                            <w:bottom w:val="none" w:sz="0" w:space="0" w:color="auto"/>
                            <w:right w:val="none" w:sz="0" w:space="0" w:color="auto"/>
                          </w:divBdr>
                          <w:divsChild>
                            <w:div w:id="1374503017">
                              <w:marLeft w:val="0"/>
                              <w:marRight w:val="0"/>
                              <w:marTop w:val="0"/>
                              <w:marBottom w:val="0"/>
                              <w:divBdr>
                                <w:top w:val="none" w:sz="0" w:space="0" w:color="auto"/>
                                <w:left w:val="single" w:sz="6" w:space="11" w:color="86C3C4"/>
                                <w:bottom w:val="none" w:sz="0" w:space="0" w:color="auto"/>
                                <w:right w:val="single" w:sz="6" w:space="11" w:color="86C3C4"/>
                              </w:divBdr>
                              <w:divsChild>
                                <w:div w:id="1496607443">
                                  <w:marLeft w:val="0"/>
                                  <w:marRight w:val="0"/>
                                  <w:marTop w:val="0"/>
                                  <w:marBottom w:val="0"/>
                                  <w:divBdr>
                                    <w:top w:val="none" w:sz="0" w:space="0" w:color="auto"/>
                                    <w:left w:val="none" w:sz="0" w:space="0" w:color="auto"/>
                                    <w:bottom w:val="none" w:sz="0" w:space="0" w:color="auto"/>
                                    <w:right w:val="none" w:sz="0" w:space="0" w:color="auto"/>
                                  </w:divBdr>
                                  <w:divsChild>
                                    <w:div w:id="167117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8805375">
      <w:bodyDiv w:val="1"/>
      <w:marLeft w:val="0"/>
      <w:marRight w:val="0"/>
      <w:marTop w:val="0"/>
      <w:marBottom w:val="0"/>
      <w:divBdr>
        <w:top w:val="none" w:sz="0" w:space="0" w:color="auto"/>
        <w:left w:val="none" w:sz="0" w:space="0" w:color="auto"/>
        <w:bottom w:val="none" w:sz="0" w:space="0" w:color="auto"/>
        <w:right w:val="none" w:sz="0" w:space="0" w:color="auto"/>
      </w:divBdr>
    </w:div>
    <w:div w:id="1141579156">
      <w:bodyDiv w:val="1"/>
      <w:marLeft w:val="0"/>
      <w:marRight w:val="0"/>
      <w:marTop w:val="0"/>
      <w:marBottom w:val="0"/>
      <w:divBdr>
        <w:top w:val="none" w:sz="0" w:space="0" w:color="auto"/>
        <w:left w:val="none" w:sz="0" w:space="0" w:color="auto"/>
        <w:bottom w:val="none" w:sz="0" w:space="0" w:color="auto"/>
        <w:right w:val="none" w:sz="0" w:space="0" w:color="auto"/>
      </w:divBdr>
      <w:divsChild>
        <w:div w:id="182716650">
          <w:marLeft w:val="547"/>
          <w:marRight w:val="0"/>
          <w:marTop w:val="134"/>
          <w:marBottom w:val="0"/>
          <w:divBdr>
            <w:top w:val="none" w:sz="0" w:space="0" w:color="auto"/>
            <w:left w:val="none" w:sz="0" w:space="0" w:color="auto"/>
            <w:bottom w:val="none" w:sz="0" w:space="0" w:color="auto"/>
            <w:right w:val="none" w:sz="0" w:space="0" w:color="auto"/>
          </w:divBdr>
        </w:div>
        <w:div w:id="184053009">
          <w:marLeft w:val="547"/>
          <w:marRight w:val="0"/>
          <w:marTop w:val="134"/>
          <w:marBottom w:val="0"/>
          <w:divBdr>
            <w:top w:val="none" w:sz="0" w:space="0" w:color="auto"/>
            <w:left w:val="none" w:sz="0" w:space="0" w:color="auto"/>
            <w:bottom w:val="none" w:sz="0" w:space="0" w:color="auto"/>
            <w:right w:val="none" w:sz="0" w:space="0" w:color="auto"/>
          </w:divBdr>
        </w:div>
        <w:div w:id="287127246">
          <w:marLeft w:val="547"/>
          <w:marRight w:val="0"/>
          <w:marTop w:val="134"/>
          <w:marBottom w:val="0"/>
          <w:divBdr>
            <w:top w:val="none" w:sz="0" w:space="0" w:color="auto"/>
            <w:left w:val="none" w:sz="0" w:space="0" w:color="auto"/>
            <w:bottom w:val="none" w:sz="0" w:space="0" w:color="auto"/>
            <w:right w:val="none" w:sz="0" w:space="0" w:color="auto"/>
          </w:divBdr>
        </w:div>
        <w:div w:id="715280638">
          <w:marLeft w:val="547"/>
          <w:marRight w:val="0"/>
          <w:marTop w:val="134"/>
          <w:marBottom w:val="0"/>
          <w:divBdr>
            <w:top w:val="none" w:sz="0" w:space="0" w:color="auto"/>
            <w:left w:val="none" w:sz="0" w:space="0" w:color="auto"/>
            <w:bottom w:val="none" w:sz="0" w:space="0" w:color="auto"/>
            <w:right w:val="none" w:sz="0" w:space="0" w:color="auto"/>
          </w:divBdr>
        </w:div>
        <w:div w:id="1429694841">
          <w:marLeft w:val="547"/>
          <w:marRight w:val="0"/>
          <w:marTop w:val="134"/>
          <w:marBottom w:val="0"/>
          <w:divBdr>
            <w:top w:val="none" w:sz="0" w:space="0" w:color="auto"/>
            <w:left w:val="none" w:sz="0" w:space="0" w:color="auto"/>
            <w:bottom w:val="none" w:sz="0" w:space="0" w:color="auto"/>
            <w:right w:val="none" w:sz="0" w:space="0" w:color="auto"/>
          </w:divBdr>
        </w:div>
        <w:div w:id="1552112811">
          <w:marLeft w:val="547"/>
          <w:marRight w:val="0"/>
          <w:marTop w:val="134"/>
          <w:marBottom w:val="0"/>
          <w:divBdr>
            <w:top w:val="none" w:sz="0" w:space="0" w:color="auto"/>
            <w:left w:val="none" w:sz="0" w:space="0" w:color="auto"/>
            <w:bottom w:val="none" w:sz="0" w:space="0" w:color="auto"/>
            <w:right w:val="none" w:sz="0" w:space="0" w:color="auto"/>
          </w:divBdr>
        </w:div>
        <w:div w:id="1858150479">
          <w:marLeft w:val="547"/>
          <w:marRight w:val="0"/>
          <w:marTop w:val="134"/>
          <w:marBottom w:val="0"/>
          <w:divBdr>
            <w:top w:val="none" w:sz="0" w:space="0" w:color="auto"/>
            <w:left w:val="none" w:sz="0" w:space="0" w:color="auto"/>
            <w:bottom w:val="none" w:sz="0" w:space="0" w:color="auto"/>
            <w:right w:val="none" w:sz="0" w:space="0" w:color="auto"/>
          </w:divBdr>
        </w:div>
        <w:div w:id="2032686126">
          <w:marLeft w:val="547"/>
          <w:marRight w:val="0"/>
          <w:marTop w:val="134"/>
          <w:marBottom w:val="0"/>
          <w:divBdr>
            <w:top w:val="none" w:sz="0" w:space="0" w:color="auto"/>
            <w:left w:val="none" w:sz="0" w:space="0" w:color="auto"/>
            <w:bottom w:val="none" w:sz="0" w:space="0" w:color="auto"/>
            <w:right w:val="none" w:sz="0" w:space="0" w:color="auto"/>
          </w:divBdr>
        </w:div>
      </w:divsChild>
    </w:div>
    <w:div w:id="1235161098">
      <w:bodyDiv w:val="1"/>
      <w:marLeft w:val="0"/>
      <w:marRight w:val="0"/>
      <w:marTop w:val="0"/>
      <w:marBottom w:val="0"/>
      <w:divBdr>
        <w:top w:val="none" w:sz="0" w:space="0" w:color="auto"/>
        <w:left w:val="none" w:sz="0" w:space="0" w:color="auto"/>
        <w:bottom w:val="none" w:sz="0" w:space="0" w:color="auto"/>
        <w:right w:val="none" w:sz="0" w:space="0" w:color="auto"/>
      </w:divBdr>
    </w:div>
    <w:div w:id="1614166407">
      <w:bodyDiv w:val="1"/>
      <w:marLeft w:val="0"/>
      <w:marRight w:val="0"/>
      <w:marTop w:val="0"/>
      <w:marBottom w:val="0"/>
      <w:divBdr>
        <w:top w:val="none" w:sz="0" w:space="0" w:color="auto"/>
        <w:left w:val="none" w:sz="0" w:space="0" w:color="auto"/>
        <w:bottom w:val="none" w:sz="0" w:space="0" w:color="auto"/>
        <w:right w:val="none" w:sz="0" w:space="0" w:color="auto"/>
      </w:divBdr>
    </w:div>
    <w:div w:id="1687369673">
      <w:bodyDiv w:val="1"/>
      <w:marLeft w:val="0"/>
      <w:marRight w:val="0"/>
      <w:marTop w:val="0"/>
      <w:marBottom w:val="0"/>
      <w:divBdr>
        <w:top w:val="none" w:sz="0" w:space="0" w:color="auto"/>
        <w:left w:val="none" w:sz="0" w:space="0" w:color="auto"/>
        <w:bottom w:val="none" w:sz="0" w:space="0" w:color="auto"/>
        <w:right w:val="none" w:sz="0" w:space="0" w:color="auto"/>
      </w:divBdr>
      <w:divsChild>
        <w:div w:id="49812744">
          <w:marLeft w:val="0"/>
          <w:marRight w:val="0"/>
          <w:marTop w:val="75"/>
          <w:marBottom w:val="0"/>
          <w:divBdr>
            <w:top w:val="none" w:sz="0" w:space="0" w:color="auto"/>
            <w:left w:val="none" w:sz="0" w:space="0" w:color="auto"/>
            <w:bottom w:val="none" w:sz="0" w:space="0" w:color="auto"/>
            <w:right w:val="none" w:sz="0" w:space="0" w:color="auto"/>
          </w:divBdr>
          <w:divsChild>
            <w:div w:id="2019385127">
              <w:marLeft w:val="0"/>
              <w:marRight w:val="0"/>
              <w:marTop w:val="0"/>
              <w:marBottom w:val="0"/>
              <w:divBdr>
                <w:top w:val="single" w:sz="6" w:space="8" w:color="CCCCCC"/>
                <w:left w:val="single" w:sz="6" w:space="11" w:color="CCCCCC"/>
                <w:bottom w:val="single" w:sz="18" w:space="19" w:color="999999"/>
                <w:right w:val="single" w:sz="18" w:space="8" w:color="999999"/>
              </w:divBdr>
              <w:divsChild>
                <w:div w:id="6951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493072">
      <w:bodyDiv w:val="1"/>
      <w:marLeft w:val="0"/>
      <w:marRight w:val="0"/>
      <w:marTop w:val="0"/>
      <w:marBottom w:val="0"/>
      <w:divBdr>
        <w:top w:val="none" w:sz="0" w:space="0" w:color="auto"/>
        <w:left w:val="none" w:sz="0" w:space="0" w:color="auto"/>
        <w:bottom w:val="none" w:sz="0" w:space="0" w:color="auto"/>
        <w:right w:val="none" w:sz="0" w:space="0" w:color="auto"/>
      </w:divBdr>
      <w:divsChild>
        <w:div w:id="351034867">
          <w:marLeft w:val="0"/>
          <w:marRight w:val="0"/>
          <w:marTop w:val="0"/>
          <w:marBottom w:val="0"/>
          <w:divBdr>
            <w:top w:val="none" w:sz="0" w:space="0" w:color="auto"/>
            <w:left w:val="none" w:sz="0" w:space="0" w:color="auto"/>
            <w:bottom w:val="none" w:sz="0" w:space="0" w:color="auto"/>
            <w:right w:val="none" w:sz="0" w:space="0" w:color="auto"/>
          </w:divBdr>
        </w:div>
      </w:divsChild>
    </w:div>
    <w:div w:id="1795320785">
      <w:bodyDiv w:val="1"/>
      <w:marLeft w:val="0"/>
      <w:marRight w:val="0"/>
      <w:marTop w:val="0"/>
      <w:marBottom w:val="0"/>
      <w:divBdr>
        <w:top w:val="none" w:sz="0" w:space="0" w:color="auto"/>
        <w:left w:val="none" w:sz="0" w:space="0" w:color="auto"/>
        <w:bottom w:val="none" w:sz="0" w:space="0" w:color="auto"/>
        <w:right w:val="none" w:sz="0" w:space="0" w:color="auto"/>
      </w:divBdr>
    </w:div>
    <w:div w:id="2055619531">
      <w:bodyDiv w:val="1"/>
      <w:marLeft w:val="0"/>
      <w:marRight w:val="0"/>
      <w:marTop w:val="0"/>
      <w:marBottom w:val="0"/>
      <w:divBdr>
        <w:top w:val="none" w:sz="0" w:space="0" w:color="auto"/>
        <w:left w:val="none" w:sz="0" w:space="0" w:color="auto"/>
        <w:bottom w:val="none" w:sz="0" w:space="0" w:color="auto"/>
        <w:right w:val="none" w:sz="0" w:space="0" w:color="auto"/>
      </w:divBdr>
    </w:div>
    <w:div w:id="2121953576">
      <w:bodyDiv w:val="1"/>
      <w:marLeft w:val="0"/>
      <w:marRight w:val="0"/>
      <w:marTop w:val="0"/>
      <w:marBottom w:val="0"/>
      <w:divBdr>
        <w:top w:val="none" w:sz="0" w:space="0" w:color="auto"/>
        <w:left w:val="none" w:sz="0" w:space="0" w:color="auto"/>
        <w:bottom w:val="none" w:sz="0" w:space="0" w:color="auto"/>
        <w:right w:val="none" w:sz="0" w:space="0" w:color="auto"/>
      </w:divBdr>
      <w:divsChild>
        <w:div w:id="509295617">
          <w:marLeft w:val="0"/>
          <w:marRight w:val="0"/>
          <w:marTop w:val="0"/>
          <w:marBottom w:val="0"/>
          <w:divBdr>
            <w:top w:val="none" w:sz="0" w:space="0" w:color="auto"/>
            <w:left w:val="none" w:sz="0" w:space="0" w:color="auto"/>
            <w:bottom w:val="none" w:sz="0" w:space="0" w:color="auto"/>
            <w:right w:val="none" w:sz="0" w:space="0" w:color="auto"/>
          </w:divBdr>
          <w:divsChild>
            <w:div w:id="545486393">
              <w:marLeft w:val="0"/>
              <w:marRight w:val="450"/>
              <w:marTop w:val="0"/>
              <w:marBottom w:val="600"/>
              <w:divBdr>
                <w:top w:val="none" w:sz="0" w:space="0" w:color="auto"/>
                <w:left w:val="none" w:sz="0" w:space="0" w:color="auto"/>
                <w:bottom w:val="none" w:sz="0" w:space="0" w:color="auto"/>
                <w:right w:val="none" w:sz="0" w:space="0" w:color="auto"/>
              </w:divBdr>
              <w:divsChild>
                <w:div w:id="119912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hyperlink" Target="https://www.gov.uk/government/publications/mandatory-reporting-of-female-genital-mutilation-procedural-information" TargetMode="External"/><Relationship Id="rId39" Type="http://schemas.openxmlformats.org/officeDocument/2006/relationships/footer" Target="footer3.xml"/><Relationship Id="rId21" Type="http://schemas.openxmlformats.org/officeDocument/2006/relationships/image" Target="media/image8.jpeg"/><Relationship Id="rId34" Type="http://schemas.openxmlformats.org/officeDocument/2006/relationships/header" Target="header1.xml"/><Relationship Id="rId42" Type="http://schemas.openxmlformats.org/officeDocument/2006/relationships/hyperlink" Target="https://socialcareportal.westsussex.gov.uk/s4s/FormDetails/FillForm?formId=445" TargetMode="External"/><Relationship Id="rId47" Type="http://schemas.openxmlformats.org/officeDocument/2006/relationships/hyperlink" Target="https://apwg.org/" TargetMode="External"/><Relationship Id="rId50" Type="http://schemas.openxmlformats.org/officeDocument/2006/relationships/hyperlink" Target="https://www.gov.uk/guidance/meeting-digital-and-technology-standards-in-schools-and-colleges/cyber-security-standards-for-schools-and-colleges" TargetMode="External"/><Relationship Id="rId55" Type="http://schemas.openxmlformats.org/officeDocument/2006/relationships/hyperlink" Target="https://socialcareportal.westsussex.gov.uk/s4s/FormDetails/FillForm?formId=445" TargetMode="External"/><Relationship Id="rId63" Type="http://schemas.openxmlformats.org/officeDocument/2006/relationships/fontTable" Target="fontTable.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image" Target="media/image4.jpeg"/><Relationship Id="rId29" Type="http://schemas.openxmlformats.org/officeDocument/2006/relationships/hyperlink" Target="https://www.gov.uk/government/publications/mandatory-reporting-of-female-genital-mutilation-procedural-information" TargetMode="External"/><Relationship Id="rId11" Type="http://schemas.openxmlformats.org/officeDocument/2006/relationships/footnotes" Target="footnotes.xml"/><Relationship Id="rId24" Type="http://schemas.openxmlformats.org/officeDocument/2006/relationships/hyperlink" Target="https://www.gov.uk/government/publications/working-together-to-safeguard-children--2" TargetMode="External"/><Relationship Id="rId32" Type="http://schemas.openxmlformats.org/officeDocument/2006/relationships/hyperlink" Target="https://socialcareportal.westsussex.gov.uk/s4s/FormDetails/FillForm?formId=445" TargetMode="External"/><Relationship Id="rId37" Type="http://schemas.openxmlformats.org/officeDocument/2006/relationships/footer" Target="footer2.xml"/><Relationship Id="rId40" Type="http://schemas.openxmlformats.org/officeDocument/2006/relationships/image" Target="media/image10.emf"/><Relationship Id="rId45" Type="http://schemas.openxmlformats.org/officeDocument/2006/relationships/header" Target="header5.xml"/><Relationship Id="rId53" Type="http://schemas.openxmlformats.org/officeDocument/2006/relationships/hyperlink" Target="https://www.gov.uk/government/publications/generative-ai-product-safety-expectations/generative-ai-product-safety-expectations" TargetMode="External"/><Relationship Id="rId58" Type="http://schemas.openxmlformats.org/officeDocument/2006/relationships/hyperlink" Target="mailto:Safeguarding.education@westsussex.gov.uk" TargetMode="External"/><Relationship Id="rId5" Type="http://schemas.openxmlformats.org/officeDocument/2006/relationships/customXml" Target="../customXml/item5.xml"/><Relationship Id="rId61" Type="http://schemas.openxmlformats.org/officeDocument/2006/relationships/header" Target="header8.xml"/><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cid:image001.jpg@01DBAAF6.B1C16580" TargetMode="External"/><Relationship Id="rId27" Type="http://schemas.openxmlformats.org/officeDocument/2006/relationships/hyperlink" Target="https://www.gov.uk/government/publications/working-together-to-safeguard-children--2" TargetMode="External"/><Relationship Id="rId30" Type="http://schemas.openxmlformats.org/officeDocument/2006/relationships/hyperlink" Target="https://www.npcc.police.uk/SysSiteAssets/media/downloads/publications/publications-log/2020/when-to-call-the-police--guidance-for-schools-and-colleges.pdf" TargetMode="External"/><Relationship Id="rId35" Type="http://schemas.openxmlformats.org/officeDocument/2006/relationships/header" Target="header2.xml"/><Relationship Id="rId43" Type="http://schemas.openxmlformats.org/officeDocument/2006/relationships/hyperlink" Target="https://assets.publishing.service.gov.uk/media/62d1643e8fa8f50bfbefa55c/Searching__Screening_and_Confiscation_guidance_July_2022.pdf" TargetMode="External"/><Relationship Id="rId48" Type="http://schemas.openxmlformats.org/officeDocument/2006/relationships/hyperlink" Target="https://saferinternet.org.uk/guide-and-resource/teachers-and-school-staff/appropriate-filtering-and-monitoring" TargetMode="External"/><Relationship Id="rId56" Type="http://schemas.openxmlformats.org/officeDocument/2006/relationships/hyperlink" Target="https://socialcareportal.westsussex.gov.uk/s4s/FormDetails/FillForm?formId=445" TargetMode="External"/><Relationship Id="rId64" Type="http://schemas.openxmlformats.org/officeDocument/2006/relationships/theme" Target="theme/theme1.xml"/><Relationship Id="rId8" Type="http://schemas.openxmlformats.org/officeDocument/2006/relationships/styles" Target="styles.xml"/><Relationship Id="rId51" Type="http://schemas.openxmlformats.org/officeDocument/2006/relationships/hyperlink" Target="https://www.ncsc.gov.uk/information/cyber-security-training-schools"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5.jpeg"/><Relationship Id="rId25" Type="http://schemas.openxmlformats.org/officeDocument/2006/relationships/hyperlink" Target="https://www.gov.uk/government/publications/keeping-children-safe-in-education--2" TargetMode="External"/><Relationship Id="rId33" Type="http://schemas.openxmlformats.org/officeDocument/2006/relationships/hyperlink" Target="https://socialcareportal.westsussex.gov.uk/s4s/FormDetails/FillForm?formId=445" TargetMode="External"/><Relationship Id="rId38" Type="http://schemas.openxmlformats.org/officeDocument/2006/relationships/header" Target="header3.xml"/><Relationship Id="rId46" Type="http://schemas.openxmlformats.org/officeDocument/2006/relationships/header" Target="header6.xml"/><Relationship Id="rId59" Type="http://schemas.openxmlformats.org/officeDocument/2006/relationships/hyperlink" Target="https://socialcareportal.westsussex.gov.uk/s4s/FormDetails/FillForm?formId=445" TargetMode="External"/><Relationship Id="rId20" Type="http://schemas.openxmlformats.org/officeDocument/2006/relationships/image" Target="cid:image001.png@01DBAAE9.3D6CE450" TargetMode="External"/><Relationship Id="rId41" Type="http://schemas.openxmlformats.org/officeDocument/2006/relationships/image" Target="media/image11.emf"/><Relationship Id="rId54" Type="http://schemas.openxmlformats.org/officeDocument/2006/relationships/hyperlink" Target="https://www.gov.uk/government/collections/using-ai-in-education-settings-support-materials?utm_medium=email&amp;utm_campaign=govuk-notifications-topic&amp;utm_source=7bf49c50-3ad4-4bb4-8cb5-4c17933915b7&amp;utm_content=daily" TargetMode="External"/><Relationship Id="rId62"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3.jpeg"/><Relationship Id="rId23" Type="http://schemas.openxmlformats.org/officeDocument/2006/relationships/image" Target="media/image9.jpeg"/><Relationship Id="rId28" Type="http://schemas.openxmlformats.org/officeDocument/2006/relationships/hyperlink" Target="https://www.gov.uk/government/publications/keeping-children-safe-in-education--2" TargetMode="External"/><Relationship Id="rId36" Type="http://schemas.openxmlformats.org/officeDocument/2006/relationships/footer" Target="footer1.xml"/><Relationship Id="rId49" Type="http://schemas.openxmlformats.org/officeDocument/2006/relationships/hyperlink" Target="https://www.nen.gov.uk/" TargetMode="External"/><Relationship Id="rId57" Type="http://schemas.openxmlformats.org/officeDocument/2006/relationships/hyperlink" Target="https://www.westsussexscp.org.uk/wp-content/uploads/2024/02/Thresholds-on-a-page-FINAL-Feb2024.pdf" TargetMode="External"/><Relationship Id="rId10" Type="http://schemas.openxmlformats.org/officeDocument/2006/relationships/webSettings" Target="webSettings.xml"/><Relationship Id="rId31" Type="http://schemas.openxmlformats.org/officeDocument/2006/relationships/hyperlink" Target="https://www.westsussex.gov.uk/education-children-and-families/keeping-children-safe/request-support-or-raise-a-concern-about-a-child/" TargetMode="External"/><Relationship Id="rId44" Type="http://schemas.openxmlformats.org/officeDocument/2006/relationships/header" Target="header4.xml"/><Relationship Id="rId52" Type="http://schemas.openxmlformats.org/officeDocument/2006/relationships/hyperlink" Target="https://www.gov.uk/government/publications/online-safety-act-explainer/online-safety-act-explainer" TargetMode="External"/><Relationship Id="rId60"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7FC2375405DB84D8C745355266027CB" ma:contentTypeVersion="665" ma:contentTypeDescription="Create a new document." ma:contentTypeScope="" ma:versionID="b8f72e125795514edb882edf30665142">
  <xsd:schema xmlns:xsd="http://www.w3.org/2001/XMLSchema" xmlns:xs="http://www.w3.org/2001/XMLSchema" xmlns:p="http://schemas.microsoft.com/office/2006/metadata/properties" xmlns:ns1="http://schemas.microsoft.com/sharepoint/v3" xmlns:ns2="CC60087E-1ABD-47DF-B4A0-E239C693982A" xmlns:ns3="73ea213d-2773-4479-8168-839d8225b7a1" xmlns:ns4="cc60087e-1abd-47df-b4a0-e239c693982a" xmlns:ns5="http://schemas.microsoft.com/sharepoint/v4" targetNamespace="http://schemas.microsoft.com/office/2006/metadata/properties" ma:root="true" ma:fieldsID="bf424b3640095a6455d4363ea5a1cca2" ns1:_="" ns2:_="" ns3:_="" ns4:_="" ns5:_="">
    <xsd:import namespace="http://schemas.microsoft.com/sharepoint/v3"/>
    <xsd:import namespace="CC60087E-1ABD-47DF-B4A0-E239C693982A"/>
    <xsd:import namespace="73ea213d-2773-4479-8168-839d8225b7a1"/>
    <xsd:import namespace="cc60087e-1abd-47df-b4a0-e239c693982a"/>
    <xsd:import namespace="http://schemas.microsoft.com/sharepoint/v4"/>
    <xsd:element name="properties">
      <xsd:complexType>
        <xsd:sequence>
          <xsd:element name="documentManagement">
            <xsd:complexType>
              <xsd:all>
                <xsd:element ref="ns2:Target_x0020_Audiences" minOccurs="0"/>
                <xsd:element ref="ns3:_dlc_DocId" minOccurs="0"/>
                <xsd:element ref="ns3:_dlc_DocIdUrl" minOccurs="0"/>
                <xsd:element ref="ns3:_dlc_DocIdPersistId" minOccurs="0"/>
                <xsd:element ref="ns4:MediaServiceMetadata" minOccurs="0"/>
                <xsd:element ref="ns4:MediaServiceFastMetadata" minOccurs="0"/>
                <xsd:element ref="ns5:IconOverlay" minOccurs="0"/>
                <xsd:element ref="ns1:_vti_ItemDeclaredRecord" minOccurs="0"/>
                <xsd:element ref="ns1:_vti_ItemHoldRecordStatus" minOccurs="0"/>
                <xsd:element ref="ns4:MediaServiceAutoTags" minOccurs="0"/>
                <xsd:element ref="ns4:MediaServiceOCR" minOccurs="0"/>
                <xsd:element ref="ns4:MediaServiceDateTaken" minOccurs="0"/>
                <xsd:element ref="ns4:MediaServiceLocation" minOccurs="0"/>
                <xsd:element ref="ns3:SharedWithUsers" minOccurs="0"/>
                <xsd:element ref="ns3:SharedWithDetails" minOccurs="0"/>
                <xsd:element ref="ns4:MediaServiceAutoKeyPoints" minOccurs="0"/>
                <xsd:element ref="ns4:MediaServiceKeyPoints" minOccurs="0"/>
                <xsd:element ref="ns4:MediaServiceGenerationTime" minOccurs="0"/>
                <xsd:element ref="ns4:MediaServiceEventHashCode"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15" nillable="true" ma:displayName="Declared Record" ma:description="" ma:hidden="true" ma:indexed="true" ma:internalName="_vti_ItemDeclaredRecord" ma:readOnly="true">
      <xsd:simpleType>
        <xsd:restriction base="dms:DateTime"/>
      </xsd:simpleType>
    </xsd:element>
    <xsd:element name="_vti_ItemHoldRecordStatus" ma:index="16" nillable="true" ma:displayName="Hold and Record 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C60087E-1ABD-47DF-B4A0-E239C693982A" elementFormDefault="qualified">
    <xsd:import namespace="http://schemas.microsoft.com/office/2006/documentManagement/types"/>
    <xsd:import namespace="http://schemas.microsoft.com/office/infopath/2007/PartnerControls"/>
    <xsd:element name="Target_x0020_Audiences" ma:index="8" nillable="true" ma:displayName="Target Audiences" ma:internalName="Target_x0020_Audiences">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3ea213d-2773-4479-8168-839d8225b7a1"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0087e-1abd-47df-b4a0-e239c693982a"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4"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_dlc_DocId xmlns="73ea213d-2773-4479-8168-839d8225b7a1">SCDOCID-1401940224-100815</_dlc_DocId>
    <_dlc_DocIdUrl xmlns="73ea213d-2773-4479-8168-839d8225b7a1">
      <Url>https://hants.sharepoint.com/sites/SC/Safeguarding/_layouts/15/DocIdRedir.aspx?ID=SCDOCID-1401940224-100815</Url>
      <Description>SCDOCID-1401940224-100815</Description>
    </_dlc_DocIdUrl>
    <SharedWithUsers xmlns="73ea213d-2773-4479-8168-839d8225b7a1">
      <UserInfo>
        <DisplayName>Savory, Sue</DisplayName>
        <AccountId>4641</AccountId>
        <AccountType/>
      </UserInfo>
    </SharedWithUsers>
    <Target_x0020_Audiences xmlns="CC60087E-1ABD-47DF-B4A0-E239C693982A" xsi:nil="true"/>
    <IconOverlay xmlns="http://schemas.microsoft.com/sharepoint/v4" xsi:nil="true"/>
  </documentManagement>
</p:properties>
</file>

<file path=customXml/itemProps1.xml><?xml version="1.0" encoding="utf-8"?>
<ds:datastoreItem xmlns:ds="http://schemas.openxmlformats.org/officeDocument/2006/customXml" ds:itemID="{7278C66D-E1B0-4FE5-826F-2D107363A428}">
  <ds:schemaRefs>
    <ds:schemaRef ds:uri="http://schemas.openxmlformats.org/officeDocument/2006/bibliography"/>
  </ds:schemaRefs>
</ds:datastoreItem>
</file>

<file path=customXml/itemProps2.xml><?xml version="1.0" encoding="utf-8"?>
<ds:datastoreItem xmlns:ds="http://schemas.openxmlformats.org/officeDocument/2006/customXml" ds:itemID="{CEDFF38A-0C1C-46A6-8AF0-89EA16EED749}">
  <ds:schemaRefs>
    <ds:schemaRef ds:uri="http://schemas.microsoft.com/sharepoint/events"/>
  </ds:schemaRefs>
</ds:datastoreItem>
</file>

<file path=customXml/itemProps3.xml><?xml version="1.0" encoding="utf-8"?>
<ds:datastoreItem xmlns:ds="http://schemas.openxmlformats.org/officeDocument/2006/customXml" ds:itemID="{EEACADF8-2B37-4116-BD81-856E3F5D0948}">
  <ds:schemaRefs>
    <ds:schemaRef ds:uri="http://schemas.microsoft.com/sharepoint/v3/contenttype/forms"/>
  </ds:schemaRefs>
</ds:datastoreItem>
</file>

<file path=customXml/itemProps4.xml><?xml version="1.0" encoding="utf-8"?>
<ds:datastoreItem xmlns:ds="http://schemas.openxmlformats.org/officeDocument/2006/customXml" ds:itemID="{338B952A-246B-4BA8-9674-3F626C3586B4}">
  <ds:schemaRefs>
    <ds:schemaRef ds:uri="http://schemas.microsoft.com/office/2006/metadata/longProperties"/>
  </ds:schemaRefs>
</ds:datastoreItem>
</file>

<file path=customXml/itemProps5.xml><?xml version="1.0" encoding="utf-8"?>
<ds:datastoreItem xmlns:ds="http://schemas.openxmlformats.org/officeDocument/2006/customXml" ds:itemID="{67EC8A3D-9BA0-4B57-BF4C-2D697F2EF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C60087E-1ABD-47DF-B4A0-E239C693982A"/>
    <ds:schemaRef ds:uri="73ea213d-2773-4479-8168-839d8225b7a1"/>
    <ds:schemaRef ds:uri="cc60087e-1abd-47df-b4a0-e239c693982a"/>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73661D07-AF98-44FE-A2D2-A1AF819B8EAD}">
  <ds:schemaRefs>
    <ds:schemaRef ds:uri="http://schemas.microsoft.com/office/2006/metadata/properties"/>
    <ds:schemaRef ds:uri="http://schemas.microsoft.com/office/infopath/2007/PartnerControls"/>
    <ds:schemaRef ds:uri="73ea213d-2773-4479-8168-839d8225b7a1"/>
    <ds:schemaRef ds:uri="CC60087E-1ABD-47DF-B4A0-E239C693982A"/>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10185</Words>
  <Characters>57831</Characters>
  <Application>Microsoft Office Word</Application>
  <DocSecurity>0</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67881</CharactersWithSpaces>
  <SharedDoc>false</SharedDoc>
  <HLinks>
    <vt:vector size="156" baseType="variant">
      <vt:variant>
        <vt:i4>3932179</vt:i4>
      </vt:variant>
      <vt:variant>
        <vt:i4>105</vt:i4>
      </vt:variant>
      <vt:variant>
        <vt:i4>0</vt:i4>
      </vt:variant>
      <vt:variant>
        <vt:i4>5</vt:i4>
      </vt:variant>
      <vt:variant>
        <vt:lpwstr>mailto:Child.protection@hants.gov.uk</vt:lpwstr>
      </vt:variant>
      <vt:variant>
        <vt:lpwstr/>
      </vt:variant>
      <vt:variant>
        <vt:i4>3932179</vt:i4>
      </vt:variant>
      <vt:variant>
        <vt:i4>102</vt:i4>
      </vt:variant>
      <vt:variant>
        <vt:i4>0</vt:i4>
      </vt:variant>
      <vt:variant>
        <vt:i4>5</vt:i4>
      </vt:variant>
      <vt:variant>
        <vt:lpwstr>mailto:child.protection@hants.gov.uk</vt:lpwstr>
      </vt:variant>
      <vt:variant>
        <vt:lpwstr/>
      </vt:variant>
      <vt:variant>
        <vt:i4>3080287</vt:i4>
      </vt:variant>
      <vt:variant>
        <vt:i4>99</vt:i4>
      </vt:variant>
      <vt:variant>
        <vt:i4>0</vt:i4>
      </vt:variant>
      <vt:variant>
        <vt:i4>5</vt:i4>
      </vt:variant>
      <vt:variant>
        <vt:lpwstr>mailto:help@nspcc.org.uk</vt:lpwstr>
      </vt:variant>
      <vt:variant>
        <vt:lpwstr/>
      </vt:variant>
      <vt:variant>
        <vt:i4>3932179</vt:i4>
      </vt:variant>
      <vt:variant>
        <vt:i4>96</vt:i4>
      </vt:variant>
      <vt:variant>
        <vt:i4>0</vt:i4>
      </vt:variant>
      <vt:variant>
        <vt:i4>5</vt:i4>
      </vt:variant>
      <vt:variant>
        <vt:lpwstr>mailto:child.protection@hants.gov.uk</vt:lpwstr>
      </vt:variant>
      <vt:variant>
        <vt:lpwstr/>
      </vt:variant>
      <vt:variant>
        <vt:i4>2293808</vt:i4>
      </vt:variant>
      <vt:variant>
        <vt:i4>93</vt:i4>
      </vt:variant>
      <vt:variant>
        <vt:i4>0</vt:i4>
      </vt:variant>
      <vt:variant>
        <vt:i4>5</vt:i4>
      </vt:variant>
      <vt:variant>
        <vt:lpwstr>https://www.google.com/url?sa=t&amp;rct=j&amp;q=&amp;esrc=s&amp;source=web&amp;cd=&amp;cad=rja&amp;uact=8&amp;ved=2ahUKEwjWztnW2MfrAhWRRhUIHfKnB1sQFjABegQIDBAD&amp;url=https%3A%2F%2Fwww.npcc.police.uk%2Fdocuments%2FChildren%2520and%2520Young%2520people%2FWhen%2520to%2520call%2520the%2520police%2520guidance%2520for%2520schools%2520and%2520colleges.pdf&amp;usg=AOvVaw2hklWTbin6l8AlYoJFHR1V</vt:lpwstr>
      </vt:variant>
      <vt:variant>
        <vt:lpwstr/>
      </vt:variant>
      <vt:variant>
        <vt:i4>1114165</vt:i4>
      </vt:variant>
      <vt:variant>
        <vt:i4>86</vt:i4>
      </vt:variant>
      <vt:variant>
        <vt:i4>0</vt:i4>
      </vt:variant>
      <vt:variant>
        <vt:i4>5</vt:i4>
      </vt:variant>
      <vt:variant>
        <vt:lpwstr/>
      </vt:variant>
      <vt:variant>
        <vt:lpwstr>_Toc45710765</vt:lpwstr>
      </vt:variant>
      <vt:variant>
        <vt:i4>1048629</vt:i4>
      </vt:variant>
      <vt:variant>
        <vt:i4>80</vt:i4>
      </vt:variant>
      <vt:variant>
        <vt:i4>0</vt:i4>
      </vt:variant>
      <vt:variant>
        <vt:i4>5</vt:i4>
      </vt:variant>
      <vt:variant>
        <vt:lpwstr/>
      </vt:variant>
      <vt:variant>
        <vt:lpwstr>_Toc45710764</vt:lpwstr>
      </vt:variant>
      <vt:variant>
        <vt:i4>1507381</vt:i4>
      </vt:variant>
      <vt:variant>
        <vt:i4>74</vt:i4>
      </vt:variant>
      <vt:variant>
        <vt:i4>0</vt:i4>
      </vt:variant>
      <vt:variant>
        <vt:i4>5</vt:i4>
      </vt:variant>
      <vt:variant>
        <vt:lpwstr/>
      </vt:variant>
      <vt:variant>
        <vt:lpwstr>_Toc45710763</vt:lpwstr>
      </vt:variant>
      <vt:variant>
        <vt:i4>1441845</vt:i4>
      </vt:variant>
      <vt:variant>
        <vt:i4>68</vt:i4>
      </vt:variant>
      <vt:variant>
        <vt:i4>0</vt:i4>
      </vt:variant>
      <vt:variant>
        <vt:i4>5</vt:i4>
      </vt:variant>
      <vt:variant>
        <vt:lpwstr/>
      </vt:variant>
      <vt:variant>
        <vt:lpwstr>_Toc45710762</vt:lpwstr>
      </vt:variant>
      <vt:variant>
        <vt:i4>1376309</vt:i4>
      </vt:variant>
      <vt:variant>
        <vt:i4>62</vt:i4>
      </vt:variant>
      <vt:variant>
        <vt:i4>0</vt:i4>
      </vt:variant>
      <vt:variant>
        <vt:i4>5</vt:i4>
      </vt:variant>
      <vt:variant>
        <vt:lpwstr/>
      </vt:variant>
      <vt:variant>
        <vt:lpwstr>_Toc45710761</vt:lpwstr>
      </vt:variant>
      <vt:variant>
        <vt:i4>1310773</vt:i4>
      </vt:variant>
      <vt:variant>
        <vt:i4>56</vt:i4>
      </vt:variant>
      <vt:variant>
        <vt:i4>0</vt:i4>
      </vt:variant>
      <vt:variant>
        <vt:i4>5</vt:i4>
      </vt:variant>
      <vt:variant>
        <vt:lpwstr/>
      </vt:variant>
      <vt:variant>
        <vt:lpwstr>_Toc45710760</vt:lpwstr>
      </vt:variant>
      <vt:variant>
        <vt:i4>1900598</vt:i4>
      </vt:variant>
      <vt:variant>
        <vt:i4>50</vt:i4>
      </vt:variant>
      <vt:variant>
        <vt:i4>0</vt:i4>
      </vt:variant>
      <vt:variant>
        <vt:i4>5</vt:i4>
      </vt:variant>
      <vt:variant>
        <vt:lpwstr/>
      </vt:variant>
      <vt:variant>
        <vt:lpwstr>_Toc45710759</vt:lpwstr>
      </vt:variant>
      <vt:variant>
        <vt:i4>1835062</vt:i4>
      </vt:variant>
      <vt:variant>
        <vt:i4>44</vt:i4>
      </vt:variant>
      <vt:variant>
        <vt:i4>0</vt:i4>
      </vt:variant>
      <vt:variant>
        <vt:i4>5</vt:i4>
      </vt:variant>
      <vt:variant>
        <vt:lpwstr/>
      </vt:variant>
      <vt:variant>
        <vt:lpwstr>_Toc45710758</vt:lpwstr>
      </vt:variant>
      <vt:variant>
        <vt:i4>1245238</vt:i4>
      </vt:variant>
      <vt:variant>
        <vt:i4>38</vt:i4>
      </vt:variant>
      <vt:variant>
        <vt:i4>0</vt:i4>
      </vt:variant>
      <vt:variant>
        <vt:i4>5</vt:i4>
      </vt:variant>
      <vt:variant>
        <vt:lpwstr/>
      </vt:variant>
      <vt:variant>
        <vt:lpwstr>_Toc45710757</vt:lpwstr>
      </vt:variant>
      <vt:variant>
        <vt:i4>1179702</vt:i4>
      </vt:variant>
      <vt:variant>
        <vt:i4>32</vt:i4>
      </vt:variant>
      <vt:variant>
        <vt:i4>0</vt:i4>
      </vt:variant>
      <vt:variant>
        <vt:i4>5</vt:i4>
      </vt:variant>
      <vt:variant>
        <vt:lpwstr/>
      </vt:variant>
      <vt:variant>
        <vt:lpwstr>_Toc45710756</vt:lpwstr>
      </vt:variant>
      <vt:variant>
        <vt:i4>1114166</vt:i4>
      </vt:variant>
      <vt:variant>
        <vt:i4>26</vt:i4>
      </vt:variant>
      <vt:variant>
        <vt:i4>0</vt:i4>
      </vt:variant>
      <vt:variant>
        <vt:i4>5</vt:i4>
      </vt:variant>
      <vt:variant>
        <vt:lpwstr/>
      </vt:variant>
      <vt:variant>
        <vt:lpwstr>_Toc45710755</vt:lpwstr>
      </vt:variant>
      <vt:variant>
        <vt:i4>1048630</vt:i4>
      </vt:variant>
      <vt:variant>
        <vt:i4>20</vt:i4>
      </vt:variant>
      <vt:variant>
        <vt:i4>0</vt:i4>
      </vt:variant>
      <vt:variant>
        <vt:i4>5</vt:i4>
      </vt:variant>
      <vt:variant>
        <vt:lpwstr/>
      </vt:variant>
      <vt:variant>
        <vt:lpwstr>_Toc45710754</vt:lpwstr>
      </vt:variant>
      <vt:variant>
        <vt:i4>1507382</vt:i4>
      </vt:variant>
      <vt:variant>
        <vt:i4>14</vt:i4>
      </vt:variant>
      <vt:variant>
        <vt:i4>0</vt:i4>
      </vt:variant>
      <vt:variant>
        <vt:i4>5</vt:i4>
      </vt:variant>
      <vt:variant>
        <vt:lpwstr/>
      </vt:variant>
      <vt:variant>
        <vt:lpwstr>_Toc45710753</vt:lpwstr>
      </vt:variant>
      <vt:variant>
        <vt:i4>1441846</vt:i4>
      </vt:variant>
      <vt:variant>
        <vt:i4>8</vt:i4>
      </vt:variant>
      <vt:variant>
        <vt:i4>0</vt:i4>
      </vt:variant>
      <vt:variant>
        <vt:i4>5</vt:i4>
      </vt:variant>
      <vt:variant>
        <vt:lpwstr/>
      </vt:variant>
      <vt:variant>
        <vt:lpwstr>_Toc45710752</vt:lpwstr>
      </vt:variant>
      <vt:variant>
        <vt:i4>1376310</vt:i4>
      </vt:variant>
      <vt:variant>
        <vt:i4>2</vt:i4>
      </vt:variant>
      <vt:variant>
        <vt:i4>0</vt:i4>
      </vt:variant>
      <vt:variant>
        <vt:i4>5</vt:i4>
      </vt:variant>
      <vt:variant>
        <vt:lpwstr/>
      </vt:variant>
      <vt:variant>
        <vt:lpwstr>_Toc45710751</vt:lpwstr>
      </vt:variant>
      <vt:variant>
        <vt:i4>7405665</vt:i4>
      </vt:variant>
      <vt:variant>
        <vt:i4>15</vt:i4>
      </vt:variant>
      <vt:variant>
        <vt:i4>0</vt:i4>
      </vt:variant>
      <vt:variant>
        <vt:i4>5</vt:i4>
      </vt:variant>
      <vt:variant>
        <vt:lpwstr>https://www.brook.org.uk/our-work/the-sexual-behaviours-traffic-light-tool</vt:lpwstr>
      </vt:variant>
      <vt:variant>
        <vt:lpwstr/>
      </vt:variant>
      <vt:variant>
        <vt:i4>7405665</vt:i4>
      </vt:variant>
      <vt:variant>
        <vt:i4>12</vt:i4>
      </vt:variant>
      <vt:variant>
        <vt:i4>0</vt:i4>
      </vt:variant>
      <vt:variant>
        <vt:i4>5</vt:i4>
      </vt:variant>
      <vt:variant>
        <vt:lpwstr>https://www.brook.org.uk/our-work/the-sexual-behaviours-traffic-light-tool</vt:lpwstr>
      </vt:variant>
      <vt:variant>
        <vt:lpwstr/>
      </vt:variant>
      <vt:variant>
        <vt:i4>7405665</vt:i4>
      </vt:variant>
      <vt:variant>
        <vt:i4>9</vt:i4>
      </vt:variant>
      <vt:variant>
        <vt:i4>0</vt:i4>
      </vt:variant>
      <vt:variant>
        <vt:i4>5</vt:i4>
      </vt:variant>
      <vt:variant>
        <vt:lpwstr>https://www.brook.org.uk/our-work/the-sexual-behaviours-traffic-light-tool</vt:lpwstr>
      </vt:variant>
      <vt:variant>
        <vt:lpwstr/>
      </vt:variant>
      <vt:variant>
        <vt:i4>3407997</vt:i4>
      </vt:variant>
      <vt:variant>
        <vt:i4>6</vt:i4>
      </vt:variant>
      <vt:variant>
        <vt:i4>0</vt:i4>
      </vt:variant>
      <vt:variant>
        <vt:i4>5</vt:i4>
      </vt:variant>
      <vt:variant>
        <vt:lpwstr>https://www.gov.uk/government/publications/mandatory-reporting-of-female-genital-mutilation-procedural-information</vt:lpwstr>
      </vt:variant>
      <vt:variant>
        <vt:lpwstr/>
      </vt:variant>
      <vt:variant>
        <vt:i4>4522060</vt:i4>
      </vt:variant>
      <vt:variant>
        <vt:i4>3</vt:i4>
      </vt:variant>
      <vt:variant>
        <vt:i4>0</vt:i4>
      </vt:variant>
      <vt:variant>
        <vt:i4>5</vt:i4>
      </vt:variant>
      <vt:variant>
        <vt:lpwstr>https://www.gov.uk/government/publications/keeping-children-safe-in-education</vt:lpwstr>
      </vt:variant>
      <vt:variant>
        <vt:lpwstr/>
      </vt:variant>
      <vt:variant>
        <vt:i4>1507417</vt:i4>
      </vt:variant>
      <vt:variant>
        <vt:i4>0</vt:i4>
      </vt:variant>
      <vt:variant>
        <vt:i4>0</vt:i4>
      </vt:variant>
      <vt:variant>
        <vt:i4>5</vt:i4>
      </vt:variant>
      <vt:variant>
        <vt:lpwstr>https://www.gov.uk/government/publications/working-together-to-safeguard-children--2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edinewbp</dc:creator>
  <cp:keywords/>
  <cp:lastModifiedBy>Zoe Gordon</cp:lastModifiedBy>
  <cp:revision>2</cp:revision>
  <cp:lastPrinted>2022-08-23T11:05:00Z</cp:lastPrinted>
  <dcterms:created xsi:type="dcterms:W3CDTF">2025-11-03T17:38:00Z</dcterms:created>
  <dcterms:modified xsi:type="dcterms:W3CDTF">2025-11-03T17:38:00Z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0x010100F7FC2375405DB84D8C745355266027CB</vt:lpwstr>
  </property>
  <property fmtid="{D5CDD505-2E9C-101B-9397-08002B2CF9AE}" pid="3" name="Target Audiences">
    <vt:lpwstr/>
  </property>
  <property fmtid="{D5CDD505-2E9C-101B-9397-08002B2CF9AE}" pid="4" name="IconOverlay">
    <vt:lpwstr/>
  </property>
  <property fmtid="{D5CDD505-2E9C-101B-9397-08002B2CF9AE}" pid="5" name="_dlc_DocId">
    <vt:lpwstr>SCDOCID-1401940224-69489</vt:lpwstr>
  </property>
  <property fmtid="{D5CDD505-2E9C-101B-9397-08002B2CF9AE}" pid="6" name="_dlc_DocIdItemGuid">
    <vt:lpwstr>2796682f-bcc7-4b7a-97b5-f48117241d86</vt:lpwstr>
  </property>
  <property fmtid="{D5CDD505-2E9C-101B-9397-08002B2CF9AE}" pid="7" name="_dlc_DocIdUrl">
    <vt:lpwstr>https://hants.sharepoint.com/sites/SC/Safeguarding/_layouts/15/DocIdRedir.aspx?ID=SCDOCID-1401940224-69489, SCDOCID-1401940224-69489</vt:lpwstr>
  </property>
  <property fmtid="{D5CDD505-2E9C-101B-9397-08002B2CF9AE}" pid="8" name="AuthorIds_UIVersion_13312">
    <vt:lpwstr>336</vt:lpwstr>
  </property>
</Properties>
</file>